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C1BA3" w14:textId="77777777" w:rsidR="000D74B3" w:rsidRPr="00EB0408" w:rsidRDefault="000D74B3" w:rsidP="00EB0408">
      <w:pPr>
        <w:spacing w:line="360" w:lineRule="auto"/>
        <w:jc w:val="both"/>
        <w:rPr>
          <w:rFonts w:ascii="Calibri Light" w:hAnsi="Calibri Light"/>
          <w:sz w:val="22"/>
          <w:szCs w:val="22"/>
          <w:lang w:val="en-ZA"/>
        </w:rPr>
      </w:pPr>
      <w:bookmarkStart w:id="0" w:name="_Toc241972375"/>
      <w:bookmarkStart w:id="1" w:name="_Toc241972397"/>
      <w:bookmarkStart w:id="2" w:name="_Toc241973442"/>
      <w:bookmarkStart w:id="3" w:name="_Toc241979302"/>
      <w:bookmarkStart w:id="4" w:name="_Toc242091428"/>
      <w:bookmarkStart w:id="5" w:name="_Toc243113722"/>
    </w:p>
    <w:p w14:paraId="6FFD34C6" w14:textId="77777777" w:rsidR="009E0598" w:rsidRPr="00EB0408" w:rsidRDefault="009E0598" w:rsidP="00EB0408">
      <w:pPr>
        <w:spacing w:line="360" w:lineRule="auto"/>
        <w:jc w:val="both"/>
        <w:rPr>
          <w:rFonts w:ascii="Calibri Light" w:hAnsi="Calibri Light"/>
          <w:sz w:val="22"/>
          <w:szCs w:val="22"/>
          <w:lang w:val="en-ZA"/>
        </w:rPr>
      </w:pPr>
    </w:p>
    <w:p w14:paraId="5FDE73CF" w14:textId="77777777" w:rsidR="00340351" w:rsidRPr="00EB0408" w:rsidRDefault="00181DC5" w:rsidP="00EB0408">
      <w:pPr>
        <w:spacing w:line="360" w:lineRule="auto"/>
        <w:jc w:val="center"/>
        <w:rPr>
          <w:rFonts w:ascii="Calibri Light" w:hAnsi="Calibri Light"/>
          <w:b/>
          <w:color w:val="00B050"/>
          <w:sz w:val="44"/>
          <w:szCs w:val="44"/>
          <w:lang w:val="en-US"/>
        </w:rPr>
      </w:pPr>
      <w:r w:rsidRPr="00EB0408">
        <w:rPr>
          <w:rFonts w:ascii="Calibri Light" w:hAnsi="Calibri Light"/>
          <w:b/>
          <w:color w:val="00B050"/>
          <w:sz w:val="44"/>
          <w:szCs w:val="44"/>
          <w:lang w:val="en-US"/>
        </w:rPr>
        <w:t>SEED SAMPLING IN THE SA SEED INDUSTRY</w:t>
      </w:r>
    </w:p>
    <w:p w14:paraId="740DAAFB" w14:textId="77777777" w:rsidR="00181DC5" w:rsidRPr="00EB0408" w:rsidRDefault="00181DC5" w:rsidP="00EB0408">
      <w:pPr>
        <w:spacing w:line="360" w:lineRule="auto"/>
        <w:jc w:val="center"/>
        <w:rPr>
          <w:rFonts w:ascii="Calibri Light" w:hAnsi="Calibri Light"/>
          <w:b/>
          <w:sz w:val="44"/>
          <w:szCs w:val="44"/>
          <w:lang w:val="en-US"/>
        </w:rPr>
      </w:pPr>
    </w:p>
    <w:p w14:paraId="4B6556C5" w14:textId="77777777" w:rsidR="002C6533" w:rsidRPr="00EB0408" w:rsidRDefault="002C6533" w:rsidP="00EB0408">
      <w:pPr>
        <w:spacing w:line="360" w:lineRule="auto"/>
        <w:jc w:val="center"/>
        <w:rPr>
          <w:rFonts w:ascii="Calibri Light" w:hAnsi="Calibri Light"/>
          <w:b/>
          <w:sz w:val="44"/>
          <w:szCs w:val="44"/>
          <w:lang w:val="en-US"/>
        </w:rPr>
      </w:pPr>
    </w:p>
    <w:p w14:paraId="09BE9983" w14:textId="77777777" w:rsidR="009E0598" w:rsidRPr="00EB0408" w:rsidRDefault="009E0598" w:rsidP="00EB0408">
      <w:pPr>
        <w:spacing w:line="360" w:lineRule="auto"/>
        <w:jc w:val="center"/>
        <w:rPr>
          <w:rFonts w:ascii="Calibri Light" w:hAnsi="Calibri Light"/>
          <w:b/>
          <w:color w:val="BFBFBF" w:themeColor="background1" w:themeShade="BF"/>
          <w:sz w:val="44"/>
          <w:szCs w:val="44"/>
          <w:lang w:val="en-US"/>
        </w:rPr>
      </w:pPr>
      <w:r w:rsidRPr="00EB0408">
        <w:rPr>
          <w:rFonts w:ascii="Calibri Light" w:hAnsi="Calibri Light"/>
          <w:b/>
          <w:color w:val="BFBFBF" w:themeColor="background1" w:themeShade="BF"/>
          <w:sz w:val="44"/>
          <w:szCs w:val="44"/>
          <w:lang w:val="en-US"/>
        </w:rPr>
        <w:t>LEARNER GUIDE</w:t>
      </w:r>
    </w:p>
    <w:p w14:paraId="7013F72D" w14:textId="77777777" w:rsidR="009E0598" w:rsidRPr="00EB0408" w:rsidRDefault="009E0598" w:rsidP="00EB0408">
      <w:pPr>
        <w:spacing w:line="360" w:lineRule="auto"/>
        <w:jc w:val="both"/>
        <w:rPr>
          <w:rFonts w:ascii="Calibri Light" w:hAnsi="Calibri Light"/>
          <w:sz w:val="22"/>
          <w:szCs w:val="22"/>
          <w:lang w:val="en-US"/>
        </w:rPr>
      </w:pPr>
    </w:p>
    <w:tbl>
      <w:tblPr>
        <w:tblpPr w:leftFromText="180" w:rightFromText="180" w:vertAnchor="page" w:horzAnchor="margin" w:tblpY="80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864"/>
      </w:tblGrid>
      <w:tr w:rsidR="009E0598" w:rsidRPr="00EB0408" w14:paraId="0E9EC94A" w14:textId="77777777" w:rsidTr="009E0598">
        <w:tc>
          <w:tcPr>
            <w:tcW w:w="1286" w:type="pct"/>
            <w:shd w:val="clear" w:color="auto" w:fill="CCCCCC"/>
          </w:tcPr>
          <w:p w14:paraId="48FE6937" w14:textId="77777777" w:rsidR="009E0598" w:rsidRPr="00EB0408" w:rsidRDefault="009E0598"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Module #</w:t>
            </w:r>
          </w:p>
        </w:tc>
        <w:tc>
          <w:tcPr>
            <w:tcW w:w="3714" w:type="pct"/>
          </w:tcPr>
          <w:p w14:paraId="63174429" w14:textId="77777777" w:rsidR="009E0598" w:rsidRPr="00EB0408" w:rsidRDefault="00181DC5"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684301000-KM-02</w:t>
            </w:r>
            <w:r w:rsidR="0050176B" w:rsidRPr="00EB0408">
              <w:rPr>
                <w:rFonts w:ascii="Calibri Light" w:hAnsi="Calibri Light"/>
                <w:sz w:val="22"/>
                <w:szCs w:val="22"/>
                <w:lang w:val="en-US"/>
              </w:rPr>
              <w:t>:</w:t>
            </w:r>
          </w:p>
        </w:tc>
      </w:tr>
      <w:tr w:rsidR="009E0598" w:rsidRPr="00EB0408" w14:paraId="1C97E675" w14:textId="77777777" w:rsidTr="009E0598">
        <w:tc>
          <w:tcPr>
            <w:tcW w:w="1286" w:type="pct"/>
            <w:shd w:val="clear" w:color="auto" w:fill="CCCCCC"/>
          </w:tcPr>
          <w:p w14:paraId="7C9CE10A" w14:textId="77777777" w:rsidR="009E0598" w:rsidRPr="00EB0408" w:rsidRDefault="009E0598"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NQF Level</w:t>
            </w:r>
          </w:p>
        </w:tc>
        <w:tc>
          <w:tcPr>
            <w:tcW w:w="3714" w:type="pct"/>
          </w:tcPr>
          <w:p w14:paraId="29722F93" w14:textId="77777777" w:rsidR="009E0598" w:rsidRPr="00EB0408" w:rsidRDefault="00340351"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level 3</w:t>
            </w:r>
          </w:p>
        </w:tc>
      </w:tr>
      <w:tr w:rsidR="009E0598" w:rsidRPr="00EB0408" w14:paraId="7435CB80" w14:textId="77777777" w:rsidTr="009E0598">
        <w:tc>
          <w:tcPr>
            <w:tcW w:w="1286" w:type="pct"/>
            <w:shd w:val="clear" w:color="auto" w:fill="CCCCCC"/>
          </w:tcPr>
          <w:p w14:paraId="0A70D7FF" w14:textId="77777777" w:rsidR="009E0598" w:rsidRPr="00EB0408" w:rsidRDefault="009E0598"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Notional hours</w:t>
            </w:r>
          </w:p>
        </w:tc>
        <w:tc>
          <w:tcPr>
            <w:tcW w:w="3714" w:type="pct"/>
          </w:tcPr>
          <w:p w14:paraId="261AFBAC" w14:textId="77777777" w:rsidR="009E0598" w:rsidRPr="00EB0408" w:rsidRDefault="00181DC5"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8</w:t>
            </w:r>
            <w:r w:rsidR="00340351" w:rsidRPr="00EB0408">
              <w:rPr>
                <w:rFonts w:ascii="Calibri Light" w:hAnsi="Calibri Light"/>
                <w:sz w:val="22"/>
                <w:szCs w:val="22"/>
                <w:lang w:val="en-US"/>
              </w:rPr>
              <w:t>0</w:t>
            </w:r>
          </w:p>
        </w:tc>
      </w:tr>
      <w:tr w:rsidR="009E0598" w:rsidRPr="00EB0408" w14:paraId="426B05C0" w14:textId="77777777" w:rsidTr="009E0598">
        <w:tc>
          <w:tcPr>
            <w:tcW w:w="1286" w:type="pct"/>
            <w:shd w:val="clear" w:color="auto" w:fill="CCCCCC"/>
          </w:tcPr>
          <w:p w14:paraId="4ECCDB6B" w14:textId="77777777" w:rsidR="009E0598" w:rsidRPr="00EB0408" w:rsidRDefault="009E0598"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Credit(s)</w:t>
            </w:r>
          </w:p>
        </w:tc>
        <w:tc>
          <w:tcPr>
            <w:tcW w:w="3714" w:type="pct"/>
          </w:tcPr>
          <w:p w14:paraId="240A83B2" w14:textId="77777777" w:rsidR="009E0598" w:rsidRPr="00EB0408" w:rsidRDefault="00181DC5"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Cr 8</w:t>
            </w:r>
          </w:p>
        </w:tc>
      </w:tr>
      <w:tr w:rsidR="00DB3802" w:rsidRPr="00EB0408" w14:paraId="192546D8" w14:textId="77777777" w:rsidTr="009E0598">
        <w:tc>
          <w:tcPr>
            <w:tcW w:w="1286" w:type="pct"/>
            <w:shd w:val="clear" w:color="auto" w:fill="CCCCCC"/>
          </w:tcPr>
          <w:p w14:paraId="1EC87889" w14:textId="77777777" w:rsidR="00DB3802" w:rsidRPr="00EB0408" w:rsidRDefault="00DE1A0F"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Curriculum Code</w:t>
            </w:r>
          </w:p>
        </w:tc>
        <w:tc>
          <w:tcPr>
            <w:tcW w:w="3714" w:type="pct"/>
          </w:tcPr>
          <w:p w14:paraId="0BC4D4D3" w14:textId="77777777" w:rsidR="00DB3802" w:rsidRPr="00EB0408" w:rsidRDefault="00DB254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684301000</w:t>
            </w:r>
          </w:p>
        </w:tc>
      </w:tr>
      <w:tr w:rsidR="009E0598" w:rsidRPr="00EB0408" w14:paraId="6794C8E1" w14:textId="77777777" w:rsidTr="009E0598">
        <w:tc>
          <w:tcPr>
            <w:tcW w:w="1286" w:type="pct"/>
            <w:shd w:val="clear" w:color="auto" w:fill="CCCCCC"/>
          </w:tcPr>
          <w:p w14:paraId="461B9C0B" w14:textId="77777777" w:rsidR="009E0598" w:rsidRPr="00EB0408" w:rsidRDefault="00DB3802"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SAQA QUAL ID</w:t>
            </w:r>
          </w:p>
        </w:tc>
        <w:tc>
          <w:tcPr>
            <w:tcW w:w="3714" w:type="pct"/>
          </w:tcPr>
          <w:p w14:paraId="2C3E2817" w14:textId="77777777" w:rsidR="009E0598" w:rsidRPr="00EB0408" w:rsidRDefault="00DB254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99256</w:t>
            </w:r>
          </w:p>
        </w:tc>
      </w:tr>
      <w:tr w:rsidR="00B54497" w:rsidRPr="00EB0408" w14:paraId="6D0F21F5" w14:textId="77777777" w:rsidTr="009E0598">
        <w:tc>
          <w:tcPr>
            <w:tcW w:w="1286" w:type="pct"/>
            <w:shd w:val="clear" w:color="auto" w:fill="CCCCCC"/>
          </w:tcPr>
          <w:p w14:paraId="51EB475D" w14:textId="77777777" w:rsidR="00B54497" w:rsidRPr="00EB0408" w:rsidRDefault="00B54497" w:rsidP="00EB0408">
            <w:pPr>
              <w:spacing w:line="360" w:lineRule="auto"/>
              <w:jc w:val="both"/>
              <w:rPr>
                <w:rFonts w:ascii="Calibri Light" w:hAnsi="Calibri Light"/>
                <w:b/>
                <w:sz w:val="22"/>
                <w:szCs w:val="22"/>
              </w:rPr>
            </w:pPr>
            <w:r w:rsidRPr="00EB0408">
              <w:rPr>
                <w:rFonts w:ascii="Calibri Light" w:hAnsi="Calibri Light"/>
                <w:b/>
                <w:sz w:val="22"/>
                <w:szCs w:val="22"/>
              </w:rPr>
              <w:t>Qualification Title</w:t>
            </w:r>
          </w:p>
        </w:tc>
        <w:tc>
          <w:tcPr>
            <w:tcW w:w="3714" w:type="pct"/>
          </w:tcPr>
          <w:p w14:paraId="4A1D9CA4" w14:textId="77777777" w:rsidR="00B54497" w:rsidRPr="00EB0408" w:rsidRDefault="00DB2544" w:rsidP="00EB0408">
            <w:pPr>
              <w:spacing w:line="360" w:lineRule="auto"/>
              <w:jc w:val="both"/>
              <w:rPr>
                <w:rFonts w:ascii="Calibri Light" w:hAnsi="Calibri Light"/>
                <w:sz w:val="22"/>
                <w:szCs w:val="22"/>
              </w:rPr>
            </w:pPr>
            <w:r w:rsidRPr="00EB0408">
              <w:rPr>
                <w:rFonts w:ascii="Calibri Light" w:hAnsi="Calibri Light"/>
                <w:sz w:val="22"/>
                <w:szCs w:val="22"/>
              </w:rPr>
              <w:t xml:space="preserve">Occupational Certificate: Crop Produce Analyst </w:t>
            </w:r>
            <w:r w:rsidR="00B54497" w:rsidRPr="00EB0408">
              <w:rPr>
                <w:rFonts w:ascii="Calibri Light" w:hAnsi="Calibri Light"/>
                <w:sz w:val="22"/>
                <w:szCs w:val="22"/>
              </w:rPr>
              <w:t>:</w:t>
            </w:r>
            <w:r w:rsidRPr="00EB0408">
              <w:rPr>
                <w:rFonts w:ascii="Calibri Light" w:hAnsi="Calibri Light"/>
                <w:sz w:val="22"/>
                <w:szCs w:val="22"/>
              </w:rPr>
              <w:t xml:space="preserve"> L5</w:t>
            </w:r>
            <w:r w:rsidR="00B54497" w:rsidRPr="00EB0408">
              <w:rPr>
                <w:rFonts w:ascii="Calibri Light" w:hAnsi="Calibri Light"/>
                <w:sz w:val="22"/>
                <w:szCs w:val="22"/>
              </w:rPr>
              <w:t>-</w:t>
            </w:r>
            <w:r w:rsidRPr="00EB0408">
              <w:rPr>
                <w:rFonts w:ascii="Calibri Light" w:hAnsi="Calibri Light"/>
                <w:sz w:val="22"/>
                <w:szCs w:val="22"/>
              </w:rPr>
              <w:t>265</w:t>
            </w:r>
            <w:r w:rsidR="0009099A" w:rsidRPr="00EB0408">
              <w:rPr>
                <w:rFonts w:ascii="Calibri Light" w:hAnsi="Calibri Light"/>
                <w:sz w:val="22"/>
                <w:szCs w:val="22"/>
              </w:rPr>
              <w:t xml:space="preserve"> </w:t>
            </w:r>
            <w:r w:rsidR="00B54497" w:rsidRPr="00EB0408">
              <w:rPr>
                <w:rFonts w:ascii="Calibri Light" w:hAnsi="Calibri Light"/>
                <w:sz w:val="22"/>
                <w:szCs w:val="22"/>
              </w:rPr>
              <w:t>credits</w:t>
            </w:r>
          </w:p>
        </w:tc>
      </w:tr>
    </w:tbl>
    <w:p w14:paraId="7896A0CC" w14:textId="77777777" w:rsidR="009E0598" w:rsidRPr="00EB0408" w:rsidRDefault="009E0598" w:rsidP="00EB0408">
      <w:pPr>
        <w:spacing w:line="360" w:lineRule="auto"/>
        <w:jc w:val="both"/>
        <w:rPr>
          <w:rFonts w:ascii="Calibri Light" w:hAnsi="Calibri Light"/>
          <w:sz w:val="22"/>
          <w:szCs w:val="22"/>
          <w:lang w:val="en-ZA"/>
        </w:rPr>
      </w:pPr>
    </w:p>
    <w:p w14:paraId="45A3A86C" w14:textId="77777777" w:rsidR="009E0598" w:rsidRPr="00EB0408" w:rsidRDefault="009E0598" w:rsidP="00EB0408">
      <w:pPr>
        <w:spacing w:line="360" w:lineRule="auto"/>
        <w:jc w:val="both"/>
        <w:rPr>
          <w:rFonts w:ascii="Calibri Light" w:hAnsi="Calibri Light"/>
          <w:sz w:val="22"/>
          <w:szCs w:val="22"/>
          <w:lang w:val="en-ZA"/>
        </w:rPr>
      </w:pPr>
    </w:p>
    <w:p w14:paraId="328109E2" w14:textId="77777777" w:rsidR="009E0598" w:rsidRPr="00EB0408" w:rsidRDefault="009E0598" w:rsidP="00EB0408">
      <w:pPr>
        <w:spacing w:line="360" w:lineRule="auto"/>
        <w:jc w:val="both"/>
        <w:rPr>
          <w:rFonts w:ascii="Calibri Light" w:hAnsi="Calibri Light"/>
          <w:sz w:val="22"/>
          <w:szCs w:val="22"/>
          <w:lang w:val="en-ZA"/>
        </w:rPr>
      </w:pPr>
    </w:p>
    <w:p w14:paraId="1B64E3FE" w14:textId="77777777" w:rsidR="009E0598" w:rsidRPr="00EB0408" w:rsidRDefault="009E0598" w:rsidP="00EB0408">
      <w:pPr>
        <w:spacing w:line="360" w:lineRule="auto"/>
        <w:jc w:val="both"/>
        <w:rPr>
          <w:rFonts w:ascii="Calibri Light" w:hAnsi="Calibri Light"/>
          <w:sz w:val="22"/>
          <w:szCs w:val="22"/>
          <w:lang w:val="en-ZA"/>
        </w:rPr>
      </w:pPr>
    </w:p>
    <w:p w14:paraId="088B464B" w14:textId="77777777" w:rsidR="009E0598" w:rsidRPr="00EB0408" w:rsidRDefault="009E0598" w:rsidP="00EB0408">
      <w:pPr>
        <w:spacing w:line="360" w:lineRule="auto"/>
        <w:jc w:val="both"/>
        <w:rPr>
          <w:rFonts w:ascii="Calibri Light" w:hAnsi="Calibri Light"/>
          <w:sz w:val="22"/>
          <w:szCs w:val="22"/>
          <w:lang w:val="en-ZA"/>
        </w:rPr>
      </w:pPr>
    </w:p>
    <w:p w14:paraId="62145581" w14:textId="77777777" w:rsidR="009E0598" w:rsidRPr="00EB0408" w:rsidRDefault="009E0598" w:rsidP="00EB0408">
      <w:pPr>
        <w:spacing w:line="360" w:lineRule="auto"/>
        <w:jc w:val="both"/>
        <w:rPr>
          <w:rFonts w:ascii="Calibri Light" w:hAnsi="Calibri Light"/>
          <w:sz w:val="22"/>
          <w:szCs w:val="22"/>
          <w:lang w:val="en-ZA"/>
        </w:rPr>
      </w:pPr>
    </w:p>
    <w:p w14:paraId="412120C9" w14:textId="77777777" w:rsidR="009E0598" w:rsidRPr="00EB0408" w:rsidRDefault="009E0598" w:rsidP="00EB0408">
      <w:pPr>
        <w:spacing w:line="360" w:lineRule="auto"/>
        <w:jc w:val="both"/>
        <w:rPr>
          <w:rFonts w:ascii="Calibri Light" w:hAnsi="Calibri Light"/>
          <w:sz w:val="22"/>
          <w:szCs w:val="22"/>
          <w:lang w:val="en-ZA"/>
        </w:rPr>
      </w:pPr>
    </w:p>
    <w:p w14:paraId="2EF3A094" w14:textId="77777777" w:rsidR="002B7D18" w:rsidRPr="00EB0408" w:rsidRDefault="002B7D18" w:rsidP="00EB0408">
      <w:pPr>
        <w:spacing w:line="360" w:lineRule="auto"/>
        <w:jc w:val="both"/>
        <w:rPr>
          <w:rFonts w:ascii="Calibri Light" w:hAnsi="Calibri Light"/>
          <w:sz w:val="22"/>
          <w:szCs w:val="22"/>
          <w:lang w:val="en-ZA"/>
        </w:rPr>
      </w:pPr>
    </w:p>
    <w:p w14:paraId="53641446" w14:textId="77777777" w:rsidR="002B7D18" w:rsidRPr="00EB0408" w:rsidRDefault="002B7D18" w:rsidP="00EB0408">
      <w:pPr>
        <w:spacing w:line="360" w:lineRule="auto"/>
        <w:jc w:val="both"/>
        <w:rPr>
          <w:rFonts w:ascii="Calibri Light" w:hAnsi="Calibri Light"/>
          <w:sz w:val="22"/>
          <w:szCs w:val="22"/>
          <w:lang w:val="en-ZA"/>
        </w:rPr>
      </w:pPr>
    </w:p>
    <w:p w14:paraId="416A9859" w14:textId="77777777" w:rsidR="002B7D18" w:rsidRPr="00EB0408" w:rsidRDefault="002B7D18" w:rsidP="00EB0408">
      <w:pPr>
        <w:spacing w:line="360" w:lineRule="auto"/>
        <w:jc w:val="both"/>
        <w:rPr>
          <w:rFonts w:ascii="Calibri Light" w:hAnsi="Calibri Light"/>
          <w:sz w:val="22"/>
          <w:szCs w:val="22"/>
          <w:lang w:val="en-ZA"/>
        </w:rPr>
      </w:pPr>
    </w:p>
    <w:p w14:paraId="31635CC8" w14:textId="77777777" w:rsidR="00CF6E42" w:rsidRPr="00EB0408" w:rsidRDefault="00CF6E42" w:rsidP="00EB0408">
      <w:pPr>
        <w:spacing w:line="360" w:lineRule="auto"/>
        <w:jc w:val="both"/>
        <w:rPr>
          <w:rFonts w:ascii="Calibri Light" w:hAnsi="Calibri Light"/>
          <w:sz w:val="22"/>
          <w:szCs w:val="22"/>
          <w:lang w:val="en-ZA"/>
        </w:rPr>
      </w:pPr>
    </w:p>
    <w:p w14:paraId="4BEB4550" w14:textId="77777777" w:rsidR="00CF6E42" w:rsidRPr="00EB0408" w:rsidRDefault="00CF6E42" w:rsidP="00EB0408">
      <w:pPr>
        <w:spacing w:line="360" w:lineRule="auto"/>
        <w:jc w:val="both"/>
        <w:rPr>
          <w:rFonts w:ascii="Calibri Light" w:hAnsi="Calibri Light"/>
          <w:sz w:val="22"/>
          <w:szCs w:val="22"/>
          <w:lang w:val="en-ZA"/>
        </w:rPr>
      </w:pPr>
    </w:p>
    <w:p w14:paraId="1BCEF40B" w14:textId="77777777" w:rsidR="002B7D18" w:rsidRPr="00EB0408" w:rsidRDefault="002B7D18" w:rsidP="00EB0408">
      <w:pPr>
        <w:spacing w:line="360" w:lineRule="auto"/>
        <w:jc w:val="both"/>
        <w:rPr>
          <w:rFonts w:ascii="Calibri Light" w:hAnsi="Calibri Light"/>
          <w:sz w:val="22"/>
          <w:szCs w:val="22"/>
          <w:lang w:val="en-ZA"/>
        </w:rPr>
      </w:pPr>
    </w:p>
    <w:p w14:paraId="6D7505A3" w14:textId="77777777" w:rsidR="0050176B" w:rsidRPr="00EB0408" w:rsidRDefault="0050176B" w:rsidP="00EB0408">
      <w:pPr>
        <w:spacing w:line="360" w:lineRule="auto"/>
        <w:jc w:val="both"/>
        <w:rPr>
          <w:rFonts w:ascii="Calibri Light" w:hAnsi="Calibri Light"/>
          <w:sz w:val="22"/>
          <w:szCs w:val="22"/>
          <w:lang w:val="en-ZA"/>
        </w:rPr>
      </w:pPr>
    </w:p>
    <w:p w14:paraId="3D662E88" w14:textId="77777777" w:rsidR="006853C8" w:rsidRPr="00EB0408" w:rsidRDefault="006853C8" w:rsidP="00EB0408">
      <w:pPr>
        <w:spacing w:line="360" w:lineRule="auto"/>
        <w:jc w:val="both"/>
        <w:rPr>
          <w:rFonts w:ascii="Calibri Light" w:hAnsi="Calibri Light"/>
          <w:sz w:val="22"/>
          <w:szCs w:val="22"/>
          <w:lang w:val="en-ZA"/>
        </w:rPr>
      </w:pPr>
    </w:p>
    <w:p w14:paraId="1413FC0A" w14:textId="77777777" w:rsidR="000D74B3" w:rsidRPr="00EB0408" w:rsidRDefault="000D74B3" w:rsidP="00EB0408">
      <w:pPr>
        <w:spacing w:line="360" w:lineRule="auto"/>
        <w:jc w:val="both"/>
        <w:rPr>
          <w:rFonts w:ascii="Calibri Light" w:hAnsi="Calibri Light"/>
          <w:sz w:val="22"/>
          <w:szCs w:val="22"/>
          <w:lang w:val="en-ZA"/>
        </w:rPr>
      </w:pPr>
    </w:p>
    <w:p w14:paraId="5DB8BCEF" w14:textId="77777777" w:rsidR="000D74B3" w:rsidRPr="00EB0408" w:rsidRDefault="00292044"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lastRenderedPageBreak/>
        <w:t>CONTACT INFORMATION</w:t>
      </w:r>
      <w:r w:rsidR="00D0563F" w:rsidRPr="00EB0408">
        <w:rPr>
          <w:rFonts w:ascii="Calibri Light" w:hAnsi="Calibri Light"/>
          <w:b/>
          <w:sz w:val="22"/>
          <w:szCs w:val="22"/>
          <w:lang w:val="en-ZA"/>
        </w:rPr>
        <w:t>:</w:t>
      </w:r>
    </w:p>
    <w:p w14:paraId="13350A99" w14:textId="77777777" w:rsidR="000D74B3" w:rsidRPr="00EB0408" w:rsidRDefault="000D74B3" w:rsidP="00EB0408">
      <w:pPr>
        <w:spacing w:line="360" w:lineRule="auto"/>
        <w:jc w:val="both"/>
        <w:rPr>
          <w:rFonts w:ascii="Calibri Light" w:hAnsi="Calibri Light"/>
          <w:sz w:val="22"/>
          <w:szCs w:val="22"/>
          <w:lang w:val="en-ZA"/>
        </w:rPr>
      </w:pPr>
    </w:p>
    <w:p w14:paraId="74E44707" w14:textId="77777777" w:rsidR="000D74B3" w:rsidRPr="00EB0408" w:rsidRDefault="000D74B3" w:rsidP="00EB0408">
      <w:pPr>
        <w:spacing w:line="360" w:lineRule="auto"/>
        <w:jc w:val="both"/>
        <w:rPr>
          <w:rFonts w:ascii="Calibri Light" w:hAnsi="Calibri Light"/>
          <w:sz w:val="22"/>
          <w:szCs w:val="22"/>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6813"/>
      </w:tblGrid>
      <w:tr w:rsidR="000D74B3" w:rsidRPr="00EB0408" w14:paraId="1B32BD97" w14:textId="77777777" w:rsidTr="00201382">
        <w:trPr>
          <w:jc w:val="center"/>
        </w:trPr>
        <w:tc>
          <w:tcPr>
            <w:tcW w:w="2489" w:type="dxa"/>
            <w:shd w:val="clear" w:color="auto" w:fill="F3F3F3"/>
          </w:tcPr>
          <w:p w14:paraId="7485C144" w14:textId="77777777" w:rsidR="000D74B3" w:rsidRPr="00EB0408" w:rsidRDefault="000D74B3"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Name</w:t>
            </w:r>
          </w:p>
        </w:tc>
        <w:tc>
          <w:tcPr>
            <w:tcW w:w="7126" w:type="dxa"/>
          </w:tcPr>
          <w:p w14:paraId="4A5432EE" w14:textId="77777777" w:rsidR="000D74B3" w:rsidRPr="00EB0408" w:rsidRDefault="000D74B3" w:rsidP="00EB0408">
            <w:pPr>
              <w:spacing w:line="360" w:lineRule="auto"/>
              <w:jc w:val="both"/>
              <w:rPr>
                <w:rFonts w:ascii="Calibri Light" w:hAnsi="Calibri Light"/>
                <w:sz w:val="22"/>
                <w:szCs w:val="22"/>
                <w:lang w:val="en-ZA"/>
              </w:rPr>
            </w:pPr>
          </w:p>
        </w:tc>
      </w:tr>
      <w:tr w:rsidR="000D74B3" w:rsidRPr="00EB0408" w14:paraId="5C9DB478" w14:textId="77777777" w:rsidTr="00201382">
        <w:trPr>
          <w:jc w:val="center"/>
        </w:trPr>
        <w:tc>
          <w:tcPr>
            <w:tcW w:w="2489" w:type="dxa"/>
            <w:shd w:val="clear" w:color="auto" w:fill="F3F3F3"/>
          </w:tcPr>
          <w:p w14:paraId="049FF744" w14:textId="77777777" w:rsidR="000D74B3" w:rsidRPr="00EB0408" w:rsidRDefault="000D74B3"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Contact Address</w:t>
            </w:r>
          </w:p>
        </w:tc>
        <w:tc>
          <w:tcPr>
            <w:tcW w:w="7126" w:type="dxa"/>
          </w:tcPr>
          <w:p w14:paraId="07DDA208" w14:textId="77777777" w:rsidR="000D74B3" w:rsidRPr="00EB0408" w:rsidRDefault="000D74B3" w:rsidP="00EB0408">
            <w:pPr>
              <w:spacing w:line="360" w:lineRule="auto"/>
              <w:jc w:val="both"/>
              <w:rPr>
                <w:rFonts w:ascii="Calibri Light" w:hAnsi="Calibri Light"/>
                <w:sz w:val="22"/>
                <w:szCs w:val="22"/>
                <w:lang w:val="en-ZA"/>
              </w:rPr>
            </w:pPr>
          </w:p>
        </w:tc>
      </w:tr>
      <w:tr w:rsidR="000D74B3" w:rsidRPr="00EB0408" w14:paraId="7FEEBD45" w14:textId="77777777" w:rsidTr="00201382">
        <w:trPr>
          <w:jc w:val="center"/>
        </w:trPr>
        <w:tc>
          <w:tcPr>
            <w:tcW w:w="2489" w:type="dxa"/>
            <w:shd w:val="clear" w:color="auto" w:fill="F3F3F3"/>
          </w:tcPr>
          <w:p w14:paraId="292135D7" w14:textId="77777777" w:rsidR="000D74B3" w:rsidRPr="00EB0408" w:rsidRDefault="000D74B3"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Telephone (H)</w:t>
            </w:r>
          </w:p>
        </w:tc>
        <w:tc>
          <w:tcPr>
            <w:tcW w:w="7126" w:type="dxa"/>
          </w:tcPr>
          <w:p w14:paraId="7A1B2F33" w14:textId="77777777" w:rsidR="000D74B3" w:rsidRPr="00EB0408" w:rsidRDefault="000D74B3" w:rsidP="00EB0408">
            <w:pPr>
              <w:spacing w:line="360" w:lineRule="auto"/>
              <w:jc w:val="both"/>
              <w:rPr>
                <w:rFonts w:ascii="Calibri Light" w:hAnsi="Calibri Light"/>
                <w:sz w:val="22"/>
                <w:szCs w:val="22"/>
                <w:lang w:val="en-ZA"/>
              </w:rPr>
            </w:pPr>
          </w:p>
        </w:tc>
      </w:tr>
      <w:tr w:rsidR="000D74B3" w:rsidRPr="00EB0408" w14:paraId="6ADA6304" w14:textId="77777777" w:rsidTr="00201382">
        <w:trPr>
          <w:jc w:val="center"/>
        </w:trPr>
        <w:tc>
          <w:tcPr>
            <w:tcW w:w="2489" w:type="dxa"/>
            <w:shd w:val="clear" w:color="auto" w:fill="F3F3F3"/>
          </w:tcPr>
          <w:p w14:paraId="04E0091D" w14:textId="77777777" w:rsidR="000D74B3" w:rsidRPr="00EB0408" w:rsidRDefault="000D74B3"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Telephone (W)</w:t>
            </w:r>
          </w:p>
        </w:tc>
        <w:tc>
          <w:tcPr>
            <w:tcW w:w="7126" w:type="dxa"/>
          </w:tcPr>
          <w:p w14:paraId="21CA598E" w14:textId="77777777" w:rsidR="000D74B3" w:rsidRPr="00EB0408" w:rsidRDefault="000D74B3" w:rsidP="00EB0408">
            <w:pPr>
              <w:spacing w:line="360" w:lineRule="auto"/>
              <w:jc w:val="both"/>
              <w:rPr>
                <w:rFonts w:ascii="Calibri Light" w:hAnsi="Calibri Light"/>
                <w:sz w:val="22"/>
                <w:szCs w:val="22"/>
                <w:lang w:val="en-ZA"/>
              </w:rPr>
            </w:pPr>
          </w:p>
        </w:tc>
      </w:tr>
      <w:tr w:rsidR="000D74B3" w:rsidRPr="00EB0408" w14:paraId="7A9B6F14" w14:textId="77777777" w:rsidTr="00201382">
        <w:trPr>
          <w:jc w:val="center"/>
        </w:trPr>
        <w:tc>
          <w:tcPr>
            <w:tcW w:w="2489" w:type="dxa"/>
            <w:shd w:val="clear" w:color="auto" w:fill="F3F3F3"/>
          </w:tcPr>
          <w:p w14:paraId="571586C4" w14:textId="77777777" w:rsidR="000D74B3" w:rsidRPr="00EB0408" w:rsidRDefault="000D74B3"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Cellular</w:t>
            </w:r>
          </w:p>
        </w:tc>
        <w:tc>
          <w:tcPr>
            <w:tcW w:w="7126" w:type="dxa"/>
          </w:tcPr>
          <w:p w14:paraId="6FDFDFD9" w14:textId="77777777" w:rsidR="000D74B3" w:rsidRPr="00EB0408" w:rsidRDefault="000D74B3" w:rsidP="00EB0408">
            <w:pPr>
              <w:spacing w:line="360" w:lineRule="auto"/>
              <w:jc w:val="both"/>
              <w:rPr>
                <w:rFonts w:ascii="Calibri Light" w:hAnsi="Calibri Light"/>
                <w:sz w:val="22"/>
                <w:szCs w:val="22"/>
                <w:lang w:val="en-ZA"/>
              </w:rPr>
            </w:pPr>
          </w:p>
        </w:tc>
      </w:tr>
    </w:tbl>
    <w:p w14:paraId="38015E28" w14:textId="77777777" w:rsidR="000D74B3" w:rsidRPr="00EB0408" w:rsidRDefault="000D74B3" w:rsidP="00EB0408">
      <w:pPr>
        <w:widowControl w:val="0"/>
        <w:autoSpaceDE w:val="0"/>
        <w:autoSpaceDN w:val="0"/>
        <w:spacing w:line="360" w:lineRule="auto"/>
        <w:jc w:val="both"/>
        <w:rPr>
          <w:rFonts w:ascii="Calibri Light" w:hAnsi="Calibri Light"/>
          <w:sz w:val="22"/>
          <w:szCs w:val="22"/>
          <w:lang w:val="en-ZA"/>
        </w:rPr>
      </w:pPr>
    </w:p>
    <w:p w14:paraId="2786032B" w14:textId="77777777" w:rsidR="005C6008" w:rsidRPr="00EB0408" w:rsidRDefault="005C6008" w:rsidP="00EB0408">
      <w:pPr>
        <w:widowControl w:val="0"/>
        <w:autoSpaceDE w:val="0"/>
        <w:autoSpaceDN w:val="0"/>
        <w:spacing w:line="360" w:lineRule="auto"/>
        <w:jc w:val="both"/>
        <w:rPr>
          <w:rFonts w:ascii="Calibri Light" w:hAnsi="Calibri Light"/>
          <w:sz w:val="22"/>
          <w:szCs w:val="22"/>
          <w:lang w:val="en-ZA"/>
        </w:rPr>
      </w:pPr>
    </w:p>
    <w:p w14:paraId="5B344BE8"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0050E178"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39E6786F"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59A70ADF"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7858FF59"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09490095"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50A8025C"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586F6008"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43C4003A"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51498B6F"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0D76FD6A"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28E4880D"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62442B92"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6C485980"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2E9E7F0F"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117D2A29"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09C713DB"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35516B70"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0F9367FB" w14:textId="77777777" w:rsidR="002B7D18" w:rsidRPr="00EB0408" w:rsidRDefault="002B7D18" w:rsidP="00EB0408">
      <w:pPr>
        <w:widowControl w:val="0"/>
        <w:autoSpaceDE w:val="0"/>
        <w:autoSpaceDN w:val="0"/>
        <w:spacing w:line="360" w:lineRule="auto"/>
        <w:jc w:val="both"/>
        <w:rPr>
          <w:rFonts w:ascii="Calibri Light" w:hAnsi="Calibri Light"/>
          <w:sz w:val="22"/>
          <w:szCs w:val="22"/>
          <w:lang w:val="en-ZA"/>
        </w:rPr>
      </w:pPr>
    </w:p>
    <w:p w14:paraId="2508B5D1" w14:textId="77777777" w:rsidR="00CB5D0B" w:rsidRPr="00EB0408" w:rsidRDefault="00CB5D0B" w:rsidP="00EB0408">
      <w:pPr>
        <w:widowControl w:val="0"/>
        <w:autoSpaceDE w:val="0"/>
        <w:autoSpaceDN w:val="0"/>
        <w:spacing w:line="360" w:lineRule="auto"/>
        <w:jc w:val="both"/>
        <w:rPr>
          <w:rFonts w:ascii="Calibri Light" w:hAnsi="Calibri Light"/>
          <w:sz w:val="22"/>
          <w:szCs w:val="22"/>
          <w:lang w:val="en-ZA"/>
        </w:rPr>
      </w:pPr>
    </w:p>
    <w:p w14:paraId="5A33DE27" w14:textId="77777777" w:rsidR="00CB5D0B" w:rsidRPr="00EB0408" w:rsidRDefault="00CB5D0B" w:rsidP="00EB0408">
      <w:pPr>
        <w:widowControl w:val="0"/>
        <w:autoSpaceDE w:val="0"/>
        <w:autoSpaceDN w:val="0"/>
        <w:spacing w:line="360" w:lineRule="auto"/>
        <w:jc w:val="both"/>
        <w:rPr>
          <w:rFonts w:ascii="Calibri Light" w:hAnsi="Calibri Light"/>
          <w:sz w:val="22"/>
          <w:szCs w:val="22"/>
          <w:lang w:val="en-ZA"/>
        </w:rPr>
      </w:pPr>
    </w:p>
    <w:p w14:paraId="12DE6619" w14:textId="77777777" w:rsidR="00CB5D0B" w:rsidRPr="00EB0408" w:rsidRDefault="00CB5D0B" w:rsidP="00EB0408">
      <w:pPr>
        <w:widowControl w:val="0"/>
        <w:autoSpaceDE w:val="0"/>
        <w:autoSpaceDN w:val="0"/>
        <w:spacing w:line="360" w:lineRule="auto"/>
        <w:jc w:val="both"/>
        <w:rPr>
          <w:rFonts w:ascii="Calibri Light" w:hAnsi="Calibri Light"/>
          <w:sz w:val="22"/>
          <w:szCs w:val="22"/>
          <w:lang w:val="en-ZA"/>
        </w:rPr>
      </w:pPr>
    </w:p>
    <w:p w14:paraId="78FF7E15" w14:textId="77777777" w:rsidR="00CA748A" w:rsidRPr="00EB0408" w:rsidRDefault="00CA748A" w:rsidP="00EB0408">
      <w:pPr>
        <w:widowControl w:val="0"/>
        <w:autoSpaceDE w:val="0"/>
        <w:autoSpaceDN w:val="0"/>
        <w:spacing w:line="360" w:lineRule="auto"/>
        <w:jc w:val="both"/>
        <w:rPr>
          <w:rFonts w:ascii="Calibri Light" w:hAnsi="Calibri Light"/>
          <w:sz w:val="22"/>
          <w:szCs w:val="22"/>
          <w:lang w:val="en-ZA"/>
        </w:rPr>
      </w:pPr>
    </w:p>
    <w:p w14:paraId="7C94E3E3" w14:textId="77777777" w:rsidR="00CF6E42" w:rsidRPr="00EB0408" w:rsidRDefault="00CF6E42" w:rsidP="00EB0408">
      <w:pPr>
        <w:widowControl w:val="0"/>
        <w:autoSpaceDE w:val="0"/>
        <w:autoSpaceDN w:val="0"/>
        <w:spacing w:line="360" w:lineRule="auto"/>
        <w:jc w:val="both"/>
        <w:rPr>
          <w:rFonts w:ascii="Calibri Light" w:hAnsi="Calibri Light"/>
          <w:sz w:val="22"/>
          <w:szCs w:val="22"/>
          <w:lang w:val="en-ZA"/>
        </w:rPr>
      </w:pPr>
    </w:p>
    <w:sdt>
      <w:sdtPr>
        <w:rPr>
          <w:rFonts w:ascii="Calibri Light" w:hAnsi="Calibri Light"/>
          <w:b/>
          <w:sz w:val="22"/>
          <w:szCs w:val="22"/>
        </w:rPr>
        <w:id w:val="8481922"/>
        <w:docPartObj>
          <w:docPartGallery w:val="Table of Contents"/>
          <w:docPartUnique/>
        </w:docPartObj>
      </w:sdtPr>
      <w:sdtEndPr>
        <w:rPr>
          <w:b w:val="0"/>
        </w:rPr>
      </w:sdtEndPr>
      <w:sdtContent>
        <w:p w14:paraId="76F769D5" w14:textId="77777777" w:rsidR="00BC145B" w:rsidRPr="00EB0408" w:rsidRDefault="00050715" w:rsidP="00EB0408">
          <w:pPr>
            <w:spacing w:line="360" w:lineRule="auto"/>
            <w:jc w:val="both"/>
            <w:rPr>
              <w:rFonts w:ascii="Calibri Light" w:hAnsi="Calibri Light"/>
              <w:b/>
              <w:sz w:val="22"/>
              <w:szCs w:val="22"/>
            </w:rPr>
          </w:pPr>
          <w:r w:rsidRPr="00EB0408">
            <w:rPr>
              <w:rFonts w:ascii="Calibri Light" w:hAnsi="Calibri Light"/>
              <w:b/>
              <w:sz w:val="22"/>
              <w:szCs w:val="22"/>
            </w:rPr>
            <w:t>TABLE OF CONTENTS</w:t>
          </w:r>
        </w:p>
        <w:p w14:paraId="0CA3FFA7" w14:textId="77777777" w:rsidR="00BC145B" w:rsidRPr="00EB0408" w:rsidRDefault="00BC145B" w:rsidP="00EB0408">
          <w:pPr>
            <w:spacing w:line="360" w:lineRule="auto"/>
            <w:jc w:val="both"/>
            <w:rPr>
              <w:rFonts w:ascii="Calibri Light" w:hAnsi="Calibri Light"/>
              <w:sz w:val="22"/>
              <w:szCs w:val="22"/>
            </w:rPr>
          </w:pPr>
        </w:p>
        <w:p w14:paraId="54A40BA8" w14:textId="77777777" w:rsidR="00065A14" w:rsidRDefault="00763D82">
          <w:pPr>
            <w:pStyle w:val="TOC1"/>
            <w:rPr>
              <w:rFonts w:asciiTheme="minorHAnsi" w:eastAsiaTheme="minorEastAsia" w:hAnsiTheme="minorHAnsi" w:cstheme="minorBidi"/>
              <w:b w:val="0"/>
              <w:color w:val="auto"/>
              <w:lang w:eastAsia="en-GB"/>
            </w:rPr>
          </w:pPr>
          <w:r w:rsidRPr="00EB0408">
            <w:rPr>
              <w:rFonts w:ascii="Calibri Light" w:hAnsi="Calibri Light"/>
              <w:b w:val="0"/>
              <w:sz w:val="22"/>
              <w:szCs w:val="22"/>
            </w:rPr>
            <w:fldChar w:fldCharType="begin"/>
          </w:r>
          <w:r w:rsidR="00A3065F" w:rsidRPr="00EB0408">
            <w:rPr>
              <w:rFonts w:ascii="Calibri Light" w:hAnsi="Calibri Light"/>
              <w:b w:val="0"/>
              <w:sz w:val="22"/>
              <w:szCs w:val="22"/>
            </w:rPr>
            <w:instrText xml:space="preserve"> TOC \o "1-3" \h \z \u </w:instrText>
          </w:r>
          <w:r w:rsidRPr="00EB0408">
            <w:rPr>
              <w:rFonts w:ascii="Calibri Light" w:hAnsi="Calibri Light"/>
              <w:b w:val="0"/>
              <w:sz w:val="22"/>
              <w:szCs w:val="22"/>
            </w:rPr>
            <w:fldChar w:fldCharType="separate"/>
          </w:r>
          <w:hyperlink w:anchor="_Toc127231915" w:history="1">
            <w:r w:rsidR="00065A14" w:rsidRPr="00A72C6C">
              <w:rPr>
                <w:rStyle w:val="Hyperlink"/>
                <w:rFonts w:ascii="Calibri Light" w:hAnsi="Calibri Light"/>
              </w:rPr>
              <w:t>PURPOSE OF THE QUALIFICATION</w:t>
            </w:r>
            <w:r w:rsidR="00065A14">
              <w:rPr>
                <w:webHidden/>
              </w:rPr>
              <w:tab/>
            </w:r>
            <w:r w:rsidR="00065A14">
              <w:rPr>
                <w:webHidden/>
              </w:rPr>
              <w:fldChar w:fldCharType="begin"/>
            </w:r>
            <w:r w:rsidR="00065A14">
              <w:rPr>
                <w:webHidden/>
              </w:rPr>
              <w:instrText xml:space="preserve"> PAGEREF _Toc127231915 \h </w:instrText>
            </w:r>
            <w:r w:rsidR="00065A14">
              <w:rPr>
                <w:webHidden/>
              </w:rPr>
            </w:r>
            <w:r w:rsidR="00065A14">
              <w:rPr>
                <w:webHidden/>
              </w:rPr>
              <w:fldChar w:fldCharType="separate"/>
            </w:r>
            <w:r w:rsidR="00065A14">
              <w:rPr>
                <w:webHidden/>
              </w:rPr>
              <w:t>5</w:t>
            </w:r>
            <w:r w:rsidR="00065A14">
              <w:rPr>
                <w:webHidden/>
              </w:rPr>
              <w:fldChar w:fldCharType="end"/>
            </w:r>
          </w:hyperlink>
        </w:p>
        <w:p w14:paraId="346021AB" w14:textId="77777777" w:rsidR="00065A14" w:rsidRDefault="00065A14">
          <w:pPr>
            <w:pStyle w:val="TOC1"/>
            <w:rPr>
              <w:rFonts w:asciiTheme="minorHAnsi" w:eastAsiaTheme="minorEastAsia" w:hAnsiTheme="minorHAnsi" w:cstheme="minorBidi"/>
              <w:b w:val="0"/>
              <w:color w:val="auto"/>
              <w:lang w:eastAsia="en-GB"/>
            </w:rPr>
          </w:pPr>
          <w:hyperlink w:anchor="_Toc127231916" w:history="1">
            <w:r w:rsidRPr="00A72C6C">
              <w:rPr>
                <w:rStyle w:val="Hyperlink"/>
                <w:rFonts w:ascii="Calibri Light" w:hAnsi="Calibri Light"/>
              </w:rPr>
              <w:t>QUALIFICATION RULES</w:t>
            </w:r>
            <w:r>
              <w:rPr>
                <w:webHidden/>
              </w:rPr>
              <w:tab/>
            </w:r>
            <w:r>
              <w:rPr>
                <w:webHidden/>
              </w:rPr>
              <w:fldChar w:fldCharType="begin"/>
            </w:r>
            <w:r>
              <w:rPr>
                <w:webHidden/>
              </w:rPr>
              <w:instrText xml:space="preserve"> PAGEREF _Toc127231916 \h </w:instrText>
            </w:r>
            <w:r>
              <w:rPr>
                <w:webHidden/>
              </w:rPr>
            </w:r>
            <w:r>
              <w:rPr>
                <w:webHidden/>
              </w:rPr>
              <w:fldChar w:fldCharType="separate"/>
            </w:r>
            <w:r>
              <w:rPr>
                <w:webHidden/>
              </w:rPr>
              <w:t>6</w:t>
            </w:r>
            <w:r>
              <w:rPr>
                <w:webHidden/>
              </w:rPr>
              <w:fldChar w:fldCharType="end"/>
            </w:r>
          </w:hyperlink>
        </w:p>
        <w:p w14:paraId="66F87DB4" w14:textId="77777777" w:rsidR="00065A14" w:rsidRDefault="00065A14">
          <w:pPr>
            <w:pStyle w:val="TOC1"/>
            <w:rPr>
              <w:rFonts w:asciiTheme="minorHAnsi" w:eastAsiaTheme="minorEastAsia" w:hAnsiTheme="minorHAnsi" w:cstheme="minorBidi"/>
              <w:b w:val="0"/>
              <w:color w:val="auto"/>
              <w:lang w:eastAsia="en-GB"/>
            </w:rPr>
          </w:pPr>
          <w:hyperlink w:anchor="_Toc127231917" w:history="1">
            <w:r w:rsidRPr="00A72C6C">
              <w:rPr>
                <w:rStyle w:val="Hyperlink"/>
                <w:rFonts w:ascii="Calibri Light" w:hAnsi="Calibri Light"/>
              </w:rPr>
              <w:t>EXIT LEVEL OUTCOMES</w:t>
            </w:r>
            <w:r>
              <w:rPr>
                <w:webHidden/>
              </w:rPr>
              <w:tab/>
            </w:r>
            <w:r>
              <w:rPr>
                <w:webHidden/>
              </w:rPr>
              <w:fldChar w:fldCharType="begin"/>
            </w:r>
            <w:r>
              <w:rPr>
                <w:webHidden/>
              </w:rPr>
              <w:instrText xml:space="preserve"> PAGEREF _Toc127231917 \h </w:instrText>
            </w:r>
            <w:r>
              <w:rPr>
                <w:webHidden/>
              </w:rPr>
            </w:r>
            <w:r>
              <w:rPr>
                <w:webHidden/>
              </w:rPr>
              <w:fldChar w:fldCharType="separate"/>
            </w:r>
            <w:r>
              <w:rPr>
                <w:webHidden/>
              </w:rPr>
              <w:t>8</w:t>
            </w:r>
            <w:r>
              <w:rPr>
                <w:webHidden/>
              </w:rPr>
              <w:fldChar w:fldCharType="end"/>
            </w:r>
          </w:hyperlink>
        </w:p>
        <w:p w14:paraId="65FB4166" w14:textId="77777777" w:rsidR="00065A14" w:rsidRDefault="00065A14">
          <w:pPr>
            <w:pStyle w:val="TOC1"/>
            <w:rPr>
              <w:rFonts w:asciiTheme="minorHAnsi" w:eastAsiaTheme="minorEastAsia" w:hAnsiTheme="minorHAnsi" w:cstheme="minorBidi"/>
              <w:b w:val="0"/>
              <w:color w:val="auto"/>
              <w:lang w:eastAsia="en-GB"/>
            </w:rPr>
          </w:pPr>
          <w:hyperlink w:anchor="_Toc127231918" w:history="1">
            <w:r w:rsidRPr="00A72C6C">
              <w:rPr>
                <w:rStyle w:val="Hyperlink"/>
                <w:rFonts w:ascii="Calibri Light" w:hAnsi="Calibri Light"/>
              </w:rPr>
              <w:t>ENTRY REQUIREMENTS:</w:t>
            </w:r>
            <w:r>
              <w:rPr>
                <w:webHidden/>
              </w:rPr>
              <w:tab/>
            </w:r>
            <w:r>
              <w:rPr>
                <w:webHidden/>
              </w:rPr>
              <w:fldChar w:fldCharType="begin"/>
            </w:r>
            <w:r>
              <w:rPr>
                <w:webHidden/>
              </w:rPr>
              <w:instrText xml:space="preserve"> PAGEREF _Toc127231918 \h </w:instrText>
            </w:r>
            <w:r>
              <w:rPr>
                <w:webHidden/>
              </w:rPr>
            </w:r>
            <w:r>
              <w:rPr>
                <w:webHidden/>
              </w:rPr>
              <w:fldChar w:fldCharType="separate"/>
            </w:r>
            <w:r>
              <w:rPr>
                <w:webHidden/>
              </w:rPr>
              <w:t>9</w:t>
            </w:r>
            <w:r>
              <w:rPr>
                <w:webHidden/>
              </w:rPr>
              <w:fldChar w:fldCharType="end"/>
            </w:r>
          </w:hyperlink>
        </w:p>
        <w:p w14:paraId="7308CC2E" w14:textId="77777777" w:rsidR="00065A14" w:rsidRDefault="00065A14">
          <w:pPr>
            <w:pStyle w:val="TOC1"/>
            <w:rPr>
              <w:rFonts w:asciiTheme="minorHAnsi" w:eastAsiaTheme="minorEastAsia" w:hAnsiTheme="minorHAnsi" w:cstheme="minorBidi"/>
              <w:b w:val="0"/>
              <w:color w:val="auto"/>
              <w:lang w:eastAsia="en-GB"/>
            </w:rPr>
          </w:pPr>
          <w:hyperlink w:anchor="_Toc127231919" w:history="1">
            <w:r w:rsidRPr="00A72C6C">
              <w:rPr>
                <w:rStyle w:val="Hyperlink"/>
                <w:rFonts w:ascii="Calibri Light" w:hAnsi="Calibri Light"/>
              </w:rPr>
              <w:t>ARTICULATION OPTIONS</w:t>
            </w:r>
            <w:r>
              <w:rPr>
                <w:webHidden/>
              </w:rPr>
              <w:tab/>
            </w:r>
            <w:r>
              <w:rPr>
                <w:webHidden/>
              </w:rPr>
              <w:fldChar w:fldCharType="begin"/>
            </w:r>
            <w:r>
              <w:rPr>
                <w:webHidden/>
              </w:rPr>
              <w:instrText xml:space="preserve"> PAGEREF _Toc127231919 \h </w:instrText>
            </w:r>
            <w:r>
              <w:rPr>
                <w:webHidden/>
              </w:rPr>
            </w:r>
            <w:r>
              <w:rPr>
                <w:webHidden/>
              </w:rPr>
              <w:fldChar w:fldCharType="separate"/>
            </w:r>
            <w:r>
              <w:rPr>
                <w:webHidden/>
              </w:rPr>
              <w:t>10</w:t>
            </w:r>
            <w:r>
              <w:rPr>
                <w:webHidden/>
              </w:rPr>
              <w:fldChar w:fldCharType="end"/>
            </w:r>
          </w:hyperlink>
        </w:p>
        <w:p w14:paraId="338DF0A8" w14:textId="77777777" w:rsidR="00065A14" w:rsidRDefault="00065A14">
          <w:pPr>
            <w:pStyle w:val="TOC1"/>
            <w:rPr>
              <w:rFonts w:asciiTheme="minorHAnsi" w:eastAsiaTheme="minorEastAsia" w:hAnsiTheme="minorHAnsi" w:cstheme="minorBidi"/>
              <w:b w:val="0"/>
              <w:color w:val="auto"/>
              <w:lang w:eastAsia="en-GB"/>
            </w:rPr>
          </w:pPr>
          <w:hyperlink w:anchor="_Toc127231920" w:history="1">
            <w:r w:rsidRPr="00A72C6C">
              <w:rPr>
                <w:rStyle w:val="Hyperlink"/>
                <w:rFonts w:ascii="Calibri Light" w:hAnsi="Calibri Light"/>
              </w:rPr>
              <w:t>ASSESSMENT REQUIREMENTS</w:t>
            </w:r>
            <w:r>
              <w:rPr>
                <w:webHidden/>
              </w:rPr>
              <w:tab/>
            </w:r>
            <w:r>
              <w:rPr>
                <w:webHidden/>
              </w:rPr>
              <w:fldChar w:fldCharType="begin"/>
            </w:r>
            <w:r>
              <w:rPr>
                <w:webHidden/>
              </w:rPr>
              <w:instrText xml:space="preserve"> PAGEREF _Toc127231920 \h </w:instrText>
            </w:r>
            <w:r>
              <w:rPr>
                <w:webHidden/>
              </w:rPr>
            </w:r>
            <w:r>
              <w:rPr>
                <w:webHidden/>
              </w:rPr>
              <w:fldChar w:fldCharType="separate"/>
            </w:r>
            <w:r>
              <w:rPr>
                <w:webHidden/>
              </w:rPr>
              <w:t>11</w:t>
            </w:r>
            <w:r>
              <w:rPr>
                <w:webHidden/>
              </w:rPr>
              <w:fldChar w:fldCharType="end"/>
            </w:r>
          </w:hyperlink>
        </w:p>
        <w:p w14:paraId="67561EE4" w14:textId="77777777" w:rsidR="00065A14" w:rsidRDefault="00065A14">
          <w:pPr>
            <w:pStyle w:val="TOC1"/>
            <w:rPr>
              <w:rFonts w:asciiTheme="minorHAnsi" w:eastAsiaTheme="minorEastAsia" w:hAnsiTheme="minorHAnsi" w:cstheme="minorBidi"/>
              <w:b w:val="0"/>
              <w:color w:val="auto"/>
              <w:lang w:eastAsia="en-GB"/>
            </w:rPr>
          </w:pPr>
          <w:hyperlink w:anchor="_Toc127231921" w:history="1">
            <w:r w:rsidRPr="00A72C6C">
              <w:rPr>
                <w:rStyle w:val="Hyperlink"/>
                <w:rFonts w:ascii="Calibri Light" w:hAnsi="Calibri Light"/>
              </w:rPr>
              <w:t>PROVIDER ACCREDITATION REQUIREMENTS FOR THE MODULE:</w:t>
            </w:r>
            <w:r>
              <w:rPr>
                <w:webHidden/>
              </w:rPr>
              <w:tab/>
            </w:r>
            <w:r>
              <w:rPr>
                <w:webHidden/>
              </w:rPr>
              <w:fldChar w:fldCharType="begin"/>
            </w:r>
            <w:r>
              <w:rPr>
                <w:webHidden/>
              </w:rPr>
              <w:instrText xml:space="preserve"> PAGEREF _Toc127231921 \h </w:instrText>
            </w:r>
            <w:r>
              <w:rPr>
                <w:webHidden/>
              </w:rPr>
            </w:r>
            <w:r>
              <w:rPr>
                <w:webHidden/>
              </w:rPr>
              <w:fldChar w:fldCharType="separate"/>
            </w:r>
            <w:r>
              <w:rPr>
                <w:webHidden/>
              </w:rPr>
              <w:t>12</w:t>
            </w:r>
            <w:r>
              <w:rPr>
                <w:webHidden/>
              </w:rPr>
              <w:fldChar w:fldCharType="end"/>
            </w:r>
          </w:hyperlink>
        </w:p>
        <w:p w14:paraId="6DEC0411" w14:textId="77777777" w:rsidR="00065A14" w:rsidRDefault="00065A14">
          <w:pPr>
            <w:pStyle w:val="TOC1"/>
            <w:rPr>
              <w:rFonts w:asciiTheme="minorHAnsi" w:eastAsiaTheme="minorEastAsia" w:hAnsiTheme="minorHAnsi" w:cstheme="minorBidi"/>
              <w:b w:val="0"/>
              <w:color w:val="auto"/>
              <w:lang w:eastAsia="en-GB"/>
            </w:rPr>
          </w:pPr>
          <w:hyperlink w:anchor="_Toc127231922" w:history="1">
            <w:r w:rsidRPr="00A72C6C">
              <w:rPr>
                <w:rStyle w:val="Hyperlink"/>
                <w:rFonts w:ascii="Calibri Light" w:hAnsi="Calibri Light"/>
              </w:rPr>
              <w:t>TOPIC ELEMENTS TO BE COVERED INCLUDE:</w:t>
            </w:r>
            <w:r>
              <w:rPr>
                <w:webHidden/>
              </w:rPr>
              <w:tab/>
            </w:r>
            <w:r>
              <w:rPr>
                <w:webHidden/>
              </w:rPr>
              <w:fldChar w:fldCharType="begin"/>
            </w:r>
            <w:r>
              <w:rPr>
                <w:webHidden/>
              </w:rPr>
              <w:instrText xml:space="preserve"> PAGEREF _Toc127231922 \h </w:instrText>
            </w:r>
            <w:r>
              <w:rPr>
                <w:webHidden/>
              </w:rPr>
            </w:r>
            <w:r>
              <w:rPr>
                <w:webHidden/>
              </w:rPr>
              <w:fldChar w:fldCharType="separate"/>
            </w:r>
            <w:r>
              <w:rPr>
                <w:webHidden/>
              </w:rPr>
              <w:t>13</w:t>
            </w:r>
            <w:r>
              <w:rPr>
                <w:webHidden/>
              </w:rPr>
              <w:fldChar w:fldCharType="end"/>
            </w:r>
          </w:hyperlink>
        </w:p>
        <w:p w14:paraId="1264E7F4" w14:textId="77777777" w:rsidR="00065A14" w:rsidRDefault="00065A14">
          <w:pPr>
            <w:pStyle w:val="TOC1"/>
            <w:rPr>
              <w:rFonts w:asciiTheme="minorHAnsi" w:eastAsiaTheme="minorEastAsia" w:hAnsiTheme="minorHAnsi" w:cstheme="minorBidi"/>
              <w:b w:val="0"/>
              <w:color w:val="auto"/>
              <w:lang w:eastAsia="en-GB"/>
            </w:rPr>
          </w:pPr>
          <w:hyperlink w:anchor="_Toc127231923" w:history="1">
            <w:r w:rsidRPr="00A72C6C">
              <w:rPr>
                <w:rStyle w:val="Hyperlink"/>
                <w:rFonts w:ascii="Calibri Light" w:hAnsi="Calibri Light"/>
              </w:rPr>
              <w:t>SECTION 1: KM-02-KT01: Seed and the seed industry (25%)</w:t>
            </w:r>
            <w:r>
              <w:rPr>
                <w:webHidden/>
              </w:rPr>
              <w:tab/>
            </w:r>
            <w:r>
              <w:rPr>
                <w:webHidden/>
              </w:rPr>
              <w:fldChar w:fldCharType="begin"/>
            </w:r>
            <w:r>
              <w:rPr>
                <w:webHidden/>
              </w:rPr>
              <w:instrText xml:space="preserve"> PAGEREF _Toc127231923 \h </w:instrText>
            </w:r>
            <w:r>
              <w:rPr>
                <w:webHidden/>
              </w:rPr>
            </w:r>
            <w:r>
              <w:rPr>
                <w:webHidden/>
              </w:rPr>
              <w:fldChar w:fldCharType="separate"/>
            </w:r>
            <w:r>
              <w:rPr>
                <w:webHidden/>
              </w:rPr>
              <w:t>14</w:t>
            </w:r>
            <w:r>
              <w:rPr>
                <w:webHidden/>
              </w:rPr>
              <w:fldChar w:fldCharType="end"/>
            </w:r>
          </w:hyperlink>
        </w:p>
        <w:p w14:paraId="44234525" w14:textId="77777777" w:rsidR="00065A14" w:rsidRDefault="00065A14">
          <w:pPr>
            <w:pStyle w:val="TOC2"/>
            <w:rPr>
              <w:rFonts w:asciiTheme="minorHAnsi" w:eastAsiaTheme="minorEastAsia" w:hAnsiTheme="minorHAnsi" w:cstheme="minorBidi"/>
              <w:noProof/>
              <w:color w:val="auto"/>
              <w:lang w:eastAsia="en-GB"/>
            </w:rPr>
          </w:pPr>
          <w:hyperlink w:anchor="_Toc127231924" w:history="1">
            <w:r w:rsidRPr="00A72C6C">
              <w:rPr>
                <w:rStyle w:val="Hyperlink"/>
                <w:rFonts w:ascii="Calibri Light" w:hAnsi="Calibri Light"/>
                <w:noProof/>
              </w:rPr>
              <w:t>1.1</w:t>
            </w:r>
            <w:r>
              <w:rPr>
                <w:rFonts w:asciiTheme="minorHAnsi" w:eastAsiaTheme="minorEastAsia" w:hAnsiTheme="minorHAnsi" w:cstheme="minorBidi"/>
                <w:noProof/>
                <w:color w:val="auto"/>
                <w:lang w:eastAsia="en-GB"/>
              </w:rPr>
              <w:tab/>
            </w:r>
            <w:r w:rsidRPr="00A72C6C">
              <w:rPr>
                <w:rStyle w:val="Hyperlink"/>
                <w:rFonts w:ascii="Calibri Light" w:hAnsi="Calibri Light"/>
                <w:noProof/>
              </w:rPr>
              <w:t>Review of the South African Seed Industry (including The South African National Seed Organization (SANSOR), The seed industry and seed trade, OECD certification)</w:t>
            </w:r>
            <w:r>
              <w:rPr>
                <w:noProof/>
                <w:webHidden/>
              </w:rPr>
              <w:tab/>
            </w:r>
            <w:r>
              <w:rPr>
                <w:noProof/>
                <w:webHidden/>
              </w:rPr>
              <w:fldChar w:fldCharType="begin"/>
            </w:r>
            <w:r>
              <w:rPr>
                <w:noProof/>
                <w:webHidden/>
              </w:rPr>
              <w:instrText xml:space="preserve"> PAGEREF _Toc127231924 \h </w:instrText>
            </w:r>
            <w:r>
              <w:rPr>
                <w:noProof/>
                <w:webHidden/>
              </w:rPr>
            </w:r>
            <w:r>
              <w:rPr>
                <w:noProof/>
                <w:webHidden/>
              </w:rPr>
              <w:fldChar w:fldCharType="separate"/>
            </w:r>
            <w:r>
              <w:rPr>
                <w:noProof/>
                <w:webHidden/>
              </w:rPr>
              <w:t>14</w:t>
            </w:r>
            <w:r>
              <w:rPr>
                <w:noProof/>
                <w:webHidden/>
              </w:rPr>
              <w:fldChar w:fldCharType="end"/>
            </w:r>
          </w:hyperlink>
        </w:p>
        <w:p w14:paraId="18207D8D" w14:textId="77777777" w:rsidR="00065A14" w:rsidRDefault="00065A14">
          <w:pPr>
            <w:pStyle w:val="TOC2"/>
            <w:rPr>
              <w:rFonts w:asciiTheme="minorHAnsi" w:eastAsiaTheme="minorEastAsia" w:hAnsiTheme="minorHAnsi" w:cstheme="minorBidi"/>
              <w:noProof/>
              <w:color w:val="auto"/>
              <w:lang w:eastAsia="en-GB"/>
            </w:rPr>
          </w:pPr>
          <w:hyperlink w:anchor="_Toc127231925" w:history="1">
            <w:r w:rsidRPr="00A72C6C">
              <w:rPr>
                <w:rStyle w:val="Hyperlink"/>
                <w:rFonts w:ascii="Calibri Light" w:hAnsi="Calibri Light"/>
                <w:noProof/>
              </w:rPr>
              <w:t>1.2</w:t>
            </w:r>
            <w:r>
              <w:rPr>
                <w:rFonts w:asciiTheme="minorHAnsi" w:eastAsiaTheme="minorEastAsia" w:hAnsiTheme="minorHAnsi" w:cstheme="minorBidi"/>
                <w:noProof/>
                <w:color w:val="auto"/>
                <w:lang w:eastAsia="en-GB"/>
              </w:rPr>
              <w:tab/>
            </w:r>
            <w:r w:rsidRPr="00A72C6C">
              <w:rPr>
                <w:rStyle w:val="Hyperlink"/>
                <w:rFonts w:ascii="Calibri Light" w:hAnsi="Calibri Light"/>
                <w:noProof/>
              </w:rPr>
              <w:t>Seed (including the living seed, Morphology and physiology of seed, Germination, vigour and storage of seed, Genetics, genetically modified organisms, Plant health, Plant breedersâ€™ rights, Handling of seed, Seed quality, and seed treatment)</w:t>
            </w:r>
            <w:r>
              <w:rPr>
                <w:noProof/>
                <w:webHidden/>
              </w:rPr>
              <w:tab/>
            </w:r>
            <w:r>
              <w:rPr>
                <w:noProof/>
                <w:webHidden/>
              </w:rPr>
              <w:fldChar w:fldCharType="begin"/>
            </w:r>
            <w:r>
              <w:rPr>
                <w:noProof/>
                <w:webHidden/>
              </w:rPr>
              <w:instrText xml:space="preserve"> PAGEREF _Toc127231925 \h </w:instrText>
            </w:r>
            <w:r>
              <w:rPr>
                <w:noProof/>
                <w:webHidden/>
              </w:rPr>
            </w:r>
            <w:r>
              <w:rPr>
                <w:noProof/>
                <w:webHidden/>
              </w:rPr>
              <w:fldChar w:fldCharType="separate"/>
            </w:r>
            <w:r>
              <w:rPr>
                <w:noProof/>
                <w:webHidden/>
              </w:rPr>
              <w:t>17</w:t>
            </w:r>
            <w:r>
              <w:rPr>
                <w:noProof/>
                <w:webHidden/>
              </w:rPr>
              <w:fldChar w:fldCharType="end"/>
            </w:r>
          </w:hyperlink>
        </w:p>
        <w:p w14:paraId="317D4D49" w14:textId="77777777" w:rsidR="00065A14" w:rsidRDefault="00065A14">
          <w:pPr>
            <w:pStyle w:val="TOC2"/>
            <w:rPr>
              <w:rFonts w:asciiTheme="minorHAnsi" w:eastAsiaTheme="minorEastAsia" w:hAnsiTheme="minorHAnsi" w:cstheme="minorBidi"/>
              <w:noProof/>
              <w:color w:val="auto"/>
              <w:lang w:eastAsia="en-GB"/>
            </w:rPr>
          </w:pPr>
          <w:hyperlink w:anchor="_Toc127231926" w:history="1">
            <w:r w:rsidRPr="00A72C6C">
              <w:rPr>
                <w:rStyle w:val="Hyperlink"/>
                <w:rFonts w:ascii="Calibri Light" w:hAnsi="Calibri Light"/>
                <w:noProof/>
              </w:rPr>
              <w:t>1.3</w:t>
            </w:r>
            <w:r>
              <w:rPr>
                <w:rFonts w:asciiTheme="minorHAnsi" w:eastAsiaTheme="minorEastAsia" w:hAnsiTheme="minorHAnsi" w:cstheme="minorBidi"/>
                <w:noProof/>
                <w:color w:val="auto"/>
                <w:lang w:eastAsia="en-GB"/>
              </w:rPr>
              <w:tab/>
            </w:r>
            <w:r w:rsidRPr="00A72C6C">
              <w:rPr>
                <w:rStyle w:val="Hyperlink"/>
                <w:rFonts w:ascii="Calibri Light" w:hAnsi="Calibri Light"/>
                <w:noProof/>
              </w:rPr>
              <w:t>The International Seed Testing Association (ISTA) (including the aim of ISTA, quality assurance, future trends, international seed testing rules, authorisation of samplers)</w:t>
            </w:r>
            <w:r>
              <w:rPr>
                <w:noProof/>
                <w:webHidden/>
              </w:rPr>
              <w:tab/>
            </w:r>
            <w:r>
              <w:rPr>
                <w:noProof/>
                <w:webHidden/>
              </w:rPr>
              <w:fldChar w:fldCharType="begin"/>
            </w:r>
            <w:r>
              <w:rPr>
                <w:noProof/>
                <w:webHidden/>
              </w:rPr>
              <w:instrText xml:space="preserve"> PAGEREF _Toc127231926 \h </w:instrText>
            </w:r>
            <w:r>
              <w:rPr>
                <w:noProof/>
                <w:webHidden/>
              </w:rPr>
            </w:r>
            <w:r>
              <w:rPr>
                <w:noProof/>
                <w:webHidden/>
              </w:rPr>
              <w:fldChar w:fldCharType="separate"/>
            </w:r>
            <w:r>
              <w:rPr>
                <w:noProof/>
                <w:webHidden/>
              </w:rPr>
              <w:t>20</w:t>
            </w:r>
            <w:r>
              <w:rPr>
                <w:noProof/>
                <w:webHidden/>
              </w:rPr>
              <w:fldChar w:fldCharType="end"/>
            </w:r>
          </w:hyperlink>
        </w:p>
        <w:p w14:paraId="2F0AB2CD" w14:textId="77777777" w:rsidR="00065A14" w:rsidRDefault="00065A14">
          <w:pPr>
            <w:pStyle w:val="TOC2"/>
            <w:rPr>
              <w:rFonts w:asciiTheme="minorHAnsi" w:eastAsiaTheme="minorEastAsia" w:hAnsiTheme="minorHAnsi" w:cstheme="minorBidi"/>
              <w:noProof/>
              <w:color w:val="auto"/>
              <w:lang w:eastAsia="en-GB"/>
            </w:rPr>
          </w:pPr>
          <w:hyperlink w:anchor="_Toc127231927" w:history="1">
            <w:r w:rsidRPr="00A72C6C">
              <w:rPr>
                <w:rStyle w:val="Hyperlink"/>
                <w:rFonts w:ascii="Calibri Light" w:hAnsi="Calibri Light"/>
                <w:noProof/>
              </w:rPr>
              <w:t>1.4</w:t>
            </w:r>
            <w:r>
              <w:rPr>
                <w:rFonts w:asciiTheme="minorHAnsi" w:eastAsiaTheme="minorEastAsia" w:hAnsiTheme="minorHAnsi" w:cstheme="minorBidi"/>
                <w:noProof/>
                <w:color w:val="auto"/>
                <w:lang w:eastAsia="en-GB"/>
              </w:rPr>
              <w:tab/>
            </w:r>
            <w:r w:rsidRPr="00A72C6C">
              <w:rPr>
                <w:rStyle w:val="Hyperlink"/>
                <w:rFonts w:ascii="Calibri Light" w:hAnsi="Calibri Light"/>
                <w:noProof/>
              </w:rPr>
              <w:t>Seed sampling legislation (including The Plant Improvement Act 1976, (Act 53 of 1976), Legal liability)</w:t>
            </w:r>
            <w:r>
              <w:rPr>
                <w:noProof/>
                <w:webHidden/>
              </w:rPr>
              <w:tab/>
            </w:r>
            <w:r>
              <w:rPr>
                <w:noProof/>
                <w:webHidden/>
              </w:rPr>
              <w:fldChar w:fldCharType="begin"/>
            </w:r>
            <w:r>
              <w:rPr>
                <w:noProof/>
                <w:webHidden/>
              </w:rPr>
              <w:instrText xml:space="preserve"> PAGEREF _Toc127231927 \h </w:instrText>
            </w:r>
            <w:r>
              <w:rPr>
                <w:noProof/>
                <w:webHidden/>
              </w:rPr>
            </w:r>
            <w:r>
              <w:rPr>
                <w:noProof/>
                <w:webHidden/>
              </w:rPr>
              <w:fldChar w:fldCharType="separate"/>
            </w:r>
            <w:r>
              <w:rPr>
                <w:noProof/>
                <w:webHidden/>
              </w:rPr>
              <w:t>22</w:t>
            </w:r>
            <w:r>
              <w:rPr>
                <w:noProof/>
                <w:webHidden/>
              </w:rPr>
              <w:fldChar w:fldCharType="end"/>
            </w:r>
          </w:hyperlink>
        </w:p>
        <w:p w14:paraId="487A2EAD" w14:textId="77777777" w:rsidR="00065A14" w:rsidRDefault="00065A14">
          <w:pPr>
            <w:pStyle w:val="TOC1"/>
            <w:rPr>
              <w:rFonts w:asciiTheme="minorHAnsi" w:eastAsiaTheme="minorEastAsia" w:hAnsiTheme="minorHAnsi" w:cstheme="minorBidi"/>
              <w:b w:val="0"/>
              <w:color w:val="auto"/>
              <w:lang w:eastAsia="en-GB"/>
            </w:rPr>
          </w:pPr>
          <w:hyperlink w:anchor="_Toc127231928" w:history="1">
            <w:r w:rsidRPr="00A72C6C">
              <w:rPr>
                <w:rStyle w:val="Hyperlink"/>
                <w:rFonts w:ascii="Calibri Light" w:hAnsi="Calibri Light"/>
              </w:rPr>
              <w:t>SECTION 2: KM-02-KT02: Seed sampling (75%)</w:t>
            </w:r>
            <w:r>
              <w:rPr>
                <w:webHidden/>
              </w:rPr>
              <w:tab/>
            </w:r>
            <w:r>
              <w:rPr>
                <w:webHidden/>
              </w:rPr>
              <w:fldChar w:fldCharType="begin"/>
            </w:r>
            <w:r>
              <w:rPr>
                <w:webHidden/>
              </w:rPr>
              <w:instrText xml:space="preserve"> PAGEREF _Toc127231928 \h </w:instrText>
            </w:r>
            <w:r>
              <w:rPr>
                <w:webHidden/>
              </w:rPr>
            </w:r>
            <w:r>
              <w:rPr>
                <w:webHidden/>
              </w:rPr>
              <w:fldChar w:fldCharType="separate"/>
            </w:r>
            <w:r>
              <w:rPr>
                <w:webHidden/>
              </w:rPr>
              <w:t>24</w:t>
            </w:r>
            <w:r>
              <w:rPr>
                <w:webHidden/>
              </w:rPr>
              <w:fldChar w:fldCharType="end"/>
            </w:r>
          </w:hyperlink>
        </w:p>
        <w:p w14:paraId="125D7246" w14:textId="77777777" w:rsidR="00065A14" w:rsidRDefault="00065A14">
          <w:pPr>
            <w:pStyle w:val="TOC2"/>
            <w:rPr>
              <w:rFonts w:asciiTheme="minorHAnsi" w:eastAsiaTheme="minorEastAsia" w:hAnsiTheme="minorHAnsi" w:cstheme="minorBidi"/>
              <w:noProof/>
              <w:color w:val="auto"/>
              <w:lang w:eastAsia="en-GB"/>
            </w:rPr>
          </w:pPr>
          <w:hyperlink w:anchor="_Toc127231929" w:history="1">
            <w:r w:rsidRPr="00A72C6C">
              <w:rPr>
                <w:rStyle w:val="Hyperlink"/>
                <w:rFonts w:ascii="Calibri Light" w:hAnsi="Calibri Light"/>
                <w:noProof/>
                <w:lang w:val="en-ZA" w:eastAsia="en-ZA"/>
              </w:rPr>
              <w:t>2.1 Seed sampling purpose, definitions and responsibilities (including Object of sampling, Definitions, Issuing of certificates, Responsibilities in seed sampling, Application for the sampling of a seed lot, Occupational Safety and Health requirements)</w:t>
            </w:r>
            <w:r>
              <w:rPr>
                <w:noProof/>
                <w:webHidden/>
              </w:rPr>
              <w:tab/>
            </w:r>
            <w:r>
              <w:rPr>
                <w:noProof/>
                <w:webHidden/>
              </w:rPr>
              <w:fldChar w:fldCharType="begin"/>
            </w:r>
            <w:r>
              <w:rPr>
                <w:noProof/>
                <w:webHidden/>
              </w:rPr>
              <w:instrText xml:space="preserve"> PAGEREF _Toc127231929 \h </w:instrText>
            </w:r>
            <w:r>
              <w:rPr>
                <w:noProof/>
                <w:webHidden/>
              </w:rPr>
            </w:r>
            <w:r>
              <w:rPr>
                <w:noProof/>
                <w:webHidden/>
              </w:rPr>
              <w:fldChar w:fldCharType="separate"/>
            </w:r>
            <w:r>
              <w:rPr>
                <w:noProof/>
                <w:webHidden/>
              </w:rPr>
              <w:t>24</w:t>
            </w:r>
            <w:r>
              <w:rPr>
                <w:noProof/>
                <w:webHidden/>
              </w:rPr>
              <w:fldChar w:fldCharType="end"/>
            </w:r>
          </w:hyperlink>
        </w:p>
        <w:p w14:paraId="25F5AF96" w14:textId="77777777" w:rsidR="00065A14" w:rsidRDefault="00065A14">
          <w:pPr>
            <w:pStyle w:val="TOC2"/>
            <w:rPr>
              <w:rFonts w:asciiTheme="minorHAnsi" w:eastAsiaTheme="minorEastAsia" w:hAnsiTheme="minorHAnsi" w:cstheme="minorBidi"/>
              <w:noProof/>
              <w:color w:val="auto"/>
              <w:lang w:eastAsia="en-GB"/>
            </w:rPr>
          </w:pPr>
          <w:hyperlink w:anchor="_Toc127231930" w:history="1">
            <w:r w:rsidRPr="00A72C6C">
              <w:rPr>
                <w:rStyle w:val="Hyperlink"/>
                <w:rFonts w:ascii="Calibri Light" w:hAnsi="Calibri Light"/>
                <w:noProof/>
                <w:lang w:val="en-US"/>
              </w:rPr>
              <w:t>No matter how accurate the seed analysis, it reveals only the quality of the sample submitted.  It is important, therefore, that certain procedures be followed in collecting seed samples for testing purposes which most nearly represent the bulk of the seed in a given lot.</w:t>
            </w:r>
            <w:r>
              <w:rPr>
                <w:noProof/>
                <w:webHidden/>
              </w:rPr>
              <w:tab/>
            </w:r>
            <w:r>
              <w:rPr>
                <w:noProof/>
                <w:webHidden/>
              </w:rPr>
              <w:fldChar w:fldCharType="begin"/>
            </w:r>
            <w:r>
              <w:rPr>
                <w:noProof/>
                <w:webHidden/>
              </w:rPr>
              <w:instrText xml:space="preserve"> PAGEREF _Toc127231930 \h </w:instrText>
            </w:r>
            <w:r>
              <w:rPr>
                <w:noProof/>
                <w:webHidden/>
              </w:rPr>
            </w:r>
            <w:r>
              <w:rPr>
                <w:noProof/>
                <w:webHidden/>
              </w:rPr>
              <w:fldChar w:fldCharType="separate"/>
            </w:r>
            <w:r>
              <w:rPr>
                <w:noProof/>
                <w:webHidden/>
              </w:rPr>
              <w:t>25</w:t>
            </w:r>
            <w:r>
              <w:rPr>
                <w:noProof/>
                <w:webHidden/>
              </w:rPr>
              <w:fldChar w:fldCharType="end"/>
            </w:r>
          </w:hyperlink>
        </w:p>
        <w:p w14:paraId="5D5DE442" w14:textId="77777777" w:rsidR="00065A14" w:rsidRDefault="00065A14">
          <w:pPr>
            <w:pStyle w:val="TOC2"/>
            <w:rPr>
              <w:rFonts w:asciiTheme="minorHAnsi" w:eastAsiaTheme="minorEastAsia" w:hAnsiTheme="minorHAnsi" w:cstheme="minorBidi"/>
              <w:noProof/>
              <w:color w:val="auto"/>
              <w:lang w:eastAsia="en-GB"/>
            </w:rPr>
          </w:pPr>
          <w:hyperlink w:anchor="_Toc127231931" w:history="1">
            <w:r w:rsidRPr="00A72C6C">
              <w:rPr>
                <w:rStyle w:val="Hyperlink"/>
                <w:rFonts w:ascii="Calibri Light" w:hAnsi="Calibri Light"/>
                <w:noProof/>
              </w:rPr>
              <w:t>2.2. General conditions for seed lot sampling (including Marking and sealing, Homogeneity of the seed lot, Maximum seed lot size)</w:t>
            </w:r>
            <w:r>
              <w:rPr>
                <w:noProof/>
                <w:webHidden/>
              </w:rPr>
              <w:tab/>
            </w:r>
            <w:r>
              <w:rPr>
                <w:noProof/>
                <w:webHidden/>
              </w:rPr>
              <w:fldChar w:fldCharType="begin"/>
            </w:r>
            <w:r>
              <w:rPr>
                <w:noProof/>
                <w:webHidden/>
              </w:rPr>
              <w:instrText xml:space="preserve"> PAGEREF _Toc127231931 \h </w:instrText>
            </w:r>
            <w:r>
              <w:rPr>
                <w:noProof/>
                <w:webHidden/>
              </w:rPr>
            </w:r>
            <w:r>
              <w:rPr>
                <w:noProof/>
                <w:webHidden/>
              </w:rPr>
              <w:fldChar w:fldCharType="separate"/>
            </w:r>
            <w:r>
              <w:rPr>
                <w:noProof/>
                <w:webHidden/>
              </w:rPr>
              <w:t>26</w:t>
            </w:r>
            <w:r>
              <w:rPr>
                <w:noProof/>
                <w:webHidden/>
              </w:rPr>
              <w:fldChar w:fldCharType="end"/>
            </w:r>
          </w:hyperlink>
        </w:p>
        <w:p w14:paraId="760A9EDA" w14:textId="77777777" w:rsidR="00065A14" w:rsidRDefault="00065A14">
          <w:pPr>
            <w:pStyle w:val="TOC2"/>
            <w:rPr>
              <w:rFonts w:asciiTheme="minorHAnsi" w:eastAsiaTheme="minorEastAsia" w:hAnsiTheme="minorHAnsi" w:cstheme="minorBidi"/>
              <w:noProof/>
              <w:color w:val="auto"/>
              <w:lang w:eastAsia="en-GB"/>
            </w:rPr>
          </w:pPr>
          <w:hyperlink w:anchor="_Toc127231932" w:history="1">
            <w:r w:rsidRPr="00A72C6C">
              <w:rPr>
                <w:rStyle w:val="Hyperlink"/>
                <w:rFonts w:ascii="Calibri Light" w:hAnsi="Calibri Light"/>
                <w:noProof/>
                <w:lang w:val="en-ZA" w:eastAsia="en-ZA"/>
              </w:rPr>
              <w:t>2.3 Sampling methods and equipment (including Principles of representative seed sampling, Verification of seed lot information, Primary samples, Sampling intensity, Sampling seed in bulk containers, Sampling seed in bags, Sampling from the seed stream, Sampling by hand, Sampling with manual instruments, Sampling by automatic seed sampling devices)</w:t>
            </w:r>
            <w:r>
              <w:rPr>
                <w:noProof/>
                <w:webHidden/>
              </w:rPr>
              <w:tab/>
            </w:r>
            <w:r>
              <w:rPr>
                <w:noProof/>
                <w:webHidden/>
              </w:rPr>
              <w:fldChar w:fldCharType="begin"/>
            </w:r>
            <w:r>
              <w:rPr>
                <w:noProof/>
                <w:webHidden/>
              </w:rPr>
              <w:instrText xml:space="preserve"> PAGEREF _Toc127231932 \h </w:instrText>
            </w:r>
            <w:r>
              <w:rPr>
                <w:noProof/>
                <w:webHidden/>
              </w:rPr>
            </w:r>
            <w:r>
              <w:rPr>
                <w:noProof/>
                <w:webHidden/>
              </w:rPr>
              <w:fldChar w:fldCharType="separate"/>
            </w:r>
            <w:r>
              <w:rPr>
                <w:noProof/>
                <w:webHidden/>
              </w:rPr>
              <w:t>30</w:t>
            </w:r>
            <w:r>
              <w:rPr>
                <w:noProof/>
                <w:webHidden/>
              </w:rPr>
              <w:fldChar w:fldCharType="end"/>
            </w:r>
          </w:hyperlink>
        </w:p>
        <w:p w14:paraId="107CFA19" w14:textId="77777777" w:rsidR="00065A14" w:rsidRDefault="00065A14">
          <w:pPr>
            <w:pStyle w:val="TOC2"/>
            <w:rPr>
              <w:rFonts w:asciiTheme="minorHAnsi" w:eastAsiaTheme="minorEastAsia" w:hAnsiTheme="minorHAnsi" w:cstheme="minorBidi"/>
              <w:noProof/>
              <w:color w:val="auto"/>
              <w:lang w:eastAsia="en-GB"/>
            </w:rPr>
          </w:pPr>
          <w:hyperlink w:anchor="_Toc127231933" w:history="1">
            <w:r w:rsidRPr="00A72C6C">
              <w:rPr>
                <w:rStyle w:val="Hyperlink"/>
                <w:rFonts w:ascii="Calibri Light" w:hAnsi="Calibri Light"/>
                <w:noProof/>
              </w:rPr>
              <w:t>2.4. Guidelines for obtaining a submitted sample (including Combining and blending primary samples to obtain a composite sample, Criteria for a submitted sample, Mechanical reduction methods, Hand reduction methods, Method for obtaining a submitted sample for moisture testing)</w:t>
            </w:r>
            <w:r>
              <w:rPr>
                <w:noProof/>
                <w:webHidden/>
              </w:rPr>
              <w:tab/>
            </w:r>
            <w:r>
              <w:rPr>
                <w:noProof/>
                <w:webHidden/>
              </w:rPr>
              <w:fldChar w:fldCharType="begin"/>
            </w:r>
            <w:r>
              <w:rPr>
                <w:noProof/>
                <w:webHidden/>
              </w:rPr>
              <w:instrText xml:space="preserve"> PAGEREF _Toc127231933 \h </w:instrText>
            </w:r>
            <w:r>
              <w:rPr>
                <w:noProof/>
                <w:webHidden/>
              </w:rPr>
            </w:r>
            <w:r>
              <w:rPr>
                <w:noProof/>
                <w:webHidden/>
              </w:rPr>
              <w:fldChar w:fldCharType="separate"/>
            </w:r>
            <w:r>
              <w:rPr>
                <w:noProof/>
                <w:webHidden/>
              </w:rPr>
              <w:t>34</w:t>
            </w:r>
            <w:r>
              <w:rPr>
                <w:noProof/>
                <w:webHidden/>
              </w:rPr>
              <w:fldChar w:fldCharType="end"/>
            </w:r>
          </w:hyperlink>
        </w:p>
        <w:p w14:paraId="25934FF3" w14:textId="77777777" w:rsidR="00065A14" w:rsidRDefault="00065A14">
          <w:pPr>
            <w:pStyle w:val="TOC2"/>
            <w:rPr>
              <w:rFonts w:asciiTheme="minorHAnsi" w:eastAsiaTheme="minorEastAsia" w:hAnsiTheme="minorHAnsi" w:cstheme="minorBidi"/>
              <w:noProof/>
              <w:color w:val="auto"/>
              <w:lang w:eastAsia="en-GB"/>
            </w:rPr>
          </w:pPr>
          <w:hyperlink w:anchor="_Toc127231934" w:history="1">
            <w:r w:rsidRPr="00A72C6C">
              <w:rPr>
                <w:rStyle w:val="Hyperlink"/>
                <w:rFonts w:ascii="Calibri Light" w:hAnsi="Calibri Light"/>
                <w:noProof/>
                <w:lang w:val="en-ZA" w:eastAsia="en-ZA"/>
              </w:rPr>
              <w:t>2.5 Sealing and marking/labelling the seed lot (including Direct sealing, Indirect sealing, Marking/labelling the seed lot)</w:t>
            </w:r>
            <w:r>
              <w:rPr>
                <w:noProof/>
                <w:webHidden/>
              </w:rPr>
              <w:tab/>
            </w:r>
            <w:r>
              <w:rPr>
                <w:noProof/>
                <w:webHidden/>
              </w:rPr>
              <w:fldChar w:fldCharType="begin"/>
            </w:r>
            <w:r>
              <w:rPr>
                <w:noProof/>
                <w:webHidden/>
              </w:rPr>
              <w:instrText xml:space="preserve"> PAGEREF _Toc127231934 \h </w:instrText>
            </w:r>
            <w:r>
              <w:rPr>
                <w:noProof/>
                <w:webHidden/>
              </w:rPr>
            </w:r>
            <w:r>
              <w:rPr>
                <w:noProof/>
                <w:webHidden/>
              </w:rPr>
              <w:fldChar w:fldCharType="separate"/>
            </w:r>
            <w:r>
              <w:rPr>
                <w:noProof/>
                <w:webHidden/>
              </w:rPr>
              <w:t>35</w:t>
            </w:r>
            <w:r>
              <w:rPr>
                <w:noProof/>
                <w:webHidden/>
              </w:rPr>
              <w:fldChar w:fldCharType="end"/>
            </w:r>
          </w:hyperlink>
        </w:p>
        <w:p w14:paraId="1F6EDFF7" w14:textId="77777777" w:rsidR="00065A14" w:rsidRDefault="00065A14">
          <w:pPr>
            <w:pStyle w:val="TOC2"/>
            <w:rPr>
              <w:rFonts w:asciiTheme="minorHAnsi" w:eastAsiaTheme="minorEastAsia" w:hAnsiTheme="minorHAnsi" w:cstheme="minorBidi"/>
              <w:noProof/>
              <w:color w:val="auto"/>
              <w:lang w:eastAsia="en-GB"/>
            </w:rPr>
          </w:pPr>
          <w:hyperlink w:anchor="_Toc127231935" w:history="1">
            <w:r w:rsidRPr="00A72C6C">
              <w:rPr>
                <w:rStyle w:val="Hyperlink"/>
                <w:rFonts w:ascii="Calibri Light" w:hAnsi="Calibri Light"/>
                <w:noProof/>
              </w:rPr>
              <w:t>2.6. Packing, sealing, marking/labelling, documentation and dispatching of a submitted sample (including Packing the submitted sample, Sealing the submitted sample, Marking/labelling the submitted sample, submitted sample documentation, Dispatching the submitted sample, Storage of the submitted sample/s)</w:t>
            </w:r>
            <w:r>
              <w:rPr>
                <w:noProof/>
                <w:webHidden/>
              </w:rPr>
              <w:tab/>
            </w:r>
            <w:r>
              <w:rPr>
                <w:noProof/>
                <w:webHidden/>
              </w:rPr>
              <w:fldChar w:fldCharType="begin"/>
            </w:r>
            <w:r>
              <w:rPr>
                <w:noProof/>
                <w:webHidden/>
              </w:rPr>
              <w:instrText xml:space="preserve"> PAGEREF _Toc127231935 \h </w:instrText>
            </w:r>
            <w:r>
              <w:rPr>
                <w:noProof/>
                <w:webHidden/>
              </w:rPr>
            </w:r>
            <w:r>
              <w:rPr>
                <w:noProof/>
                <w:webHidden/>
              </w:rPr>
              <w:fldChar w:fldCharType="separate"/>
            </w:r>
            <w:r>
              <w:rPr>
                <w:noProof/>
                <w:webHidden/>
              </w:rPr>
              <w:t>38</w:t>
            </w:r>
            <w:r>
              <w:rPr>
                <w:noProof/>
                <w:webHidden/>
              </w:rPr>
              <w:fldChar w:fldCharType="end"/>
            </w:r>
          </w:hyperlink>
        </w:p>
        <w:p w14:paraId="3CBB70F5" w14:textId="77777777" w:rsidR="00A3065F" w:rsidRPr="00EB0408" w:rsidRDefault="00763D82" w:rsidP="00EB0408">
          <w:pPr>
            <w:spacing w:line="360" w:lineRule="auto"/>
            <w:jc w:val="both"/>
            <w:rPr>
              <w:rFonts w:ascii="Calibri Light" w:hAnsi="Calibri Light"/>
              <w:sz w:val="22"/>
              <w:szCs w:val="22"/>
            </w:rPr>
          </w:pPr>
          <w:r w:rsidRPr="00EB0408">
            <w:rPr>
              <w:rFonts w:ascii="Calibri Light" w:hAnsi="Calibri Light"/>
              <w:sz w:val="22"/>
              <w:szCs w:val="22"/>
            </w:rPr>
            <w:fldChar w:fldCharType="end"/>
          </w:r>
        </w:p>
      </w:sdtContent>
    </w:sdt>
    <w:p w14:paraId="7DE93D8B" w14:textId="77777777" w:rsidR="000A167A" w:rsidRPr="00EB0408" w:rsidRDefault="000A167A" w:rsidP="00EB0408">
      <w:pPr>
        <w:widowControl w:val="0"/>
        <w:autoSpaceDE w:val="0"/>
        <w:autoSpaceDN w:val="0"/>
        <w:spacing w:line="360" w:lineRule="auto"/>
        <w:jc w:val="both"/>
        <w:rPr>
          <w:rFonts w:ascii="Calibri Light" w:hAnsi="Calibri Light"/>
          <w:sz w:val="22"/>
          <w:szCs w:val="22"/>
          <w:lang w:val="en-ZA"/>
        </w:rPr>
      </w:pPr>
    </w:p>
    <w:p w14:paraId="77EAF5D4" w14:textId="77777777" w:rsidR="0009099A" w:rsidRPr="00EB0408" w:rsidRDefault="0009099A" w:rsidP="00EB0408">
      <w:pPr>
        <w:widowControl w:val="0"/>
        <w:autoSpaceDE w:val="0"/>
        <w:autoSpaceDN w:val="0"/>
        <w:spacing w:line="360" w:lineRule="auto"/>
        <w:jc w:val="both"/>
        <w:rPr>
          <w:rFonts w:ascii="Calibri Light" w:hAnsi="Calibri Light"/>
          <w:sz w:val="22"/>
          <w:szCs w:val="22"/>
          <w:lang w:val="en-ZA"/>
        </w:rPr>
      </w:pPr>
      <w:r w:rsidRPr="00EB0408">
        <w:rPr>
          <w:rFonts w:ascii="Calibri Light" w:hAnsi="Calibri Light"/>
          <w:sz w:val="22"/>
          <w:szCs w:val="22"/>
          <w:lang w:val="en-ZA"/>
        </w:rPr>
        <w:br w:type="page"/>
      </w:r>
    </w:p>
    <w:p w14:paraId="0BE5BB6F" w14:textId="77777777" w:rsidR="0009099A" w:rsidRPr="00EB0408" w:rsidRDefault="0009099A" w:rsidP="00EB0408">
      <w:pPr>
        <w:pStyle w:val="Heading1"/>
        <w:jc w:val="both"/>
        <w:rPr>
          <w:rFonts w:ascii="Calibri Light" w:hAnsi="Calibri Light"/>
          <w:bCs w:val="0"/>
          <w:sz w:val="22"/>
          <w:szCs w:val="22"/>
        </w:rPr>
      </w:pPr>
      <w:bookmarkStart w:id="6" w:name="_Toc127231915"/>
      <w:r w:rsidRPr="00EB0408">
        <w:rPr>
          <w:rFonts w:ascii="Calibri Light" w:hAnsi="Calibri Light"/>
          <w:bCs w:val="0"/>
          <w:sz w:val="22"/>
          <w:szCs w:val="22"/>
        </w:rPr>
        <w:lastRenderedPageBreak/>
        <w:t>PURPOSE OF THE QUALIFICATION</w:t>
      </w:r>
      <w:bookmarkEnd w:id="6"/>
    </w:p>
    <w:p w14:paraId="075436B8" w14:textId="77777777" w:rsidR="00DB2544" w:rsidRPr="00EB0408" w:rsidRDefault="00DB2544" w:rsidP="00EB0408">
      <w:pPr>
        <w:spacing w:line="360" w:lineRule="auto"/>
        <w:jc w:val="both"/>
        <w:rPr>
          <w:rFonts w:ascii="Calibri Light" w:hAnsi="Calibri Light"/>
          <w:spacing w:val="2"/>
          <w:lang w:val="en-ZA" w:eastAsia="en-ZA"/>
        </w:rPr>
      </w:pPr>
      <w:r w:rsidRPr="00EB0408">
        <w:rPr>
          <w:rFonts w:ascii="Calibri Light" w:hAnsi="Calibri Light"/>
          <w:b/>
          <w:spacing w:val="2"/>
          <w:lang w:val="en-ZA" w:eastAsia="en-ZA"/>
        </w:rPr>
        <w:t>Purpose:</w:t>
      </w:r>
      <w:r w:rsidRPr="00EB0408">
        <w:rPr>
          <w:rFonts w:ascii="Calibri Light" w:hAnsi="Calibri Light"/>
          <w:spacing w:val="2"/>
          <w:lang w:val="en-ZA" w:eastAsia="en-ZA"/>
        </w:rPr>
        <w:t xml:space="preserve">  The purpose of this qualification is to prepare a learner to operate as a Crop Produce Analyst.  </w:t>
      </w:r>
    </w:p>
    <w:p w14:paraId="44C3D675" w14:textId="77777777" w:rsidR="00DB2544" w:rsidRPr="00EB0408" w:rsidRDefault="00DB2544" w:rsidP="00EB0408">
      <w:pPr>
        <w:spacing w:line="360" w:lineRule="auto"/>
        <w:jc w:val="both"/>
        <w:rPr>
          <w:rFonts w:ascii="Calibri Light" w:hAnsi="Calibri Light"/>
          <w:spacing w:val="2"/>
          <w:lang w:val="en-ZA" w:eastAsia="en-ZA"/>
        </w:rPr>
      </w:pPr>
      <w:r w:rsidRPr="00EB0408">
        <w:rPr>
          <w:rFonts w:ascii="Calibri Light" w:hAnsi="Calibri Light"/>
          <w:spacing w:val="2"/>
          <w:lang w:val="en-ZA" w:eastAsia="en-ZA"/>
        </w:rPr>
        <w:t>A qualified learner will be able to:</w:t>
      </w:r>
    </w:p>
    <w:p w14:paraId="28072763" w14:textId="77777777" w:rsidR="00DB2544" w:rsidRPr="00EB0408" w:rsidRDefault="00DB2544" w:rsidP="00EB0408">
      <w:pPr>
        <w:pStyle w:val="ListParagraph"/>
        <w:numPr>
          <w:ilvl w:val="0"/>
          <w:numId w:val="39"/>
        </w:numPr>
        <w:spacing w:line="360" w:lineRule="auto"/>
        <w:jc w:val="both"/>
        <w:rPr>
          <w:rFonts w:ascii="Calibri Light" w:hAnsi="Calibri Light"/>
          <w:spacing w:val="2"/>
          <w:lang w:val="en-ZA" w:eastAsia="en-ZA"/>
        </w:rPr>
      </w:pPr>
      <w:r w:rsidRPr="00EB0408">
        <w:rPr>
          <w:rFonts w:ascii="Calibri Light" w:hAnsi="Calibri Light"/>
          <w:spacing w:val="2"/>
          <w:lang w:val="en-ZA" w:eastAsia="en-ZA"/>
        </w:rPr>
        <w:t xml:space="preserve">Plan and execute grain and oilseed sampling and grading processes. </w:t>
      </w:r>
    </w:p>
    <w:p w14:paraId="357ED57C" w14:textId="77777777" w:rsidR="00DB2544" w:rsidRPr="00EB0408" w:rsidRDefault="00DB2544" w:rsidP="00EB0408">
      <w:pPr>
        <w:pStyle w:val="ListParagraph"/>
        <w:numPr>
          <w:ilvl w:val="0"/>
          <w:numId w:val="39"/>
        </w:numPr>
        <w:spacing w:line="360" w:lineRule="auto"/>
        <w:jc w:val="both"/>
        <w:rPr>
          <w:rFonts w:ascii="Calibri Light" w:hAnsi="Calibri Light"/>
          <w:spacing w:val="2"/>
          <w:lang w:val="en-ZA" w:eastAsia="en-ZA"/>
        </w:rPr>
      </w:pPr>
      <w:r w:rsidRPr="00EB0408">
        <w:rPr>
          <w:rFonts w:ascii="Calibri Light" w:hAnsi="Calibri Light"/>
          <w:spacing w:val="2"/>
          <w:lang w:val="en-ZA" w:eastAsia="en-ZA"/>
        </w:rPr>
        <w:t xml:space="preserve">Plan and execute processes for the representative sampling of a seed lot. </w:t>
      </w:r>
    </w:p>
    <w:p w14:paraId="5DD0CBB0" w14:textId="77777777" w:rsidR="00193E7C" w:rsidRPr="00EB0408" w:rsidRDefault="00DB2544" w:rsidP="00EB0408">
      <w:pPr>
        <w:pStyle w:val="ListParagraph"/>
        <w:numPr>
          <w:ilvl w:val="0"/>
          <w:numId w:val="39"/>
        </w:numPr>
        <w:spacing w:line="360" w:lineRule="auto"/>
        <w:jc w:val="both"/>
        <w:rPr>
          <w:rFonts w:ascii="Calibri Light" w:hAnsi="Calibri Light"/>
          <w:spacing w:val="2"/>
          <w:lang w:val="en-ZA" w:eastAsia="en-ZA"/>
        </w:rPr>
      </w:pPr>
      <w:r w:rsidRPr="00EB0408">
        <w:rPr>
          <w:rFonts w:ascii="Calibri Light" w:hAnsi="Calibri Light"/>
          <w:spacing w:val="2"/>
          <w:lang w:val="en-ZA" w:eastAsia="en-ZA"/>
        </w:rPr>
        <w:t>Plan, administer and conduct inspections of planted seed units for certification purposes.</w:t>
      </w:r>
    </w:p>
    <w:p w14:paraId="2E231061" w14:textId="77777777" w:rsidR="00DB2544" w:rsidRPr="00EB0408" w:rsidRDefault="00DB2544" w:rsidP="00EB0408">
      <w:pPr>
        <w:widowControl w:val="0"/>
        <w:autoSpaceDE w:val="0"/>
        <w:autoSpaceDN w:val="0"/>
        <w:spacing w:line="360" w:lineRule="auto"/>
        <w:jc w:val="both"/>
        <w:rPr>
          <w:rFonts w:ascii="Calibri Light" w:hAnsi="Calibri Light"/>
          <w:b/>
          <w:sz w:val="22"/>
          <w:szCs w:val="22"/>
          <w:lang w:val="en-ZA"/>
        </w:rPr>
      </w:pPr>
      <w:r w:rsidRPr="00EB0408">
        <w:rPr>
          <w:rFonts w:ascii="Calibri Light" w:hAnsi="Calibri Light"/>
          <w:b/>
          <w:sz w:val="22"/>
          <w:szCs w:val="22"/>
          <w:lang w:val="en-ZA"/>
        </w:rPr>
        <w:t xml:space="preserve">Rationale: </w:t>
      </w:r>
    </w:p>
    <w:p w14:paraId="1238333B" w14:textId="77777777" w:rsidR="0009099A" w:rsidRPr="00EB0408" w:rsidRDefault="00DB2544" w:rsidP="00EB0408">
      <w:pPr>
        <w:widowControl w:val="0"/>
        <w:autoSpaceDE w:val="0"/>
        <w:autoSpaceDN w:val="0"/>
        <w:spacing w:line="360" w:lineRule="auto"/>
        <w:jc w:val="both"/>
        <w:rPr>
          <w:rFonts w:ascii="Calibri Light" w:hAnsi="Calibri Light"/>
          <w:sz w:val="22"/>
          <w:szCs w:val="22"/>
          <w:lang w:val="en-ZA"/>
        </w:rPr>
      </w:pPr>
      <w:r w:rsidRPr="00EB0408">
        <w:rPr>
          <w:rFonts w:ascii="Calibri Light" w:hAnsi="Calibri Light"/>
          <w:sz w:val="22"/>
          <w:szCs w:val="22"/>
          <w:lang w:val="en-ZA"/>
        </w:rPr>
        <w:t xml:space="preserve">The Occupational Certificate: Crop Produce Analyst is designed to provide learners with an informed understanding and skills to operate as Crop Produce Analysts. A Crop Produce Analyst performs analytical processes and procedures to determine the quality of grains and seed in accordance with the international and local protocols. This qualification is designed to enable learners to meet national standards set for the South African Grain Industry that give local seed and grain producers access to the international market. According to the national standards, each seed must be produced and certified for purity and quality, and grains must be graded before they may be distributed to local and international markets. This qualification prepares learners for employment in a range of seed related functions including laboratories to perform regulatory functions related to seed certification and quality testing and seed production and marketing enterprises as Seed Lot Inspectors, Seed Samplers and Graders. </w:t>
      </w:r>
      <w:r w:rsidR="0009099A" w:rsidRPr="00EB0408">
        <w:rPr>
          <w:rFonts w:ascii="Calibri Light" w:hAnsi="Calibri Light"/>
          <w:sz w:val="22"/>
          <w:szCs w:val="22"/>
          <w:lang w:val="en-ZA"/>
        </w:rPr>
        <w:br w:type="page"/>
      </w:r>
    </w:p>
    <w:p w14:paraId="111217AF" w14:textId="77777777" w:rsidR="00CB5D0B" w:rsidRPr="00EB0408" w:rsidRDefault="0009099A" w:rsidP="00EB0408">
      <w:pPr>
        <w:pStyle w:val="Heading1"/>
        <w:jc w:val="both"/>
        <w:rPr>
          <w:rFonts w:ascii="Calibri Light" w:hAnsi="Calibri Light"/>
          <w:bCs w:val="0"/>
          <w:sz w:val="22"/>
          <w:szCs w:val="22"/>
        </w:rPr>
      </w:pPr>
      <w:bookmarkStart w:id="7" w:name="_Toc127231916"/>
      <w:r w:rsidRPr="00EB0408">
        <w:rPr>
          <w:rFonts w:ascii="Calibri Light" w:hAnsi="Calibri Light"/>
          <w:bCs w:val="0"/>
          <w:sz w:val="22"/>
          <w:szCs w:val="22"/>
        </w:rPr>
        <w:lastRenderedPageBreak/>
        <w:t>QUALIFICATION RULES</w:t>
      </w:r>
      <w:bookmarkEnd w:id="7"/>
    </w:p>
    <w:p w14:paraId="7E233F5B" w14:textId="77777777" w:rsidR="00DB2544" w:rsidRPr="00EB0408" w:rsidRDefault="00DB2544" w:rsidP="00EB0408">
      <w:pPr>
        <w:spacing w:line="360" w:lineRule="auto"/>
        <w:jc w:val="both"/>
        <w:rPr>
          <w:rFonts w:ascii="Calibri Light" w:hAnsi="Calibri Light"/>
          <w:sz w:val="22"/>
          <w:szCs w:val="22"/>
          <w:lang w:val="en-ZA" w:eastAsia="en-ZA"/>
        </w:rPr>
      </w:pPr>
      <w:bookmarkStart w:id="8" w:name="_Toc247459762"/>
      <w:r w:rsidRPr="00EB0408">
        <w:rPr>
          <w:rFonts w:ascii="Calibri Light" w:hAnsi="Calibri Light"/>
          <w:sz w:val="22"/>
          <w:szCs w:val="22"/>
          <w:lang w:val="en-ZA" w:eastAsia="en-ZA"/>
        </w:rPr>
        <w:t xml:space="preserve">This qualification consists of Compulsory Knowledge, Practical Skills and Work Experience modules at NQF Levels 3, 4 and 5 totalling 265 Credits:  </w:t>
      </w:r>
    </w:p>
    <w:p w14:paraId="29427B66" w14:textId="77777777" w:rsidR="00DB2544" w:rsidRPr="00EB0408" w:rsidRDefault="00DB2544" w:rsidP="00EB0408">
      <w:pPr>
        <w:pStyle w:val="ListParagraph"/>
        <w:spacing w:line="360" w:lineRule="auto"/>
        <w:ind w:left="507"/>
        <w:jc w:val="both"/>
        <w:rPr>
          <w:rFonts w:ascii="Calibri Light" w:hAnsi="Calibri Light"/>
          <w:lang w:val="en-ZA" w:eastAsia="en-ZA"/>
        </w:rPr>
      </w:pPr>
    </w:p>
    <w:p w14:paraId="7684BCE9" w14:textId="77777777" w:rsidR="00DB2544" w:rsidRPr="00EB0408" w:rsidRDefault="00DB2544" w:rsidP="00EB0408">
      <w:pPr>
        <w:spacing w:line="360" w:lineRule="auto"/>
        <w:jc w:val="both"/>
        <w:rPr>
          <w:rFonts w:ascii="Calibri Light" w:hAnsi="Calibri Light"/>
          <w:sz w:val="22"/>
          <w:szCs w:val="22"/>
          <w:lang w:val="en-ZA" w:eastAsia="en-ZA"/>
        </w:rPr>
      </w:pPr>
      <w:r w:rsidRPr="00EB0408">
        <w:rPr>
          <w:rFonts w:ascii="Calibri Light" w:hAnsi="Calibri Light"/>
          <w:sz w:val="22"/>
          <w:szCs w:val="22"/>
          <w:lang w:val="en-ZA" w:eastAsia="en-ZA"/>
        </w:rPr>
        <w:t xml:space="preserve">Knowledge Modules, 68 Credits: </w:t>
      </w:r>
    </w:p>
    <w:p w14:paraId="5D503413" w14:textId="77777777" w:rsidR="00DB2544" w:rsidRPr="00EB0408" w:rsidRDefault="00DB2544" w:rsidP="00EB0408">
      <w:pPr>
        <w:pStyle w:val="ListParagraph"/>
        <w:numPr>
          <w:ilvl w:val="0"/>
          <w:numId w:val="40"/>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684301000-KM-01, The collection and grading of representative grain and oilseed samples, Level 3, 12 Credits. </w:t>
      </w:r>
    </w:p>
    <w:p w14:paraId="68EA9970" w14:textId="77777777" w:rsidR="00DB2544" w:rsidRPr="00EB0408" w:rsidRDefault="00DB2544" w:rsidP="00EB0408">
      <w:pPr>
        <w:pStyle w:val="ListParagraph"/>
        <w:numPr>
          <w:ilvl w:val="0"/>
          <w:numId w:val="40"/>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684301000-KM-02, Seed sampling in the South Africa Seed Industry, Level 3, 8 Credits. </w:t>
      </w:r>
    </w:p>
    <w:p w14:paraId="0B0D440B" w14:textId="77777777" w:rsidR="00DB2544" w:rsidRPr="00EB0408" w:rsidRDefault="00DB2544" w:rsidP="00EB0408">
      <w:pPr>
        <w:pStyle w:val="ListParagraph"/>
        <w:numPr>
          <w:ilvl w:val="0"/>
          <w:numId w:val="40"/>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684301000-KM-03, South African Seed certification legislation, rules and procedures, Level 4, 24 Credits. </w:t>
      </w:r>
    </w:p>
    <w:p w14:paraId="16F8121F" w14:textId="77777777" w:rsidR="00DB2544" w:rsidRPr="00EB0408" w:rsidRDefault="00DB2544" w:rsidP="00EB0408">
      <w:pPr>
        <w:pStyle w:val="ListParagraph"/>
        <w:numPr>
          <w:ilvl w:val="0"/>
          <w:numId w:val="40"/>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684301000-KM-04, Seed Quality Assessment, Level 5, 16 Credits. </w:t>
      </w:r>
    </w:p>
    <w:p w14:paraId="45DBE49C" w14:textId="77777777" w:rsidR="00DB2544" w:rsidRPr="00EB0408" w:rsidRDefault="00DB2544" w:rsidP="00EB0408">
      <w:pPr>
        <w:pStyle w:val="ListParagraph"/>
        <w:numPr>
          <w:ilvl w:val="0"/>
          <w:numId w:val="40"/>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684301000-KM-05, Seed laboratory quality framework and seed testing legislation, Level 5, 8 Credits.  </w:t>
      </w:r>
    </w:p>
    <w:p w14:paraId="1FDE1B1A" w14:textId="77777777" w:rsidR="00DB2544" w:rsidRPr="00EB0408" w:rsidRDefault="00DB2544" w:rsidP="00EB0408">
      <w:pPr>
        <w:pStyle w:val="ListParagraph"/>
        <w:spacing w:line="360" w:lineRule="auto"/>
        <w:ind w:left="507"/>
        <w:jc w:val="both"/>
        <w:rPr>
          <w:rFonts w:ascii="Calibri Light" w:hAnsi="Calibri Light"/>
          <w:lang w:val="en-ZA" w:eastAsia="en-ZA"/>
        </w:rPr>
      </w:pPr>
    </w:p>
    <w:p w14:paraId="26C27389" w14:textId="77777777" w:rsidR="00DB2544" w:rsidRPr="00EB0408" w:rsidRDefault="00DB2544" w:rsidP="00EB0408">
      <w:pPr>
        <w:spacing w:line="360" w:lineRule="auto"/>
        <w:jc w:val="both"/>
        <w:rPr>
          <w:rFonts w:ascii="Calibri Light" w:hAnsi="Calibri Light"/>
          <w:sz w:val="22"/>
          <w:szCs w:val="22"/>
          <w:lang w:val="en-ZA" w:eastAsia="en-ZA"/>
        </w:rPr>
      </w:pPr>
      <w:r w:rsidRPr="00EB0408">
        <w:rPr>
          <w:rFonts w:ascii="Calibri Light" w:hAnsi="Calibri Light"/>
          <w:sz w:val="22"/>
          <w:szCs w:val="22"/>
          <w:lang w:val="en-ZA" w:eastAsia="en-ZA"/>
        </w:rPr>
        <w:t xml:space="preserve">Practical Skill Modules, 77 Credits: </w:t>
      </w:r>
    </w:p>
    <w:p w14:paraId="0CD7265D" w14:textId="77777777" w:rsidR="00DB2544" w:rsidRPr="00EB0408" w:rsidRDefault="00DB2544" w:rsidP="00EB0408">
      <w:pPr>
        <w:pStyle w:val="ListParagraph"/>
        <w:numPr>
          <w:ilvl w:val="0"/>
          <w:numId w:val="41"/>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684301000-PM-01, Plan and execute grains and oilseeds sampling and grading processes, Level 3, 16 Credits. </w:t>
      </w:r>
    </w:p>
    <w:p w14:paraId="34E77E39" w14:textId="77777777" w:rsidR="00DB2544" w:rsidRPr="00EB0408" w:rsidRDefault="00DB2544" w:rsidP="00EB0408">
      <w:pPr>
        <w:pStyle w:val="ListParagraph"/>
        <w:numPr>
          <w:ilvl w:val="0"/>
          <w:numId w:val="41"/>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684301000-PM-02, Plan and execute processes for the representative sampling of a seed lot, Level 3, 14 Credits. </w:t>
      </w:r>
    </w:p>
    <w:p w14:paraId="2FE232A4" w14:textId="77777777" w:rsidR="00DB2544" w:rsidRPr="00EB0408" w:rsidRDefault="00DB2544" w:rsidP="00EB0408">
      <w:pPr>
        <w:pStyle w:val="ListParagraph"/>
        <w:numPr>
          <w:ilvl w:val="0"/>
          <w:numId w:val="41"/>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684301000-PM-03, Plan and implement administrative processes and inspect registered seed units at various production stages to ensure the maintenance and availability of quality varietal pure seeds for certification, Level 4, 20 Credits. </w:t>
      </w:r>
    </w:p>
    <w:p w14:paraId="13BD8091" w14:textId="77777777" w:rsidR="00DB2544" w:rsidRPr="00EB0408" w:rsidRDefault="00DB2544" w:rsidP="00EB0408">
      <w:pPr>
        <w:pStyle w:val="ListParagraph"/>
        <w:numPr>
          <w:ilvl w:val="0"/>
          <w:numId w:val="41"/>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684301000-PM-04, Perform seed testing processes and procedures to determine the physical and physiological quality of seed, Level 5, 17 Credits. 684301000-PM-05, Apply laboratory quality standards and legislative requirements to ensure accurate, reproducible and reliable seed testing quality outputs and traceability, Level 5, 10 Credits.  </w:t>
      </w:r>
    </w:p>
    <w:p w14:paraId="67F9FCFC" w14:textId="77777777" w:rsidR="00DB2544" w:rsidRPr="00EB0408" w:rsidRDefault="00DB2544" w:rsidP="00EB0408">
      <w:pPr>
        <w:pStyle w:val="ListParagraph"/>
        <w:spacing w:line="360" w:lineRule="auto"/>
        <w:ind w:left="507"/>
        <w:jc w:val="both"/>
        <w:rPr>
          <w:rFonts w:ascii="Calibri Light" w:hAnsi="Calibri Light"/>
          <w:lang w:val="en-ZA" w:eastAsia="en-ZA"/>
        </w:rPr>
      </w:pPr>
      <w:r w:rsidRPr="00EB0408">
        <w:rPr>
          <w:rFonts w:ascii="Calibri Light" w:hAnsi="Calibri Light"/>
          <w:lang w:val="en-ZA" w:eastAsia="en-ZA"/>
        </w:rPr>
        <w:t xml:space="preserve"> </w:t>
      </w:r>
    </w:p>
    <w:p w14:paraId="7C6B463B" w14:textId="77777777" w:rsidR="00DB2544" w:rsidRPr="00EB0408" w:rsidRDefault="00DB2544" w:rsidP="00EB0408">
      <w:pPr>
        <w:spacing w:line="360" w:lineRule="auto"/>
        <w:jc w:val="both"/>
        <w:rPr>
          <w:rFonts w:ascii="Calibri Light" w:hAnsi="Calibri Light"/>
          <w:sz w:val="22"/>
          <w:szCs w:val="22"/>
          <w:lang w:val="en-ZA" w:eastAsia="en-ZA"/>
        </w:rPr>
      </w:pPr>
      <w:r w:rsidRPr="00EB0408">
        <w:rPr>
          <w:rFonts w:ascii="Calibri Light" w:hAnsi="Calibri Light"/>
          <w:sz w:val="22"/>
          <w:szCs w:val="22"/>
          <w:lang w:val="en-ZA" w:eastAsia="en-ZA"/>
        </w:rPr>
        <w:t xml:space="preserve">Work Experience Modules, 120 Credits: </w:t>
      </w:r>
    </w:p>
    <w:p w14:paraId="3A723AD9" w14:textId="77777777" w:rsidR="00DB2544" w:rsidRPr="00EB0408" w:rsidRDefault="00DB2544" w:rsidP="00EB0408">
      <w:pPr>
        <w:pStyle w:val="ListParagraph"/>
        <w:numPr>
          <w:ilvl w:val="0"/>
          <w:numId w:val="42"/>
        </w:numPr>
        <w:spacing w:line="360" w:lineRule="auto"/>
        <w:jc w:val="both"/>
        <w:rPr>
          <w:rFonts w:ascii="Calibri Light" w:hAnsi="Calibri Light"/>
          <w:lang w:val="en-ZA" w:eastAsia="en-ZA"/>
        </w:rPr>
      </w:pPr>
      <w:r w:rsidRPr="00EB0408">
        <w:rPr>
          <w:rFonts w:ascii="Calibri Light" w:hAnsi="Calibri Light"/>
          <w:lang w:val="en-ZA" w:eastAsia="en-ZA"/>
        </w:rPr>
        <w:t>684301000-WM-01, Sampled and graded grains and oilseeds, Level 3, 24 Credits.</w:t>
      </w:r>
    </w:p>
    <w:p w14:paraId="4B486296" w14:textId="77777777" w:rsidR="00DB2544" w:rsidRPr="00EB0408" w:rsidRDefault="00DB2544" w:rsidP="00EB0408">
      <w:pPr>
        <w:pStyle w:val="ListParagraph"/>
        <w:numPr>
          <w:ilvl w:val="0"/>
          <w:numId w:val="42"/>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684301000-WM-02, Sample a range of seed lots, Level 3, 15 Credits. </w:t>
      </w:r>
    </w:p>
    <w:p w14:paraId="32FAE078" w14:textId="77777777" w:rsidR="00DB2544" w:rsidRPr="00EB0408" w:rsidRDefault="00DB2544" w:rsidP="00EB0408">
      <w:pPr>
        <w:pStyle w:val="ListParagraph"/>
        <w:numPr>
          <w:ilvl w:val="0"/>
          <w:numId w:val="42"/>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684301000-WM-03, Administration and inspection procedures of seed unit to ensure varietal pure seeds for certification, Level 4, 30 Credits. </w:t>
      </w:r>
    </w:p>
    <w:p w14:paraId="5D823C79" w14:textId="77777777" w:rsidR="00DB2544" w:rsidRPr="00EB0408" w:rsidRDefault="00DB2544" w:rsidP="00EB0408">
      <w:pPr>
        <w:pStyle w:val="ListParagraph"/>
        <w:numPr>
          <w:ilvl w:val="0"/>
          <w:numId w:val="42"/>
        </w:numPr>
        <w:spacing w:line="360" w:lineRule="auto"/>
        <w:jc w:val="both"/>
        <w:rPr>
          <w:rFonts w:ascii="Calibri Light" w:hAnsi="Calibri Light"/>
          <w:lang w:val="en-ZA" w:eastAsia="en-ZA"/>
        </w:rPr>
      </w:pPr>
      <w:r w:rsidRPr="00EB0408">
        <w:rPr>
          <w:rFonts w:ascii="Calibri Light" w:hAnsi="Calibri Light"/>
          <w:lang w:val="en-ZA" w:eastAsia="en-ZA"/>
        </w:rPr>
        <w:lastRenderedPageBreak/>
        <w:t xml:space="preserve">684301000-WM-04, Determine the physical and physiological quality of seed, Level 5, 40 Credits. </w:t>
      </w:r>
    </w:p>
    <w:p w14:paraId="6856E8D6" w14:textId="77777777" w:rsidR="00DB2544" w:rsidRPr="00EB0408" w:rsidRDefault="00DB2544" w:rsidP="00EB0408">
      <w:pPr>
        <w:pStyle w:val="ListParagraph"/>
        <w:numPr>
          <w:ilvl w:val="0"/>
          <w:numId w:val="42"/>
        </w:numPr>
        <w:spacing w:line="360" w:lineRule="auto"/>
        <w:jc w:val="both"/>
        <w:rPr>
          <w:rFonts w:ascii="Calibri Light" w:hAnsi="Calibri Light"/>
          <w:lang w:val="en-ZA" w:eastAsia="en-ZA"/>
        </w:rPr>
      </w:pPr>
      <w:r w:rsidRPr="00EB0408">
        <w:rPr>
          <w:rFonts w:ascii="Calibri Light" w:hAnsi="Calibri Light"/>
          <w:lang w:val="en-ZA" w:eastAsia="en-ZA"/>
        </w:rPr>
        <w:t xml:space="preserve">684301000-WM-05, Assure laboratory quality standards and legislative compliance, Level 5, 11 Credits.  </w:t>
      </w:r>
    </w:p>
    <w:p w14:paraId="692F55BF" w14:textId="77777777" w:rsidR="00DB2544" w:rsidRPr="00EB0408" w:rsidRDefault="00DB2544" w:rsidP="00EB0408">
      <w:pPr>
        <w:pStyle w:val="ListParagraph"/>
        <w:spacing w:line="360" w:lineRule="auto"/>
        <w:ind w:left="507" w:firstLine="60"/>
        <w:jc w:val="both"/>
        <w:rPr>
          <w:rFonts w:ascii="Calibri Light" w:hAnsi="Calibri Light"/>
          <w:lang w:val="en-ZA" w:eastAsia="en-ZA"/>
        </w:rPr>
      </w:pPr>
    </w:p>
    <w:p w14:paraId="57F971D4" w14:textId="77777777" w:rsidR="00DB2544" w:rsidRPr="00EB0408" w:rsidRDefault="00DB2544" w:rsidP="00EB0408">
      <w:pPr>
        <w:pStyle w:val="Heading1"/>
        <w:jc w:val="both"/>
        <w:rPr>
          <w:rFonts w:ascii="Calibri Light" w:hAnsi="Calibri Light"/>
          <w:b w:val="0"/>
          <w:bCs w:val="0"/>
          <w:sz w:val="22"/>
          <w:szCs w:val="22"/>
        </w:rPr>
      </w:pPr>
      <w:r w:rsidRPr="00EB0408">
        <w:rPr>
          <w:rFonts w:ascii="Calibri Light" w:hAnsi="Calibri Light"/>
          <w:b w:val="0"/>
          <w:bCs w:val="0"/>
          <w:sz w:val="22"/>
          <w:szCs w:val="22"/>
        </w:rPr>
        <w:br w:type="page"/>
      </w:r>
    </w:p>
    <w:p w14:paraId="1790AC02" w14:textId="77777777" w:rsidR="0009099A" w:rsidRPr="00EB0408" w:rsidRDefault="0009099A" w:rsidP="00EB0408">
      <w:pPr>
        <w:pStyle w:val="Heading1"/>
        <w:jc w:val="both"/>
        <w:rPr>
          <w:rFonts w:ascii="Calibri Light" w:hAnsi="Calibri Light"/>
          <w:bCs w:val="0"/>
          <w:sz w:val="22"/>
          <w:szCs w:val="22"/>
        </w:rPr>
      </w:pPr>
      <w:bookmarkStart w:id="9" w:name="_Toc127231917"/>
      <w:r w:rsidRPr="00EB0408">
        <w:rPr>
          <w:rFonts w:ascii="Calibri Light" w:hAnsi="Calibri Light"/>
          <w:bCs w:val="0"/>
          <w:sz w:val="22"/>
          <w:szCs w:val="22"/>
        </w:rPr>
        <w:lastRenderedPageBreak/>
        <w:t>EXIT LEVEL OUTCOMES</w:t>
      </w:r>
      <w:bookmarkEnd w:id="9"/>
    </w:p>
    <w:p w14:paraId="242381F9" w14:textId="77777777" w:rsidR="00DB2544" w:rsidRPr="00EB0408" w:rsidRDefault="00DB2544" w:rsidP="00EB0408">
      <w:pPr>
        <w:pStyle w:val="ListParagraph"/>
        <w:numPr>
          <w:ilvl w:val="0"/>
          <w:numId w:val="43"/>
        </w:numPr>
        <w:spacing w:line="360" w:lineRule="auto"/>
        <w:jc w:val="both"/>
        <w:rPr>
          <w:rFonts w:ascii="Calibri Light" w:hAnsi="Calibri Light"/>
        </w:rPr>
      </w:pPr>
      <w:r w:rsidRPr="00EB0408">
        <w:rPr>
          <w:rFonts w:ascii="Calibri Light" w:hAnsi="Calibri Light"/>
        </w:rPr>
        <w:t xml:space="preserve">Plan and execute grain and oilseed sampling and grading processes.  </w:t>
      </w:r>
    </w:p>
    <w:p w14:paraId="013DFE9C" w14:textId="77777777" w:rsidR="00DB2544" w:rsidRPr="00EB0408" w:rsidRDefault="00DB2544" w:rsidP="00EB0408">
      <w:pPr>
        <w:pStyle w:val="ListParagraph"/>
        <w:numPr>
          <w:ilvl w:val="0"/>
          <w:numId w:val="43"/>
        </w:numPr>
        <w:spacing w:line="360" w:lineRule="auto"/>
        <w:jc w:val="both"/>
        <w:rPr>
          <w:rFonts w:ascii="Calibri Light" w:hAnsi="Calibri Light"/>
        </w:rPr>
      </w:pPr>
      <w:r w:rsidRPr="00EB0408">
        <w:rPr>
          <w:rFonts w:ascii="Calibri Light" w:hAnsi="Calibri Light"/>
        </w:rPr>
        <w:t xml:space="preserve">Plan and execute processes for the representative sampling of a seed lot.  </w:t>
      </w:r>
    </w:p>
    <w:p w14:paraId="425D4F48" w14:textId="77777777" w:rsidR="00DB2544" w:rsidRPr="00EB0408" w:rsidRDefault="00DB2544" w:rsidP="00EB0408">
      <w:pPr>
        <w:pStyle w:val="ListParagraph"/>
        <w:numPr>
          <w:ilvl w:val="0"/>
          <w:numId w:val="43"/>
        </w:numPr>
        <w:spacing w:line="360" w:lineRule="auto"/>
        <w:jc w:val="both"/>
        <w:rPr>
          <w:rFonts w:ascii="Calibri Light" w:hAnsi="Calibri Light"/>
        </w:rPr>
      </w:pPr>
      <w:r w:rsidRPr="00EB0408">
        <w:rPr>
          <w:rFonts w:ascii="Calibri Light" w:hAnsi="Calibri Light"/>
        </w:rPr>
        <w:t xml:space="preserve">Plan, administer and conduct inspections of planted seed units for certification purposes. </w:t>
      </w:r>
    </w:p>
    <w:p w14:paraId="10B7683C" w14:textId="77777777" w:rsidR="00DB2544" w:rsidRPr="00EB0408" w:rsidRDefault="00DB2544" w:rsidP="00EB0408">
      <w:pPr>
        <w:pStyle w:val="ListParagraph"/>
        <w:numPr>
          <w:ilvl w:val="0"/>
          <w:numId w:val="43"/>
        </w:numPr>
        <w:spacing w:line="360" w:lineRule="auto"/>
        <w:jc w:val="both"/>
        <w:rPr>
          <w:rFonts w:ascii="Calibri Light" w:hAnsi="Calibri Light"/>
        </w:rPr>
      </w:pPr>
      <w:r w:rsidRPr="00EB0408">
        <w:rPr>
          <w:rFonts w:ascii="Calibri Light" w:hAnsi="Calibri Light"/>
        </w:rPr>
        <w:t xml:space="preserve">Perform seed testing processes and procedures to determine the physical and physiological quality of seed. </w:t>
      </w:r>
    </w:p>
    <w:p w14:paraId="67267407" w14:textId="77777777" w:rsidR="00EB3600" w:rsidRPr="00EB0408" w:rsidRDefault="00DB2544" w:rsidP="00EB0408">
      <w:pPr>
        <w:pStyle w:val="ListParagraph"/>
        <w:numPr>
          <w:ilvl w:val="0"/>
          <w:numId w:val="43"/>
        </w:numPr>
        <w:spacing w:line="360" w:lineRule="auto"/>
        <w:jc w:val="both"/>
        <w:rPr>
          <w:rFonts w:ascii="Calibri Light" w:hAnsi="Calibri Light"/>
        </w:rPr>
      </w:pPr>
      <w:r w:rsidRPr="00EB0408">
        <w:rPr>
          <w:rFonts w:ascii="Calibri Light" w:hAnsi="Calibri Light"/>
        </w:rPr>
        <w:t>Apply laboratory quality standards and legislative requirements to ensure accurate, reproducible and reliable seed testing quality outputs and traceability</w:t>
      </w:r>
    </w:p>
    <w:p w14:paraId="493E0D27" w14:textId="77777777" w:rsidR="00EB3600" w:rsidRPr="00EB0408" w:rsidRDefault="00EB3600" w:rsidP="00EB0408">
      <w:pPr>
        <w:spacing w:line="360" w:lineRule="auto"/>
        <w:jc w:val="both"/>
        <w:rPr>
          <w:rFonts w:ascii="Calibri Light" w:hAnsi="Calibri Light"/>
          <w:sz w:val="22"/>
          <w:szCs w:val="22"/>
        </w:rPr>
      </w:pPr>
    </w:p>
    <w:p w14:paraId="6C8B7E7C" w14:textId="77777777" w:rsidR="00CB5D0B" w:rsidRPr="00EB0408" w:rsidRDefault="00CB5D0B" w:rsidP="00EB0408">
      <w:pPr>
        <w:spacing w:line="360" w:lineRule="auto"/>
        <w:jc w:val="both"/>
        <w:rPr>
          <w:rFonts w:ascii="Calibri Light" w:hAnsi="Calibri Light"/>
          <w:sz w:val="22"/>
          <w:szCs w:val="22"/>
        </w:rPr>
      </w:pPr>
    </w:p>
    <w:p w14:paraId="3E805BC6" w14:textId="77777777" w:rsidR="00CB5D0B" w:rsidRPr="00EB0408" w:rsidRDefault="00CB5D0B" w:rsidP="00EB0408">
      <w:pPr>
        <w:spacing w:line="360" w:lineRule="auto"/>
        <w:jc w:val="both"/>
        <w:rPr>
          <w:rFonts w:ascii="Calibri Light" w:hAnsi="Calibri Light"/>
          <w:sz w:val="22"/>
          <w:szCs w:val="22"/>
        </w:rPr>
      </w:pPr>
    </w:p>
    <w:p w14:paraId="5D4D972A" w14:textId="77777777" w:rsidR="0009099A" w:rsidRPr="00EB0408" w:rsidRDefault="0009099A" w:rsidP="00EB0408">
      <w:pPr>
        <w:pStyle w:val="Heading1"/>
        <w:jc w:val="both"/>
        <w:rPr>
          <w:rFonts w:ascii="Calibri Light" w:hAnsi="Calibri Light"/>
          <w:b w:val="0"/>
          <w:bCs w:val="0"/>
          <w:sz w:val="22"/>
          <w:szCs w:val="22"/>
        </w:rPr>
      </w:pPr>
      <w:r w:rsidRPr="00EB0408">
        <w:rPr>
          <w:rFonts w:ascii="Calibri Light" w:hAnsi="Calibri Light"/>
          <w:b w:val="0"/>
          <w:bCs w:val="0"/>
          <w:sz w:val="22"/>
          <w:szCs w:val="22"/>
        </w:rPr>
        <w:br w:type="page"/>
      </w:r>
    </w:p>
    <w:p w14:paraId="04AD171B" w14:textId="77777777" w:rsidR="00CB5D0B" w:rsidRPr="00EB0408" w:rsidRDefault="0011706C" w:rsidP="00EB0408">
      <w:pPr>
        <w:pStyle w:val="Heading1"/>
        <w:jc w:val="both"/>
        <w:rPr>
          <w:rFonts w:ascii="Calibri Light" w:hAnsi="Calibri Light"/>
          <w:bCs w:val="0"/>
          <w:sz w:val="22"/>
          <w:szCs w:val="22"/>
        </w:rPr>
      </w:pPr>
      <w:bookmarkStart w:id="10" w:name="_Toc127231918"/>
      <w:r w:rsidRPr="00EB0408">
        <w:rPr>
          <w:rFonts w:ascii="Calibri Light" w:hAnsi="Calibri Light"/>
          <w:bCs w:val="0"/>
          <w:sz w:val="22"/>
          <w:szCs w:val="22"/>
        </w:rPr>
        <w:lastRenderedPageBreak/>
        <w:t xml:space="preserve">ENTRY </w:t>
      </w:r>
      <w:r w:rsidR="00CB5D0B" w:rsidRPr="00EB0408">
        <w:rPr>
          <w:rFonts w:ascii="Calibri Light" w:hAnsi="Calibri Light"/>
          <w:bCs w:val="0"/>
          <w:sz w:val="22"/>
          <w:szCs w:val="22"/>
        </w:rPr>
        <w:t>REQUIREMENTS:</w:t>
      </w:r>
      <w:bookmarkEnd w:id="10"/>
    </w:p>
    <w:p w14:paraId="7F5C090C" w14:textId="77777777" w:rsidR="00DB2544" w:rsidRPr="00EB0408" w:rsidRDefault="00DB2544" w:rsidP="00EB0408">
      <w:pPr>
        <w:spacing w:line="360" w:lineRule="auto"/>
        <w:jc w:val="both"/>
        <w:rPr>
          <w:rFonts w:ascii="Calibri Light" w:hAnsi="Calibri Light"/>
          <w:sz w:val="22"/>
          <w:szCs w:val="22"/>
        </w:rPr>
      </w:pPr>
      <w:r w:rsidRPr="00EB0408">
        <w:rPr>
          <w:rFonts w:ascii="Calibri Light" w:hAnsi="Calibri Light"/>
          <w:b/>
          <w:sz w:val="22"/>
          <w:szCs w:val="22"/>
        </w:rPr>
        <w:t>Recognition of Prior Learning (RPL):</w:t>
      </w:r>
      <w:r w:rsidRPr="00EB0408">
        <w:rPr>
          <w:rFonts w:ascii="Calibri Light" w:hAnsi="Calibri Light"/>
          <w:sz w:val="22"/>
          <w:szCs w:val="22"/>
        </w:rPr>
        <w:t xml:space="preserve">  RPL for access to the external integrated summative assessment: Accredited providers and approved workplaces must apply the internal assessment criteria specified in the related curriculum document to establish and confirm prior learning. Accredited providers and workplaces must confirm prior learning by issuing a statement of result or certifying a work experience record.  </w:t>
      </w:r>
    </w:p>
    <w:p w14:paraId="08D411F1" w14:textId="77777777" w:rsidR="00DB2544" w:rsidRPr="00EB0408" w:rsidRDefault="00DB2544" w:rsidP="00EB0408">
      <w:pPr>
        <w:spacing w:line="360" w:lineRule="auto"/>
        <w:jc w:val="both"/>
        <w:rPr>
          <w:rFonts w:ascii="Calibri Light" w:hAnsi="Calibri Light"/>
          <w:sz w:val="22"/>
          <w:szCs w:val="22"/>
        </w:rPr>
      </w:pPr>
      <w:r w:rsidRPr="00EB0408">
        <w:rPr>
          <w:rFonts w:ascii="Calibri Light" w:hAnsi="Calibri Light"/>
          <w:sz w:val="22"/>
          <w:szCs w:val="22"/>
        </w:rPr>
        <w:t xml:space="preserve"> </w:t>
      </w:r>
    </w:p>
    <w:p w14:paraId="4AC0F256" w14:textId="77777777" w:rsidR="00DB2544" w:rsidRPr="00EB0408" w:rsidRDefault="00DB2544" w:rsidP="00EB0408">
      <w:pPr>
        <w:spacing w:line="360" w:lineRule="auto"/>
        <w:jc w:val="both"/>
        <w:rPr>
          <w:rFonts w:ascii="Calibri Light" w:hAnsi="Calibri Light"/>
          <w:sz w:val="22"/>
          <w:szCs w:val="22"/>
        </w:rPr>
      </w:pPr>
      <w:r w:rsidRPr="00EB0408">
        <w:rPr>
          <w:rFonts w:ascii="Calibri Light" w:hAnsi="Calibri Light"/>
          <w:b/>
          <w:sz w:val="22"/>
          <w:szCs w:val="22"/>
        </w:rPr>
        <w:t>RPL for access to the qualification:</w:t>
      </w:r>
      <w:r w:rsidRPr="00EB0408">
        <w:rPr>
          <w:rFonts w:ascii="Calibri Light" w:hAnsi="Calibri Light"/>
          <w:sz w:val="22"/>
          <w:szCs w:val="22"/>
        </w:rPr>
        <w:t xml:space="preserve">  Accredited providers and approved workplaces may recognise prior learning against the relevant access requirements.  </w:t>
      </w:r>
    </w:p>
    <w:p w14:paraId="671DB863" w14:textId="77777777" w:rsidR="00DB2544" w:rsidRPr="00EB0408" w:rsidRDefault="00DB2544" w:rsidP="00EB0408">
      <w:pPr>
        <w:spacing w:line="360" w:lineRule="auto"/>
        <w:jc w:val="both"/>
        <w:rPr>
          <w:rFonts w:ascii="Calibri Light" w:hAnsi="Calibri Light"/>
          <w:b/>
          <w:sz w:val="22"/>
          <w:szCs w:val="22"/>
        </w:rPr>
      </w:pPr>
      <w:r w:rsidRPr="00EB0408">
        <w:rPr>
          <w:rFonts w:ascii="Calibri Light" w:hAnsi="Calibri Light"/>
          <w:b/>
          <w:sz w:val="22"/>
          <w:szCs w:val="22"/>
        </w:rPr>
        <w:t xml:space="preserve"> </w:t>
      </w:r>
    </w:p>
    <w:p w14:paraId="7A37A46C" w14:textId="77777777" w:rsidR="00DB2544" w:rsidRPr="00EB0408" w:rsidRDefault="00DB2544" w:rsidP="00EB0408">
      <w:pPr>
        <w:spacing w:line="360" w:lineRule="auto"/>
        <w:jc w:val="both"/>
        <w:rPr>
          <w:rFonts w:ascii="Calibri Light" w:hAnsi="Calibri Light"/>
          <w:b/>
          <w:sz w:val="22"/>
          <w:szCs w:val="22"/>
        </w:rPr>
      </w:pPr>
      <w:r w:rsidRPr="00EB0408">
        <w:rPr>
          <w:rFonts w:ascii="Calibri Light" w:hAnsi="Calibri Light"/>
          <w:b/>
          <w:sz w:val="22"/>
          <w:szCs w:val="22"/>
        </w:rPr>
        <w:t xml:space="preserve">Entry Requirements: </w:t>
      </w:r>
    </w:p>
    <w:p w14:paraId="43ABCA1B" w14:textId="77777777" w:rsidR="0086167C" w:rsidRPr="00EB0408" w:rsidRDefault="00DB2544" w:rsidP="00EB0408">
      <w:pPr>
        <w:spacing w:line="360" w:lineRule="auto"/>
        <w:jc w:val="both"/>
        <w:rPr>
          <w:rFonts w:ascii="Calibri Light" w:hAnsi="Calibri Light"/>
          <w:sz w:val="22"/>
          <w:szCs w:val="22"/>
        </w:rPr>
      </w:pPr>
      <w:r w:rsidRPr="00EB0408">
        <w:rPr>
          <w:rFonts w:ascii="Calibri Light" w:hAnsi="Calibri Light"/>
          <w:sz w:val="22"/>
          <w:szCs w:val="22"/>
        </w:rPr>
        <w:t>An NQF Level 4 qualification with Mathematical Literacy</w:t>
      </w:r>
    </w:p>
    <w:p w14:paraId="307545DA" w14:textId="77777777" w:rsidR="00C34F10" w:rsidRPr="00EB0408" w:rsidRDefault="00C34F10" w:rsidP="00EB0408">
      <w:pPr>
        <w:spacing w:line="360" w:lineRule="auto"/>
        <w:jc w:val="both"/>
        <w:rPr>
          <w:rFonts w:ascii="Calibri Light" w:hAnsi="Calibri Light"/>
          <w:sz w:val="22"/>
          <w:szCs w:val="22"/>
        </w:rPr>
      </w:pPr>
    </w:p>
    <w:p w14:paraId="1E058015" w14:textId="77777777" w:rsidR="008A1049" w:rsidRPr="00EB0408" w:rsidRDefault="008A1049" w:rsidP="00EB0408">
      <w:pPr>
        <w:spacing w:line="360" w:lineRule="auto"/>
        <w:jc w:val="both"/>
        <w:rPr>
          <w:rFonts w:ascii="Calibri Light" w:hAnsi="Calibri Light"/>
          <w:sz w:val="22"/>
          <w:szCs w:val="22"/>
        </w:rPr>
      </w:pPr>
      <w:r w:rsidRPr="00EB0408">
        <w:rPr>
          <w:rFonts w:ascii="Calibri Light" w:hAnsi="Calibri Light"/>
          <w:sz w:val="22"/>
          <w:szCs w:val="22"/>
        </w:rPr>
        <w:br w:type="page"/>
      </w:r>
    </w:p>
    <w:p w14:paraId="540F6ED5" w14:textId="77777777" w:rsidR="008A1049" w:rsidRPr="00EB0408" w:rsidRDefault="008A1049" w:rsidP="00EB0408">
      <w:pPr>
        <w:pStyle w:val="Heading1"/>
        <w:jc w:val="both"/>
        <w:rPr>
          <w:rFonts w:ascii="Calibri Light" w:hAnsi="Calibri Light"/>
          <w:bCs w:val="0"/>
          <w:sz w:val="22"/>
          <w:szCs w:val="22"/>
        </w:rPr>
      </w:pPr>
      <w:bookmarkStart w:id="11" w:name="_Toc127231919"/>
      <w:r w:rsidRPr="00EB0408">
        <w:rPr>
          <w:rFonts w:ascii="Calibri Light" w:hAnsi="Calibri Light"/>
          <w:bCs w:val="0"/>
          <w:sz w:val="22"/>
          <w:szCs w:val="22"/>
        </w:rPr>
        <w:lastRenderedPageBreak/>
        <w:t>ARTICULATION OPTIONS</w:t>
      </w:r>
      <w:bookmarkEnd w:id="11"/>
    </w:p>
    <w:p w14:paraId="6F1BCCF9" w14:textId="77777777" w:rsidR="00DB2544" w:rsidRPr="00EB0408" w:rsidRDefault="00DB2544" w:rsidP="00EB0408">
      <w:pPr>
        <w:spacing w:line="360" w:lineRule="auto"/>
        <w:jc w:val="both"/>
        <w:rPr>
          <w:rFonts w:ascii="Calibri Light" w:hAnsi="Calibri Light"/>
          <w:sz w:val="22"/>
          <w:szCs w:val="22"/>
        </w:rPr>
      </w:pPr>
      <w:r w:rsidRPr="00EB0408">
        <w:rPr>
          <w:rFonts w:ascii="Calibri Light" w:hAnsi="Calibri Light"/>
          <w:sz w:val="22"/>
          <w:szCs w:val="22"/>
        </w:rPr>
        <w:t xml:space="preserve">This qualification articulates horizontally to: </w:t>
      </w:r>
    </w:p>
    <w:p w14:paraId="1893665E" w14:textId="77777777" w:rsidR="00DB2544" w:rsidRPr="00EB0408" w:rsidRDefault="00DB2544" w:rsidP="00EB0408">
      <w:pPr>
        <w:pStyle w:val="ListParagraph"/>
        <w:numPr>
          <w:ilvl w:val="0"/>
          <w:numId w:val="44"/>
        </w:numPr>
        <w:spacing w:line="360" w:lineRule="auto"/>
        <w:jc w:val="both"/>
        <w:rPr>
          <w:rFonts w:ascii="Calibri Light" w:hAnsi="Calibri Light"/>
        </w:rPr>
      </w:pPr>
      <w:r w:rsidRPr="00EB0408">
        <w:rPr>
          <w:rFonts w:ascii="Calibri Light" w:hAnsi="Calibri Light"/>
        </w:rPr>
        <w:t xml:space="preserve">National Certificate: Export Administration, Level 5 (ID 96401).  </w:t>
      </w:r>
    </w:p>
    <w:p w14:paraId="69CAEC01" w14:textId="77777777" w:rsidR="00DB2544" w:rsidRPr="00EB0408" w:rsidRDefault="00DB2544" w:rsidP="00EB0408">
      <w:pPr>
        <w:spacing w:line="360" w:lineRule="auto"/>
        <w:jc w:val="both"/>
        <w:rPr>
          <w:rFonts w:ascii="Calibri Light" w:hAnsi="Calibri Light"/>
          <w:sz w:val="22"/>
          <w:szCs w:val="22"/>
        </w:rPr>
      </w:pPr>
      <w:r w:rsidRPr="00EB0408">
        <w:rPr>
          <w:rFonts w:ascii="Calibri Light" w:hAnsi="Calibri Light"/>
          <w:sz w:val="22"/>
          <w:szCs w:val="22"/>
        </w:rPr>
        <w:t xml:space="preserve"> </w:t>
      </w:r>
    </w:p>
    <w:p w14:paraId="28CCC39F" w14:textId="77777777" w:rsidR="00DB2544" w:rsidRPr="00EB0408" w:rsidRDefault="00DB2544" w:rsidP="00EB0408">
      <w:pPr>
        <w:spacing w:line="360" w:lineRule="auto"/>
        <w:jc w:val="both"/>
        <w:rPr>
          <w:rFonts w:ascii="Calibri Light" w:hAnsi="Calibri Light"/>
          <w:sz w:val="22"/>
          <w:szCs w:val="22"/>
        </w:rPr>
      </w:pPr>
      <w:r w:rsidRPr="00EB0408">
        <w:rPr>
          <w:rFonts w:ascii="Calibri Light" w:hAnsi="Calibri Light"/>
          <w:sz w:val="22"/>
          <w:szCs w:val="22"/>
        </w:rPr>
        <w:t xml:space="preserve">This qualification articulates vertically to: </w:t>
      </w:r>
    </w:p>
    <w:p w14:paraId="52797BC2" w14:textId="77777777" w:rsidR="0009099A" w:rsidRPr="00EB0408" w:rsidRDefault="00DB2544" w:rsidP="00EB0408">
      <w:pPr>
        <w:pStyle w:val="ListParagraph"/>
        <w:numPr>
          <w:ilvl w:val="0"/>
          <w:numId w:val="44"/>
        </w:numPr>
        <w:spacing w:line="360" w:lineRule="auto"/>
        <w:jc w:val="both"/>
        <w:rPr>
          <w:rFonts w:ascii="Calibri Light" w:hAnsi="Calibri Light"/>
        </w:rPr>
      </w:pPr>
      <w:r w:rsidRPr="00EB0408">
        <w:rPr>
          <w:rFonts w:ascii="Calibri Light" w:hAnsi="Calibri Light"/>
        </w:rPr>
        <w:t>National Diploma: Grain Handling Management, Level 6. (ID 14873).</w:t>
      </w:r>
      <w:r w:rsidR="0009099A" w:rsidRPr="00EB0408">
        <w:rPr>
          <w:rFonts w:ascii="Calibri Light" w:hAnsi="Calibri Light"/>
        </w:rPr>
        <w:br w:type="page"/>
      </w:r>
    </w:p>
    <w:p w14:paraId="198DA8E1" w14:textId="77777777" w:rsidR="0009099A" w:rsidRPr="00EB0408" w:rsidRDefault="008A1049" w:rsidP="00EB0408">
      <w:pPr>
        <w:pStyle w:val="Heading1"/>
        <w:jc w:val="both"/>
        <w:rPr>
          <w:rFonts w:ascii="Calibri Light" w:hAnsi="Calibri Light"/>
          <w:bCs w:val="0"/>
          <w:sz w:val="22"/>
          <w:szCs w:val="22"/>
        </w:rPr>
      </w:pPr>
      <w:bookmarkStart w:id="12" w:name="_Toc127231920"/>
      <w:r w:rsidRPr="00EB0408">
        <w:rPr>
          <w:rFonts w:ascii="Calibri Light" w:hAnsi="Calibri Light"/>
          <w:bCs w:val="0"/>
          <w:sz w:val="22"/>
          <w:szCs w:val="22"/>
          <w:lang w:val="en-GB"/>
        </w:rPr>
        <w:lastRenderedPageBreak/>
        <w:t>ASSESSMENT REQUIREMENTS</w:t>
      </w:r>
      <w:bookmarkEnd w:id="12"/>
    </w:p>
    <w:p w14:paraId="6A948CB0" w14:textId="77777777" w:rsidR="00193E7C" w:rsidRPr="00EB0408" w:rsidRDefault="00193E7C" w:rsidP="00EB0408">
      <w:pPr>
        <w:spacing w:line="360" w:lineRule="auto"/>
        <w:jc w:val="both"/>
        <w:rPr>
          <w:rFonts w:ascii="Calibri Light" w:hAnsi="Calibri Light"/>
          <w:sz w:val="22"/>
          <w:szCs w:val="22"/>
        </w:rPr>
      </w:pPr>
      <w:r w:rsidRPr="00EB0408">
        <w:rPr>
          <w:rFonts w:ascii="Calibri Light" w:hAnsi="Calibri Light"/>
          <w:b/>
          <w:sz w:val="22"/>
          <w:szCs w:val="22"/>
        </w:rPr>
        <w:t>Integrated Formative Assessment:</w:t>
      </w:r>
      <w:r w:rsidRPr="00EB0408">
        <w:rPr>
          <w:rFonts w:ascii="Calibri Light" w:hAnsi="Calibri Light"/>
          <w:sz w:val="22"/>
          <w:szCs w:val="22"/>
        </w:rPr>
        <w:t xml:space="preserve"> The skills development provider will use the curriculum to guide them on the stipulated internal assessment criteria and weighting. They will also apply the scope of practical skills and applied knowledge as stipulated by the internal assessment criteria. This formative assessment leads to entrance into the integrated external summative assessment.</w:t>
      </w:r>
    </w:p>
    <w:p w14:paraId="5FE62AAE" w14:textId="77777777" w:rsidR="00193E7C" w:rsidRPr="00EB0408" w:rsidRDefault="00193E7C" w:rsidP="00EB0408">
      <w:pPr>
        <w:spacing w:line="360" w:lineRule="auto"/>
        <w:jc w:val="both"/>
        <w:rPr>
          <w:rFonts w:ascii="Calibri Light" w:hAnsi="Calibri Light"/>
          <w:sz w:val="22"/>
          <w:szCs w:val="22"/>
        </w:rPr>
      </w:pPr>
    </w:p>
    <w:p w14:paraId="1C0040E3" w14:textId="77777777" w:rsidR="0009099A" w:rsidRPr="00EB0408" w:rsidRDefault="00193E7C" w:rsidP="00EB0408">
      <w:pPr>
        <w:spacing w:line="360" w:lineRule="auto"/>
        <w:jc w:val="both"/>
        <w:rPr>
          <w:rFonts w:ascii="Calibri Light" w:hAnsi="Calibri Light"/>
          <w:sz w:val="22"/>
          <w:szCs w:val="22"/>
        </w:rPr>
      </w:pPr>
      <w:r w:rsidRPr="00EB0408">
        <w:rPr>
          <w:rFonts w:ascii="Calibri Light" w:hAnsi="Calibri Light"/>
          <w:b/>
          <w:sz w:val="22"/>
          <w:szCs w:val="22"/>
        </w:rPr>
        <w:t>Integrated Summative Assessment:</w:t>
      </w:r>
      <w:r w:rsidRPr="00EB0408">
        <w:rPr>
          <w:rFonts w:ascii="Calibri Light" w:hAnsi="Calibri Light"/>
          <w:sz w:val="22"/>
          <w:szCs w:val="22"/>
        </w:rPr>
        <w:t xml:space="preserve"> The external summative assessment will be a trade test conducted in terms of Section 26 D of the Skills Development Act through an evaluation of written and practical tasks covering critical aspects of the trade and conducted in a simulated environment at an assessment centre accredited by QCTO by an assessor registered by National Artisan Moderation Body. The assessment will take place over a minimum of 2 days.</w:t>
      </w:r>
    </w:p>
    <w:p w14:paraId="50C5F89D" w14:textId="77777777" w:rsidR="00193E7C" w:rsidRPr="00EB0408" w:rsidRDefault="00193E7C" w:rsidP="00EB0408">
      <w:pPr>
        <w:spacing w:line="360" w:lineRule="auto"/>
        <w:jc w:val="both"/>
        <w:rPr>
          <w:rFonts w:ascii="Calibri Light" w:hAnsi="Calibri Light"/>
          <w:sz w:val="22"/>
          <w:szCs w:val="22"/>
        </w:rPr>
      </w:pPr>
    </w:p>
    <w:p w14:paraId="55DF890F" w14:textId="77777777" w:rsidR="003806CC" w:rsidRPr="00EB0408" w:rsidRDefault="003806CC" w:rsidP="00EB0408">
      <w:pPr>
        <w:spacing w:line="360" w:lineRule="auto"/>
        <w:jc w:val="both"/>
        <w:rPr>
          <w:rFonts w:ascii="Calibri Light" w:hAnsi="Calibri Light"/>
          <w:sz w:val="22"/>
          <w:szCs w:val="22"/>
        </w:rPr>
      </w:pPr>
    </w:p>
    <w:p w14:paraId="7B99DF1C" w14:textId="77777777" w:rsidR="0009099A" w:rsidRPr="00EB0408" w:rsidRDefault="0009099A" w:rsidP="00EB0408">
      <w:pPr>
        <w:pStyle w:val="Heading1"/>
        <w:jc w:val="both"/>
        <w:rPr>
          <w:rFonts w:ascii="Calibri Light" w:hAnsi="Calibri Light"/>
          <w:b w:val="0"/>
          <w:bCs w:val="0"/>
          <w:sz w:val="22"/>
          <w:szCs w:val="22"/>
        </w:rPr>
      </w:pPr>
      <w:r w:rsidRPr="00EB0408">
        <w:rPr>
          <w:rFonts w:ascii="Calibri Light" w:hAnsi="Calibri Light"/>
          <w:b w:val="0"/>
          <w:bCs w:val="0"/>
          <w:sz w:val="22"/>
          <w:szCs w:val="22"/>
        </w:rPr>
        <w:br w:type="page"/>
      </w:r>
    </w:p>
    <w:p w14:paraId="59112D22" w14:textId="77777777" w:rsidR="003806CC" w:rsidRPr="00EB0408" w:rsidRDefault="003806CC" w:rsidP="00EB0408">
      <w:pPr>
        <w:pStyle w:val="Heading1"/>
        <w:jc w:val="both"/>
        <w:rPr>
          <w:rFonts w:ascii="Calibri Light" w:hAnsi="Calibri Light"/>
          <w:bCs w:val="0"/>
          <w:sz w:val="22"/>
          <w:szCs w:val="22"/>
        </w:rPr>
      </w:pPr>
      <w:bookmarkStart w:id="13" w:name="_Toc127231921"/>
      <w:r w:rsidRPr="00EB0408">
        <w:rPr>
          <w:rFonts w:ascii="Calibri Light" w:hAnsi="Calibri Light"/>
          <w:bCs w:val="0"/>
          <w:sz w:val="22"/>
          <w:szCs w:val="22"/>
        </w:rPr>
        <w:lastRenderedPageBreak/>
        <w:t>PROVIDER ACCREDITATION REQUIREMENTS FOR THE MODULE:</w:t>
      </w:r>
      <w:bookmarkEnd w:id="13"/>
    </w:p>
    <w:p w14:paraId="02FD43DA" w14:textId="77777777" w:rsidR="009D2824" w:rsidRPr="00EB0408" w:rsidRDefault="009D2824" w:rsidP="00EB0408">
      <w:pPr>
        <w:tabs>
          <w:tab w:val="left" w:pos="945"/>
        </w:tabs>
        <w:spacing w:line="360" w:lineRule="auto"/>
        <w:jc w:val="both"/>
        <w:rPr>
          <w:rFonts w:ascii="Calibri Light" w:hAnsi="Calibri Light"/>
          <w:b/>
          <w:sz w:val="22"/>
          <w:szCs w:val="22"/>
        </w:rPr>
      </w:pPr>
      <w:r w:rsidRPr="00EB0408">
        <w:rPr>
          <w:rFonts w:ascii="Calibri Light" w:hAnsi="Calibri Light"/>
          <w:b/>
          <w:sz w:val="22"/>
          <w:szCs w:val="22"/>
        </w:rPr>
        <w:t xml:space="preserve">Physical Requirements: </w:t>
      </w:r>
    </w:p>
    <w:p w14:paraId="4920B525" w14:textId="77777777" w:rsidR="009D2824" w:rsidRPr="00EB0408" w:rsidRDefault="009D2824" w:rsidP="00EB0408">
      <w:pPr>
        <w:pStyle w:val="ListParagraph"/>
        <w:numPr>
          <w:ilvl w:val="0"/>
          <w:numId w:val="44"/>
        </w:numPr>
        <w:tabs>
          <w:tab w:val="left" w:pos="945"/>
        </w:tabs>
        <w:spacing w:line="360" w:lineRule="auto"/>
        <w:jc w:val="both"/>
        <w:rPr>
          <w:rFonts w:ascii="Calibri Light" w:hAnsi="Calibri Light"/>
        </w:rPr>
      </w:pPr>
      <w:r w:rsidRPr="00EB0408">
        <w:rPr>
          <w:rFonts w:ascii="Calibri Light" w:hAnsi="Calibri Light"/>
        </w:rPr>
        <w:t xml:space="preserve">Learning resources approved in accordance with the requirements of the QCTO </w:t>
      </w:r>
    </w:p>
    <w:p w14:paraId="06D23A11" w14:textId="77777777" w:rsidR="009D2824" w:rsidRPr="00EB0408" w:rsidRDefault="009D2824" w:rsidP="00EB0408">
      <w:pPr>
        <w:pStyle w:val="ListParagraph"/>
        <w:numPr>
          <w:ilvl w:val="0"/>
          <w:numId w:val="44"/>
        </w:numPr>
        <w:tabs>
          <w:tab w:val="left" w:pos="945"/>
        </w:tabs>
        <w:spacing w:line="360" w:lineRule="auto"/>
        <w:jc w:val="both"/>
        <w:rPr>
          <w:rFonts w:ascii="Calibri Light" w:hAnsi="Calibri Light"/>
        </w:rPr>
      </w:pPr>
      <w:r w:rsidRPr="00EB0408">
        <w:rPr>
          <w:rFonts w:ascii="Calibri Light" w:hAnsi="Calibri Light"/>
        </w:rPr>
        <w:t xml:space="preserve">Assessment documentation, instruments and standards approved in accordance with the requirements of the QCTO </w:t>
      </w:r>
    </w:p>
    <w:p w14:paraId="4A0A5EB0" w14:textId="77777777" w:rsidR="009D2824" w:rsidRPr="00EB0408" w:rsidRDefault="009D2824" w:rsidP="00EB0408">
      <w:pPr>
        <w:tabs>
          <w:tab w:val="left" w:pos="945"/>
        </w:tabs>
        <w:spacing w:line="360" w:lineRule="auto"/>
        <w:jc w:val="both"/>
        <w:rPr>
          <w:rFonts w:ascii="Calibri Light" w:hAnsi="Calibri Light"/>
          <w:sz w:val="22"/>
          <w:szCs w:val="22"/>
        </w:rPr>
      </w:pPr>
    </w:p>
    <w:p w14:paraId="0ADF6ED7" w14:textId="77777777" w:rsidR="009D2824" w:rsidRPr="00EB0408" w:rsidRDefault="009D2824" w:rsidP="00EB0408">
      <w:pPr>
        <w:tabs>
          <w:tab w:val="left" w:pos="945"/>
        </w:tabs>
        <w:spacing w:line="360" w:lineRule="auto"/>
        <w:jc w:val="both"/>
        <w:rPr>
          <w:rFonts w:ascii="Calibri Light" w:hAnsi="Calibri Light"/>
          <w:b/>
          <w:sz w:val="22"/>
          <w:szCs w:val="22"/>
        </w:rPr>
      </w:pPr>
      <w:r w:rsidRPr="00EB0408">
        <w:rPr>
          <w:rFonts w:ascii="Calibri Light" w:hAnsi="Calibri Light"/>
          <w:b/>
          <w:sz w:val="22"/>
          <w:szCs w:val="22"/>
        </w:rPr>
        <w:t xml:space="preserve">Human Resource Requirements: </w:t>
      </w:r>
    </w:p>
    <w:p w14:paraId="38ABECF9" w14:textId="77777777" w:rsidR="009D2824" w:rsidRPr="00EB0408" w:rsidRDefault="009D2824" w:rsidP="00EB0408">
      <w:pPr>
        <w:pStyle w:val="ListParagraph"/>
        <w:numPr>
          <w:ilvl w:val="0"/>
          <w:numId w:val="45"/>
        </w:numPr>
        <w:tabs>
          <w:tab w:val="left" w:pos="945"/>
        </w:tabs>
        <w:spacing w:line="360" w:lineRule="auto"/>
        <w:jc w:val="both"/>
        <w:rPr>
          <w:rFonts w:ascii="Calibri Light" w:hAnsi="Calibri Light"/>
        </w:rPr>
      </w:pPr>
      <w:r w:rsidRPr="00EB0408">
        <w:rPr>
          <w:rFonts w:ascii="Calibri Light" w:hAnsi="Calibri Light"/>
        </w:rPr>
        <w:t xml:space="preserve">A person who meets the following requirements will facilitate learning and conduct assessments: </w:t>
      </w:r>
    </w:p>
    <w:p w14:paraId="36AECF25" w14:textId="77777777" w:rsidR="009D2824" w:rsidRPr="00EB0408" w:rsidRDefault="009D2824" w:rsidP="00EB0408">
      <w:pPr>
        <w:pStyle w:val="ListParagraph"/>
        <w:numPr>
          <w:ilvl w:val="0"/>
          <w:numId w:val="45"/>
        </w:numPr>
        <w:tabs>
          <w:tab w:val="left" w:pos="945"/>
        </w:tabs>
        <w:spacing w:line="360" w:lineRule="auto"/>
        <w:jc w:val="both"/>
        <w:rPr>
          <w:rFonts w:ascii="Calibri Light" w:hAnsi="Calibri Light"/>
        </w:rPr>
      </w:pPr>
      <w:r w:rsidRPr="00EB0408">
        <w:rPr>
          <w:rFonts w:ascii="Calibri Light" w:hAnsi="Calibri Light"/>
        </w:rPr>
        <w:t xml:space="preserve">Has at least 5 yearsâ€™ experience in a grain grader position, or </w:t>
      </w:r>
    </w:p>
    <w:p w14:paraId="6B4D8B3E" w14:textId="77777777" w:rsidR="009D2824" w:rsidRPr="00EB0408" w:rsidRDefault="009D2824" w:rsidP="00EB0408">
      <w:pPr>
        <w:pStyle w:val="ListParagraph"/>
        <w:numPr>
          <w:ilvl w:val="0"/>
          <w:numId w:val="45"/>
        </w:numPr>
        <w:tabs>
          <w:tab w:val="left" w:pos="945"/>
        </w:tabs>
        <w:spacing w:line="360" w:lineRule="auto"/>
        <w:jc w:val="both"/>
        <w:rPr>
          <w:rFonts w:ascii="Calibri Light" w:hAnsi="Calibri Light"/>
        </w:rPr>
      </w:pPr>
      <w:r w:rsidRPr="00EB0408">
        <w:rPr>
          <w:rFonts w:ascii="Calibri Light" w:hAnsi="Calibri Light"/>
        </w:rPr>
        <w:t xml:space="preserve">Has obtained a nationally recognised qualification in grain grading not lower than NQF level 4 with at least 3 yearsâ€™ grain grading experience, and </w:t>
      </w:r>
    </w:p>
    <w:p w14:paraId="18E3AA55" w14:textId="77777777" w:rsidR="009D2824" w:rsidRPr="00EB0408" w:rsidRDefault="009D2824" w:rsidP="00EB0408">
      <w:pPr>
        <w:pStyle w:val="ListParagraph"/>
        <w:numPr>
          <w:ilvl w:val="0"/>
          <w:numId w:val="45"/>
        </w:numPr>
        <w:tabs>
          <w:tab w:val="left" w:pos="945"/>
        </w:tabs>
        <w:spacing w:line="360" w:lineRule="auto"/>
        <w:jc w:val="both"/>
        <w:rPr>
          <w:rFonts w:ascii="Calibri Light" w:hAnsi="Calibri Light"/>
        </w:rPr>
      </w:pPr>
      <w:r w:rsidRPr="00EB0408">
        <w:rPr>
          <w:rFonts w:ascii="Calibri Light" w:hAnsi="Calibri Light"/>
        </w:rPr>
        <w:t xml:space="preserve">Gained at least </w:t>
      </w:r>
      <w:r w:rsidR="00BF3655" w:rsidRPr="00EB0408">
        <w:rPr>
          <w:rFonts w:ascii="Calibri Light" w:hAnsi="Calibri Light"/>
        </w:rPr>
        <w:t>1-year</w:t>
      </w:r>
      <w:r w:rsidRPr="00EB0408">
        <w:rPr>
          <w:rFonts w:ascii="Calibri Light" w:hAnsi="Calibri Light"/>
        </w:rPr>
        <w:t xml:space="preserve"> experience in assessment practice </w:t>
      </w:r>
    </w:p>
    <w:p w14:paraId="710A4C6D" w14:textId="77777777" w:rsidR="009D2824" w:rsidRPr="00EB0408" w:rsidRDefault="009D2824" w:rsidP="00EB0408">
      <w:pPr>
        <w:tabs>
          <w:tab w:val="left" w:pos="945"/>
        </w:tabs>
        <w:spacing w:line="360" w:lineRule="auto"/>
        <w:jc w:val="both"/>
        <w:rPr>
          <w:rFonts w:ascii="Calibri Light" w:hAnsi="Calibri Light"/>
          <w:sz w:val="22"/>
          <w:szCs w:val="22"/>
        </w:rPr>
      </w:pPr>
    </w:p>
    <w:p w14:paraId="3322F1BA" w14:textId="77777777" w:rsidR="009D2824" w:rsidRPr="00EB0408" w:rsidRDefault="009D2824" w:rsidP="00EB0408">
      <w:pPr>
        <w:tabs>
          <w:tab w:val="left" w:pos="945"/>
        </w:tabs>
        <w:spacing w:line="360" w:lineRule="auto"/>
        <w:jc w:val="both"/>
        <w:rPr>
          <w:rFonts w:ascii="Calibri Light" w:hAnsi="Calibri Light"/>
          <w:b/>
          <w:sz w:val="22"/>
          <w:szCs w:val="22"/>
        </w:rPr>
      </w:pPr>
      <w:r w:rsidRPr="00EB0408">
        <w:rPr>
          <w:rFonts w:ascii="Calibri Light" w:hAnsi="Calibri Light"/>
          <w:b/>
          <w:sz w:val="22"/>
          <w:szCs w:val="22"/>
        </w:rPr>
        <w:t xml:space="preserve">Legal Requirements: </w:t>
      </w:r>
    </w:p>
    <w:p w14:paraId="5EA0376C" w14:textId="77777777" w:rsidR="009D2824" w:rsidRPr="00EB0408" w:rsidRDefault="009D2824" w:rsidP="00EB0408">
      <w:pPr>
        <w:pStyle w:val="ListParagraph"/>
        <w:numPr>
          <w:ilvl w:val="0"/>
          <w:numId w:val="46"/>
        </w:numPr>
        <w:tabs>
          <w:tab w:val="left" w:pos="945"/>
        </w:tabs>
        <w:spacing w:line="360" w:lineRule="auto"/>
        <w:jc w:val="both"/>
        <w:rPr>
          <w:rFonts w:ascii="Calibri Light" w:hAnsi="Calibri Light"/>
        </w:rPr>
      </w:pPr>
      <w:r w:rsidRPr="00EB0408">
        <w:rPr>
          <w:rFonts w:ascii="Calibri Light" w:hAnsi="Calibri Light"/>
        </w:rPr>
        <w:t xml:space="preserve">Compliance with occupational health and safety protection regulations </w:t>
      </w:r>
    </w:p>
    <w:p w14:paraId="437B15AF" w14:textId="77777777" w:rsidR="00EB0408" w:rsidRDefault="00EB0408" w:rsidP="00EB0408">
      <w:pPr>
        <w:tabs>
          <w:tab w:val="left" w:pos="945"/>
        </w:tabs>
        <w:spacing w:line="360" w:lineRule="auto"/>
        <w:jc w:val="both"/>
        <w:rPr>
          <w:rFonts w:ascii="Calibri Light" w:hAnsi="Calibri Light"/>
          <w:b/>
          <w:sz w:val="22"/>
          <w:szCs w:val="22"/>
        </w:rPr>
      </w:pPr>
    </w:p>
    <w:p w14:paraId="63FBA02E" w14:textId="77777777" w:rsidR="009D2824" w:rsidRPr="00EB0408" w:rsidRDefault="009D2824" w:rsidP="00EB0408">
      <w:pPr>
        <w:tabs>
          <w:tab w:val="left" w:pos="945"/>
        </w:tabs>
        <w:spacing w:line="360" w:lineRule="auto"/>
        <w:jc w:val="both"/>
        <w:rPr>
          <w:rFonts w:ascii="Calibri Light" w:hAnsi="Calibri Light"/>
          <w:b/>
          <w:sz w:val="22"/>
          <w:szCs w:val="22"/>
        </w:rPr>
      </w:pPr>
      <w:r w:rsidRPr="00EB0408">
        <w:rPr>
          <w:rFonts w:ascii="Calibri Light" w:hAnsi="Calibri Light"/>
          <w:b/>
          <w:sz w:val="22"/>
          <w:szCs w:val="22"/>
        </w:rPr>
        <w:t xml:space="preserve">Exemptions </w:t>
      </w:r>
    </w:p>
    <w:p w14:paraId="473CFB19" w14:textId="77777777" w:rsidR="006F0349" w:rsidRPr="00EB0408" w:rsidRDefault="009D2824" w:rsidP="00EB0408">
      <w:pPr>
        <w:pStyle w:val="ListParagraph"/>
        <w:numPr>
          <w:ilvl w:val="0"/>
          <w:numId w:val="46"/>
        </w:numPr>
        <w:tabs>
          <w:tab w:val="left" w:pos="945"/>
        </w:tabs>
        <w:spacing w:line="360" w:lineRule="auto"/>
        <w:jc w:val="both"/>
        <w:rPr>
          <w:rFonts w:ascii="Calibri Light" w:hAnsi="Calibri Light"/>
        </w:rPr>
      </w:pPr>
      <w:r w:rsidRPr="00EB0408">
        <w:rPr>
          <w:rFonts w:ascii="Calibri Light" w:hAnsi="Calibri Light"/>
        </w:rPr>
        <w:t>None specified</w:t>
      </w:r>
    </w:p>
    <w:p w14:paraId="0979C7A0" w14:textId="77777777" w:rsidR="006F0349" w:rsidRPr="00EB0408" w:rsidRDefault="006F0349" w:rsidP="00EB0408">
      <w:pPr>
        <w:tabs>
          <w:tab w:val="left" w:pos="945"/>
        </w:tabs>
        <w:spacing w:line="360" w:lineRule="auto"/>
        <w:jc w:val="both"/>
        <w:rPr>
          <w:rFonts w:ascii="Calibri Light" w:hAnsi="Calibri Light"/>
          <w:sz w:val="22"/>
          <w:szCs w:val="22"/>
        </w:rPr>
      </w:pPr>
    </w:p>
    <w:p w14:paraId="1FEBFAED" w14:textId="77777777" w:rsidR="006F0349" w:rsidRPr="00EB0408" w:rsidRDefault="006F0349" w:rsidP="00EB0408">
      <w:pPr>
        <w:tabs>
          <w:tab w:val="left" w:pos="945"/>
        </w:tabs>
        <w:spacing w:line="360" w:lineRule="auto"/>
        <w:jc w:val="both"/>
        <w:rPr>
          <w:rFonts w:ascii="Calibri Light" w:hAnsi="Calibri Light"/>
          <w:sz w:val="22"/>
          <w:szCs w:val="22"/>
        </w:rPr>
      </w:pPr>
    </w:p>
    <w:p w14:paraId="3B06199C" w14:textId="77777777" w:rsidR="001A00CC" w:rsidRPr="00EB0408" w:rsidRDefault="001A00CC" w:rsidP="00EB0408">
      <w:pPr>
        <w:tabs>
          <w:tab w:val="left" w:pos="945"/>
        </w:tabs>
        <w:spacing w:line="360" w:lineRule="auto"/>
        <w:jc w:val="both"/>
        <w:rPr>
          <w:rFonts w:ascii="Calibri Light" w:hAnsi="Calibri Light"/>
          <w:sz w:val="22"/>
          <w:szCs w:val="22"/>
        </w:rPr>
      </w:pPr>
    </w:p>
    <w:p w14:paraId="74114265" w14:textId="77777777" w:rsidR="001A00CC" w:rsidRPr="00EB0408" w:rsidRDefault="001A00CC" w:rsidP="00EB0408">
      <w:pPr>
        <w:tabs>
          <w:tab w:val="left" w:pos="945"/>
        </w:tabs>
        <w:spacing w:line="360" w:lineRule="auto"/>
        <w:jc w:val="both"/>
        <w:rPr>
          <w:rFonts w:ascii="Calibri Light" w:hAnsi="Calibri Light"/>
          <w:sz w:val="22"/>
          <w:szCs w:val="22"/>
        </w:rPr>
      </w:pPr>
    </w:p>
    <w:p w14:paraId="552D1CE5" w14:textId="77777777" w:rsidR="001A00CC" w:rsidRPr="00EB0408" w:rsidRDefault="001A00CC" w:rsidP="00EB0408">
      <w:pPr>
        <w:tabs>
          <w:tab w:val="left" w:pos="945"/>
        </w:tabs>
        <w:spacing w:line="360" w:lineRule="auto"/>
        <w:jc w:val="both"/>
        <w:rPr>
          <w:rFonts w:ascii="Calibri Light" w:hAnsi="Calibri Light"/>
          <w:sz w:val="22"/>
          <w:szCs w:val="22"/>
        </w:rPr>
      </w:pPr>
    </w:p>
    <w:p w14:paraId="3EBA4EF0" w14:textId="77777777" w:rsidR="001A00CC" w:rsidRPr="00EB0408" w:rsidRDefault="001A00CC" w:rsidP="00EB0408">
      <w:pPr>
        <w:tabs>
          <w:tab w:val="left" w:pos="945"/>
        </w:tabs>
        <w:spacing w:line="360" w:lineRule="auto"/>
        <w:jc w:val="both"/>
        <w:rPr>
          <w:rFonts w:ascii="Calibri Light" w:hAnsi="Calibri Light"/>
          <w:sz w:val="22"/>
          <w:szCs w:val="22"/>
        </w:rPr>
      </w:pPr>
    </w:p>
    <w:p w14:paraId="0C732D8C" w14:textId="77777777" w:rsidR="001A00CC" w:rsidRPr="00EB0408" w:rsidRDefault="001A00CC" w:rsidP="00EB0408">
      <w:pPr>
        <w:tabs>
          <w:tab w:val="left" w:pos="945"/>
        </w:tabs>
        <w:spacing w:line="360" w:lineRule="auto"/>
        <w:jc w:val="both"/>
        <w:rPr>
          <w:rFonts w:ascii="Calibri Light" w:hAnsi="Calibri Light"/>
          <w:sz w:val="22"/>
          <w:szCs w:val="22"/>
        </w:rPr>
      </w:pPr>
    </w:p>
    <w:p w14:paraId="39A71DF7" w14:textId="77777777" w:rsidR="001A00CC" w:rsidRPr="00EB0408" w:rsidRDefault="001A00CC" w:rsidP="00EB0408">
      <w:pPr>
        <w:tabs>
          <w:tab w:val="left" w:pos="945"/>
        </w:tabs>
        <w:spacing w:line="360" w:lineRule="auto"/>
        <w:jc w:val="both"/>
        <w:rPr>
          <w:rFonts w:ascii="Calibri Light" w:hAnsi="Calibri Light"/>
          <w:sz w:val="22"/>
          <w:szCs w:val="22"/>
        </w:rPr>
      </w:pPr>
    </w:p>
    <w:p w14:paraId="5B3558DB" w14:textId="77777777" w:rsidR="001A00CC" w:rsidRPr="00EB0408" w:rsidRDefault="001A00CC" w:rsidP="00EB0408">
      <w:pPr>
        <w:tabs>
          <w:tab w:val="left" w:pos="945"/>
        </w:tabs>
        <w:spacing w:line="360" w:lineRule="auto"/>
        <w:jc w:val="both"/>
        <w:rPr>
          <w:rFonts w:ascii="Calibri Light" w:hAnsi="Calibri Light"/>
          <w:sz w:val="22"/>
          <w:szCs w:val="22"/>
        </w:rPr>
      </w:pPr>
    </w:p>
    <w:p w14:paraId="289EB861" w14:textId="77777777" w:rsidR="001A00CC" w:rsidRPr="00EB0408" w:rsidRDefault="001A00CC" w:rsidP="00EB0408">
      <w:pPr>
        <w:tabs>
          <w:tab w:val="left" w:pos="945"/>
        </w:tabs>
        <w:spacing w:line="360" w:lineRule="auto"/>
        <w:jc w:val="both"/>
        <w:rPr>
          <w:rFonts w:ascii="Calibri Light" w:hAnsi="Calibri Light"/>
          <w:sz w:val="22"/>
          <w:szCs w:val="22"/>
        </w:rPr>
      </w:pPr>
    </w:p>
    <w:p w14:paraId="6C142D83" w14:textId="77777777" w:rsidR="006F0349" w:rsidRPr="00EB0408" w:rsidRDefault="006F0349" w:rsidP="00EB0408">
      <w:pPr>
        <w:tabs>
          <w:tab w:val="left" w:pos="945"/>
        </w:tabs>
        <w:spacing w:line="360" w:lineRule="auto"/>
        <w:jc w:val="both"/>
        <w:rPr>
          <w:rFonts w:ascii="Calibri Light" w:hAnsi="Calibri Light"/>
          <w:sz w:val="22"/>
          <w:szCs w:val="22"/>
        </w:rPr>
      </w:pPr>
    </w:p>
    <w:p w14:paraId="5D22F758" w14:textId="77777777" w:rsidR="00EB0408" w:rsidRDefault="00EB0408">
      <w:pPr>
        <w:rPr>
          <w:rFonts w:ascii="Calibri Light" w:hAnsi="Calibri Light"/>
          <w:sz w:val="22"/>
          <w:szCs w:val="22"/>
        </w:rPr>
      </w:pPr>
      <w:r>
        <w:rPr>
          <w:rFonts w:ascii="Calibri Light" w:hAnsi="Calibri Light"/>
          <w:sz w:val="22"/>
          <w:szCs w:val="22"/>
        </w:rPr>
        <w:br w:type="page"/>
      </w:r>
    </w:p>
    <w:p w14:paraId="2177D572" w14:textId="77777777" w:rsidR="006853C8" w:rsidRPr="00EB0408" w:rsidRDefault="006853C8" w:rsidP="00EB0408">
      <w:pPr>
        <w:tabs>
          <w:tab w:val="left" w:pos="945"/>
        </w:tabs>
        <w:spacing w:line="360" w:lineRule="auto"/>
        <w:jc w:val="both"/>
        <w:rPr>
          <w:rFonts w:ascii="Calibri Light" w:hAnsi="Calibri Light"/>
          <w:sz w:val="22"/>
          <w:szCs w:val="22"/>
        </w:rPr>
      </w:pPr>
    </w:p>
    <w:p w14:paraId="0D442E2A" w14:textId="77777777" w:rsidR="00CB5D0B" w:rsidRPr="00EB0408" w:rsidRDefault="00CB5D0B" w:rsidP="00EB0408">
      <w:pPr>
        <w:pStyle w:val="Heading1"/>
        <w:rPr>
          <w:rFonts w:ascii="Calibri Light" w:hAnsi="Calibri Light"/>
          <w:bCs w:val="0"/>
          <w:sz w:val="22"/>
          <w:szCs w:val="22"/>
        </w:rPr>
      </w:pPr>
      <w:bookmarkStart w:id="14" w:name="_Toc127231922"/>
      <w:r w:rsidRPr="00EB0408">
        <w:rPr>
          <w:rFonts w:ascii="Calibri Light" w:hAnsi="Calibri Light"/>
          <w:bCs w:val="0"/>
          <w:sz w:val="22"/>
          <w:szCs w:val="22"/>
        </w:rPr>
        <w:t>TOPIC ELEMENTS TO BE COVERED INCLUDE:</w:t>
      </w:r>
      <w:bookmarkEnd w:id="14"/>
    </w:p>
    <w:p w14:paraId="0BABBA22" w14:textId="77777777" w:rsidR="00181DC5" w:rsidRPr="00EB0408" w:rsidRDefault="00181DC5" w:rsidP="00EB0408">
      <w:pPr>
        <w:tabs>
          <w:tab w:val="left" w:pos="2461"/>
        </w:tabs>
        <w:spacing w:line="360" w:lineRule="auto"/>
        <w:jc w:val="both"/>
        <w:rPr>
          <w:rFonts w:ascii="Calibri Light" w:hAnsi="Calibri Light"/>
        </w:rPr>
      </w:pPr>
      <w:r w:rsidRPr="00EB0408">
        <w:rPr>
          <w:rFonts w:ascii="Calibri Light" w:hAnsi="Calibri Light"/>
        </w:rPr>
        <w:t xml:space="preserve">The main focus of the learning in this knowledge module is to build an understanding of Gain knowledge related to the South African Seed industry and the rules, legislation, principles, methods and procedures governing the sampling of seed for the purpose of issuance of a seed analysis certificate (domestic or international), quality control, or other official purposes. The learning will enable learners to demonstrate an understanding of the rules, methods and equipment applied during the seed sampling processes. </w:t>
      </w:r>
    </w:p>
    <w:p w14:paraId="561058A8" w14:textId="77777777" w:rsidR="00181DC5" w:rsidRPr="00EB0408" w:rsidRDefault="00181DC5" w:rsidP="00EB0408">
      <w:pPr>
        <w:tabs>
          <w:tab w:val="left" w:pos="2461"/>
        </w:tabs>
        <w:spacing w:line="360" w:lineRule="auto"/>
        <w:jc w:val="both"/>
        <w:rPr>
          <w:rFonts w:ascii="Calibri Light" w:hAnsi="Calibri Light"/>
        </w:rPr>
      </w:pPr>
      <w:r w:rsidRPr="00EB0408">
        <w:rPr>
          <w:rFonts w:ascii="Calibri Light" w:hAnsi="Calibri Light"/>
        </w:rPr>
        <w:t xml:space="preserve">The learning will enable learners to demonstrate an understanding of: </w:t>
      </w:r>
    </w:p>
    <w:p w14:paraId="4C26089C" w14:textId="77777777" w:rsidR="00181DC5" w:rsidRPr="00EB0408" w:rsidRDefault="00181DC5" w:rsidP="00EB0408">
      <w:pPr>
        <w:pStyle w:val="ListParagraph"/>
        <w:numPr>
          <w:ilvl w:val="0"/>
          <w:numId w:val="46"/>
        </w:numPr>
        <w:tabs>
          <w:tab w:val="left" w:pos="2461"/>
        </w:tabs>
        <w:spacing w:line="360" w:lineRule="auto"/>
        <w:jc w:val="both"/>
        <w:rPr>
          <w:rFonts w:ascii="Calibri Light" w:hAnsi="Calibri Light"/>
        </w:rPr>
      </w:pPr>
      <w:r w:rsidRPr="00EB0408">
        <w:rPr>
          <w:rFonts w:ascii="Calibri Light" w:hAnsi="Calibri Light"/>
        </w:rPr>
        <w:t xml:space="preserve">KM-02-KT01: Seed and the seed industry (25%) </w:t>
      </w:r>
    </w:p>
    <w:p w14:paraId="6A2531DE" w14:textId="77777777" w:rsidR="002C37BB" w:rsidRPr="00EB0408" w:rsidRDefault="00181DC5" w:rsidP="00EB0408">
      <w:pPr>
        <w:pStyle w:val="ListParagraph"/>
        <w:numPr>
          <w:ilvl w:val="0"/>
          <w:numId w:val="46"/>
        </w:numPr>
        <w:tabs>
          <w:tab w:val="left" w:pos="2461"/>
        </w:tabs>
        <w:spacing w:line="360" w:lineRule="auto"/>
        <w:jc w:val="both"/>
        <w:rPr>
          <w:rFonts w:ascii="Calibri Light" w:hAnsi="Calibri Light"/>
        </w:rPr>
      </w:pPr>
      <w:r w:rsidRPr="00EB0408">
        <w:rPr>
          <w:rFonts w:ascii="Calibri Light" w:hAnsi="Calibri Light"/>
        </w:rPr>
        <w:t>KM-02-KT02: Seed sampling (75%)</w:t>
      </w:r>
    </w:p>
    <w:p w14:paraId="2FF712C0" w14:textId="77777777" w:rsidR="002C37BB" w:rsidRPr="00EB0408" w:rsidRDefault="00CB5D0B" w:rsidP="00EB0408">
      <w:pPr>
        <w:tabs>
          <w:tab w:val="left" w:pos="2043"/>
        </w:tabs>
        <w:spacing w:line="360" w:lineRule="auto"/>
        <w:jc w:val="both"/>
        <w:rPr>
          <w:rFonts w:ascii="Calibri Light" w:hAnsi="Calibri Light"/>
          <w:sz w:val="22"/>
          <w:szCs w:val="22"/>
        </w:rPr>
      </w:pPr>
      <w:r w:rsidRPr="00EB0408">
        <w:rPr>
          <w:rFonts w:ascii="Calibri Light" w:hAnsi="Calibri Light"/>
          <w:sz w:val="22"/>
          <w:szCs w:val="22"/>
        </w:rPr>
        <w:tab/>
      </w:r>
    </w:p>
    <w:p w14:paraId="34972851" w14:textId="77777777" w:rsidR="00CB5D0B" w:rsidRPr="00EB0408" w:rsidRDefault="00CB5D0B" w:rsidP="00EB0408">
      <w:pPr>
        <w:tabs>
          <w:tab w:val="left" w:pos="2043"/>
        </w:tabs>
        <w:spacing w:line="360" w:lineRule="auto"/>
        <w:jc w:val="both"/>
        <w:rPr>
          <w:rFonts w:ascii="Calibri Light" w:hAnsi="Calibri Light"/>
          <w:sz w:val="22"/>
          <w:szCs w:val="22"/>
        </w:rPr>
      </w:pPr>
    </w:p>
    <w:p w14:paraId="25F279BA" w14:textId="77777777" w:rsidR="00CB5D0B" w:rsidRPr="00EB0408" w:rsidRDefault="00CB5D0B" w:rsidP="00EB0408">
      <w:pPr>
        <w:tabs>
          <w:tab w:val="left" w:pos="2043"/>
        </w:tabs>
        <w:spacing w:line="360" w:lineRule="auto"/>
        <w:jc w:val="both"/>
        <w:rPr>
          <w:rFonts w:ascii="Calibri Light" w:hAnsi="Calibri Light"/>
          <w:sz w:val="22"/>
          <w:szCs w:val="22"/>
        </w:rPr>
      </w:pPr>
    </w:p>
    <w:p w14:paraId="6234A74A" w14:textId="77777777" w:rsidR="00CB5D0B" w:rsidRPr="00EB0408" w:rsidRDefault="00CB5D0B" w:rsidP="00EB0408">
      <w:pPr>
        <w:tabs>
          <w:tab w:val="left" w:pos="2043"/>
        </w:tabs>
        <w:spacing w:line="360" w:lineRule="auto"/>
        <w:jc w:val="both"/>
        <w:rPr>
          <w:rFonts w:ascii="Calibri Light" w:hAnsi="Calibri Light"/>
          <w:sz w:val="22"/>
          <w:szCs w:val="22"/>
        </w:rPr>
      </w:pPr>
    </w:p>
    <w:p w14:paraId="1902B01B" w14:textId="77777777" w:rsidR="00CB5D0B" w:rsidRPr="00EB0408" w:rsidRDefault="00CB5D0B" w:rsidP="00EB0408">
      <w:pPr>
        <w:tabs>
          <w:tab w:val="left" w:pos="2043"/>
        </w:tabs>
        <w:spacing w:line="360" w:lineRule="auto"/>
        <w:jc w:val="both"/>
        <w:rPr>
          <w:rFonts w:ascii="Calibri Light" w:hAnsi="Calibri Light"/>
          <w:sz w:val="22"/>
          <w:szCs w:val="22"/>
        </w:rPr>
      </w:pPr>
    </w:p>
    <w:p w14:paraId="172AB6B4" w14:textId="77777777" w:rsidR="00CB5D0B" w:rsidRPr="00EB0408" w:rsidRDefault="00CB5D0B" w:rsidP="00EB0408">
      <w:pPr>
        <w:tabs>
          <w:tab w:val="left" w:pos="2043"/>
        </w:tabs>
        <w:spacing w:line="360" w:lineRule="auto"/>
        <w:jc w:val="both"/>
        <w:rPr>
          <w:rFonts w:ascii="Calibri Light" w:hAnsi="Calibri Light"/>
          <w:sz w:val="22"/>
          <w:szCs w:val="22"/>
        </w:rPr>
      </w:pPr>
    </w:p>
    <w:p w14:paraId="5CAFE863" w14:textId="77777777" w:rsidR="0053643D" w:rsidRPr="00EB0408" w:rsidRDefault="0053643D" w:rsidP="00EB0408">
      <w:pPr>
        <w:spacing w:line="360" w:lineRule="auto"/>
        <w:jc w:val="both"/>
        <w:rPr>
          <w:rFonts w:ascii="Calibri Light" w:hAnsi="Calibri Light"/>
          <w:sz w:val="22"/>
          <w:szCs w:val="22"/>
        </w:rPr>
      </w:pPr>
    </w:p>
    <w:p w14:paraId="6373055D" w14:textId="77777777" w:rsidR="000D55AF" w:rsidRPr="00EB0408" w:rsidRDefault="000D55AF" w:rsidP="00EB0408">
      <w:pPr>
        <w:spacing w:line="360" w:lineRule="auto"/>
        <w:jc w:val="both"/>
        <w:rPr>
          <w:rFonts w:ascii="Calibri Light" w:hAnsi="Calibri Light"/>
          <w:sz w:val="22"/>
          <w:szCs w:val="22"/>
        </w:rPr>
      </w:pPr>
    </w:p>
    <w:p w14:paraId="4EA1B419" w14:textId="77777777" w:rsidR="006853C8" w:rsidRPr="00EB0408" w:rsidRDefault="006853C8" w:rsidP="00EB0408">
      <w:pPr>
        <w:pStyle w:val="Heading1"/>
        <w:jc w:val="both"/>
        <w:rPr>
          <w:rFonts w:ascii="Calibri Light" w:hAnsi="Calibri Light"/>
          <w:b w:val="0"/>
          <w:bCs w:val="0"/>
          <w:sz w:val="22"/>
          <w:szCs w:val="22"/>
        </w:rPr>
      </w:pPr>
      <w:bookmarkStart w:id="15" w:name="_Toc242091437"/>
      <w:bookmarkStart w:id="16" w:name="_Toc243113732"/>
      <w:bookmarkStart w:id="17" w:name="_Toc247459765"/>
      <w:bookmarkStart w:id="18" w:name="_Toc269816067"/>
      <w:bookmarkEnd w:id="0"/>
      <w:bookmarkEnd w:id="1"/>
      <w:bookmarkEnd w:id="2"/>
      <w:bookmarkEnd w:id="3"/>
      <w:bookmarkEnd w:id="4"/>
      <w:bookmarkEnd w:id="5"/>
      <w:bookmarkEnd w:id="8"/>
      <w:r w:rsidRPr="00EB0408">
        <w:rPr>
          <w:rFonts w:ascii="Calibri Light" w:hAnsi="Calibri Light"/>
          <w:b w:val="0"/>
          <w:bCs w:val="0"/>
          <w:sz w:val="22"/>
          <w:szCs w:val="22"/>
        </w:rPr>
        <w:br w:type="page"/>
      </w:r>
    </w:p>
    <w:p w14:paraId="2C8711D4" w14:textId="77777777" w:rsidR="005711DE" w:rsidRPr="00EB0408" w:rsidRDefault="00CF6E42" w:rsidP="00EB0408">
      <w:pPr>
        <w:pStyle w:val="Heading1"/>
        <w:jc w:val="both"/>
        <w:rPr>
          <w:rFonts w:ascii="Calibri Light" w:hAnsi="Calibri Light"/>
          <w:bCs w:val="0"/>
          <w:sz w:val="22"/>
          <w:szCs w:val="22"/>
        </w:rPr>
      </w:pPr>
      <w:bookmarkStart w:id="19" w:name="_Hlk496225789"/>
      <w:bookmarkStart w:id="20" w:name="_Toc127231923"/>
      <w:r w:rsidRPr="00EB0408">
        <w:rPr>
          <w:rFonts w:ascii="Calibri Light" w:hAnsi="Calibri Light"/>
          <w:bCs w:val="0"/>
          <w:sz w:val="22"/>
          <w:szCs w:val="22"/>
        </w:rPr>
        <w:lastRenderedPageBreak/>
        <w:t xml:space="preserve">SECTION 1: </w:t>
      </w:r>
      <w:bookmarkEnd w:id="15"/>
      <w:bookmarkEnd w:id="16"/>
      <w:bookmarkEnd w:id="17"/>
      <w:bookmarkEnd w:id="18"/>
      <w:r w:rsidR="00181DC5" w:rsidRPr="00EB0408">
        <w:rPr>
          <w:rFonts w:ascii="Calibri Light" w:hAnsi="Calibri Light"/>
          <w:bCs w:val="0"/>
          <w:sz w:val="22"/>
          <w:szCs w:val="22"/>
        </w:rPr>
        <w:t>KM-02-KT01: Seed and the seed industry (25%)</w:t>
      </w:r>
      <w:bookmarkEnd w:id="20"/>
    </w:p>
    <w:p w14:paraId="54C3B753" w14:textId="77777777" w:rsidR="0092451D" w:rsidRPr="00EB0408" w:rsidRDefault="005963DB" w:rsidP="00EB0408">
      <w:pPr>
        <w:spacing w:line="360" w:lineRule="auto"/>
        <w:jc w:val="both"/>
        <w:rPr>
          <w:rFonts w:ascii="Calibri Light" w:hAnsi="Calibri Light"/>
          <w:b/>
          <w:sz w:val="22"/>
          <w:szCs w:val="22"/>
        </w:rPr>
      </w:pPr>
      <w:r w:rsidRPr="00EB0408">
        <w:rPr>
          <w:rFonts w:ascii="Calibri Light" w:hAnsi="Calibri Light"/>
          <w:b/>
          <w:sz w:val="22"/>
          <w:szCs w:val="22"/>
        </w:rPr>
        <w:t xml:space="preserve">Learning Outcome </w:t>
      </w:r>
    </w:p>
    <w:bookmarkEnd w:id="19"/>
    <w:p w14:paraId="735CC5AA" w14:textId="77777777" w:rsidR="00181DC5" w:rsidRPr="00EB0408" w:rsidRDefault="00181DC5" w:rsidP="00EB0408">
      <w:pPr>
        <w:pStyle w:val="ListParagraph"/>
        <w:numPr>
          <w:ilvl w:val="0"/>
          <w:numId w:val="23"/>
        </w:numPr>
        <w:spacing w:line="360" w:lineRule="auto"/>
        <w:jc w:val="both"/>
        <w:rPr>
          <w:rFonts w:ascii="Calibri Light" w:hAnsi="Calibri Light"/>
        </w:rPr>
      </w:pPr>
      <w:r w:rsidRPr="00EB0408">
        <w:rPr>
          <w:rFonts w:ascii="Calibri Light" w:hAnsi="Calibri Light"/>
        </w:rPr>
        <w:t xml:space="preserve">KT0101 Review of the South African Seed Industry (including The South African National Seed Organization (SANSOR), The seed industry and seed trade, OECD certification) </w:t>
      </w:r>
    </w:p>
    <w:p w14:paraId="4917F4C8" w14:textId="77777777" w:rsidR="00181DC5" w:rsidRPr="00EB0408" w:rsidRDefault="00181DC5" w:rsidP="00EB0408">
      <w:pPr>
        <w:pStyle w:val="ListParagraph"/>
        <w:numPr>
          <w:ilvl w:val="0"/>
          <w:numId w:val="23"/>
        </w:numPr>
        <w:spacing w:line="360" w:lineRule="auto"/>
        <w:jc w:val="both"/>
        <w:rPr>
          <w:rFonts w:ascii="Calibri Light" w:hAnsi="Calibri Light"/>
        </w:rPr>
      </w:pPr>
      <w:r w:rsidRPr="00EB0408">
        <w:rPr>
          <w:rFonts w:ascii="Calibri Light" w:hAnsi="Calibri Light"/>
        </w:rPr>
        <w:t xml:space="preserve">KT0102 Seed (including the living seed, Morphology and physiology of seed, Germination, vigour and storage of seed, Genetics, </w:t>
      </w:r>
      <w:r w:rsidR="00BF3655" w:rsidRPr="00EB0408">
        <w:rPr>
          <w:rFonts w:ascii="Calibri Light" w:hAnsi="Calibri Light"/>
        </w:rPr>
        <w:t>genetically</w:t>
      </w:r>
      <w:r w:rsidRPr="00EB0408">
        <w:rPr>
          <w:rFonts w:ascii="Calibri Light" w:hAnsi="Calibri Light"/>
        </w:rPr>
        <w:t xml:space="preserve"> modified organisms, Plant health, Plant breedersâ€™ rights, Handling of seed, Seed quality, and seed treatment) </w:t>
      </w:r>
    </w:p>
    <w:p w14:paraId="37167765" w14:textId="77777777" w:rsidR="00181DC5" w:rsidRPr="00EB0408" w:rsidRDefault="00181DC5" w:rsidP="00EB0408">
      <w:pPr>
        <w:pStyle w:val="ListParagraph"/>
        <w:numPr>
          <w:ilvl w:val="0"/>
          <w:numId w:val="23"/>
        </w:numPr>
        <w:spacing w:line="360" w:lineRule="auto"/>
        <w:jc w:val="both"/>
        <w:rPr>
          <w:rFonts w:ascii="Calibri Light" w:hAnsi="Calibri Light"/>
        </w:rPr>
      </w:pPr>
      <w:r w:rsidRPr="00EB0408">
        <w:rPr>
          <w:rFonts w:ascii="Calibri Light" w:hAnsi="Calibri Light"/>
        </w:rPr>
        <w:t xml:space="preserve">KT0103 The International Seed Testing Association (ISTA) (including the aim of ISTA, quality assurance, future trends, international seed testing rules, authorisation of samplers) </w:t>
      </w:r>
    </w:p>
    <w:p w14:paraId="73EF3641" w14:textId="77777777" w:rsidR="004B2B57" w:rsidRPr="00EB0408" w:rsidRDefault="00181DC5" w:rsidP="00EB0408">
      <w:pPr>
        <w:pStyle w:val="ListParagraph"/>
        <w:numPr>
          <w:ilvl w:val="0"/>
          <w:numId w:val="23"/>
        </w:numPr>
        <w:spacing w:line="360" w:lineRule="auto"/>
        <w:jc w:val="both"/>
        <w:rPr>
          <w:rFonts w:ascii="Calibri Light" w:hAnsi="Calibri Light"/>
        </w:rPr>
      </w:pPr>
      <w:r w:rsidRPr="00EB0408">
        <w:rPr>
          <w:rFonts w:ascii="Calibri Light" w:hAnsi="Calibri Light"/>
        </w:rPr>
        <w:t>KT0104 Seed sampling legislation (including The Plant Improvement Act 1976, (Act 53 of 1976), Legal liability)</w:t>
      </w:r>
    </w:p>
    <w:p w14:paraId="3B015047" w14:textId="77777777" w:rsidR="00181DC5" w:rsidRPr="00EB0408" w:rsidRDefault="00181DC5" w:rsidP="00EB0408">
      <w:pPr>
        <w:spacing w:line="360" w:lineRule="auto"/>
        <w:jc w:val="both"/>
        <w:rPr>
          <w:rFonts w:ascii="Calibri Light" w:hAnsi="Calibri Light"/>
          <w:b/>
          <w:sz w:val="22"/>
          <w:szCs w:val="22"/>
          <w:lang w:val="en-ZA"/>
        </w:rPr>
      </w:pPr>
    </w:p>
    <w:p w14:paraId="3C718697" w14:textId="77777777" w:rsidR="005267A8" w:rsidRPr="00EB0408" w:rsidRDefault="00181DC5" w:rsidP="00EB0408">
      <w:pPr>
        <w:pStyle w:val="Heading2"/>
        <w:numPr>
          <w:ilvl w:val="1"/>
          <w:numId w:val="22"/>
        </w:numPr>
        <w:rPr>
          <w:rFonts w:ascii="Calibri Light" w:hAnsi="Calibri Light"/>
        </w:rPr>
      </w:pPr>
      <w:bookmarkStart w:id="21" w:name="_Toc127231924"/>
      <w:r w:rsidRPr="00EB0408">
        <w:rPr>
          <w:rFonts w:ascii="Calibri Light" w:hAnsi="Calibri Light"/>
        </w:rPr>
        <w:t>Review of the South African Seed Industry (including The South African National Seed Organization (SANSOR), The seed industry and seed trade, OECD certification)</w:t>
      </w:r>
      <w:bookmarkEnd w:id="21"/>
    </w:p>
    <w:p w14:paraId="6A451DAE" w14:textId="77777777" w:rsidR="00116BC8" w:rsidRPr="00EB0408" w:rsidRDefault="00116BC8" w:rsidP="00EB0408">
      <w:pPr>
        <w:spacing w:line="360" w:lineRule="auto"/>
        <w:jc w:val="both"/>
        <w:rPr>
          <w:rFonts w:ascii="Calibri Light" w:hAnsi="Calibri Light"/>
          <w:sz w:val="22"/>
          <w:szCs w:val="22"/>
          <w:lang w:val="en-ZA"/>
        </w:rPr>
      </w:pPr>
      <w:bookmarkStart w:id="22" w:name="_Hlk496230269"/>
    </w:p>
    <w:p w14:paraId="78907958"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Like  any other  industry,  the seed  industry  is guided  by specific  laws  and  regulations. These laws and regulations are in place to ensure that all the role players know what is deemed as good and fair practice in the industry – hereby guaranteeing  that a just and ethical climate can be upheld.</w:t>
      </w:r>
    </w:p>
    <w:p w14:paraId="598C1CB4" w14:textId="77777777" w:rsidR="007C503B" w:rsidRPr="00EB0408" w:rsidRDefault="007C503B" w:rsidP="00EB0408">
      <w:pPr>
        <w:spacing w:line="360" w:lineRule="auto"/>
        <w:jc w:val="both"/>
        <w:rPr>
          <w:rFonts w:ascii="Calibri Light" w:hAnsi="Calibri Light"/>
          <w:sz w:val="22"/>
          <w:szCs w:val="22"/>
          <w:lang w:val="en-ZA"/>
        </w:rPr>
      </w:pPr>
    </w:p>
    <w:p w14:paraId="6F36096B"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noProof/>
          <w:sz w:val="22"/>
          <w:szCs w:val="22"/>
          <w:lang w:eastAsia="en-GB"/>
        </w:rPr>
        <w:drawing>
          <wp:inline distT="0" distB="0" distL="0" distR="0" wp14:anchorId="4FBDAEE2" wp14:editId="3AEB0505">
            <wp:extent cx="3573145" cy="2447778"/>
            <wp:effectExtent l="0" t="0" r="0" b="381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6405" cy="2456862"/>
                    </a:xfrm>
                    <a:prstGeom prst="rect">
                      <a:avLst/>
                    </a:prstGeom>
                    <a:noFill/>
                    <a:ln>
                      <a:noFill/>
                    </a:ln>
                  </pic:spPr>
                </pic:pic>
              </a:graphicData>
            </a:graphic>
          </wp:inline>
        </w:drawing>
      </w:r>
    </w:p>
    <w:p w14:paraId="07143A85" w14:textId="77777777" w:rsidR="007C503B" w:rsidRPr="00EB0408" w:rsidRDefault="007C503B" w:rsidP="00EB0408">
      <w:pPr>
        <w:spacing w:line="360" w:lineRule="auto"/>
        <w:jc w:val="both"/>
        <w:rPr>
          <w:rFonts w:ascii="Calibri Light" w:hAnsi="Calibri Light"/>
          <w:sz w:val="22"/>
          <w:szCs w:val="22"/>
          <w:lang w:val="en-ZA"/>
        </w:rPr>
      </w:pPr>
    </w:p>
    <w:p w14:paraId="2E15C27B" w14:textId="77777777" w:rsidR="00EB0408" w:rsidRDefault="00EB0408">
      <w:pPr>
        <w:rPr>
          <w:rFonts w:ascii="Calibri Light" w:hAnsi="Calibri Light"/>
          <w:b/>
          <w:sz w:val="22"/>
          <w:szCs w:val="22"/>
          <w:lang w:val="en-ZA"/>
        </w:rPr>
      </w:pPr>
      <w:r>
        <w:rPr>
          <w:rFonts w:ascii="Calibri Light" w:hAnsi="Calibri Light"/>
          <w:b/>
          <w:sz w:val="22"/>
          <w:szCs w:val="22"/>
          <w:lang w:val="en-ZA"/>
        </w:rPr>
        <w:br w:type="page"/>
      </w:r>
    </w:p>
    <w:p w14:paraId="13D2AB13"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lastRenderedPageBreak/>
        <w:t>Plant Breeders' Rights</w:t>
      </w:r>
    </w:p>
    <w:p w14:paraId="13F9A8D5" w14:textId="77777777" w:rsidR="007C503B" w:rsidRPr="00EB0408" w:rsidRDefault="007C503B" w:rsidP="00EB0408">
      <w:pPr>
        <w:spacing w:line="360" w:lineRule="auto"/>
        <w:jc w:val="both"/>
        <w:rPr>
          <w:rFonts w:ascii="Calibri Light" w:hAnsi="Calibri Light"/>
          <w:sz w:val="22"/>
          <w:szCs w:val="22"/>
          <w:lang w:val="en-ZA"/>
        </w:rPr>
      </w:pPr>
    </w:p>
    <w:p w14:paraId="6BCEBE4E"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What are Plant Breeders' Rights?</w:t>
      </w:r>
    </w:p>
    <w:p w14:paraId="7567A8C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It is important  to obtain new and improved  plant varieties  because  there is a constant demand  for  better  quality,  higher  yields,  better  processing  properties  and  increased disease resistance.  So breeders are always trying to breed plant varieties that are better than those that exist in the market.  It is, however, very expensive and time consuming to breed such a plant, so breeders are protected through Plant Breeders’ Rights.</w:t>
      </w:r>
    </w:p>
    <w:p w14:paraId="24C1B5AD" w14:textId="77777777" w:rsidR="007C503B" w:rsidRPr="00EB0408" w:rsidRDefault="007C503B" w:rsidP="00EB0408">
      <w:pPr>
        <w:spacing w:line="360" w:lineRule="auto"/>
        <w:jc w:val="both"/>
        <w:rPr>
          <w:rFonts w:ascii="Calibri Light" w:hAnsi="Calibri Light"/>
          <w:sz w:val="22"/>
          <w:szCs w:val="22"/>
          <w:lang w:val="en-ZA"/>
        </w:rPr>
      </w:pPr>
    </w:p>
    <w:p w14:paraId="3663854A"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A plant breeder's right is a form of Intellectual Property Right which provides breeders with the opportunity to gain legal property rights – in terms of the Plant Breeders' Rights Act, 1976 (Act No 15 of 1976) – of any new variety that they bred.   It therefore provides the owner of a variety the opportunity to obtain financial reward for his/her efforts, because of the  fact  that  the  breeding  and  development  of  a  new  variety  is  expensive  and  time</w:t>
      </w:r>
      <w:r w:rsidR="00EB0408">
        <w:rPr>
          <w:rFonts w:ascii="Calibri Light" w:hAnsi="Calibri Light"/>
          <w:sz w:val="22"/>
          <w:szCs w:val="22"/>
          <w:lang w:val="en-ZA"/>
        </w:rPr>
        <w:t xml:space="preserve"> </w:t>
      </w:r>
      <w:r w:rsidRPr="00EB0408">
        <w:rPr>
          <w:rFonts w:ascii="Calibri Light" w:hAnsi="Calibri Light"/>
          <w:sz w:val="22"/>
          <w:szCs w:val="22"/>
          <w:lang w:val="en-ZA"/>
        </w:rPr>
        <w:t>consuming.</w:t>
      </w:r>
    </w:p>
    <w:p w14:paraId="22FD40C0" w14:textId="77777777" w:rsidR="007C503B" w:rsidRPr="00EB0408" w:rsidRDefault="007C503B" w:rsidP="00EB0408">
      <w:pPr>
        <w:spacing w:line="360" w:lineRule="auto"/>
        <w:jc w:val="both"/>
        <w:rPr>
          <w:rFonts w:ascii="Calibri Light" w:hAnsi="Calibri Light"/>
          <w:sz w:val="22"/>
          <w:szCs w:val="22"/>
          <w:lang w:val="en-ZA"/>
        </w:rPr>
      </w:pPr>
    </w:p>
    <w:p w14:paraId="68A9C98F"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SANSOR and the seed industry</w:t>
      </w:r>
    </w:p>
    <w:p w14:paraId="54A65B8C"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Any dynamic industry sector should be represented by a body that can serve as a voice in the interest of that sector.   Such a body then serves as a mechanism  to act as a go- between with government authorities and all other relevant parties, as well as a platform for internal liaison between members of the industry concerned.</w:t>
      </w:r>
    </w:p>
    <w:p w14:paraId="0D12F995" w14:textId="77777777" w:rsidR="00BF3655" w:rsidRPr="00EB0408" w:rsidRDefault="00BF3655" w:rsidP="00EB0408">
      <w:pPr>
        <w:spacing w:line="360" w:lineRule="auto"/>
        <w:jc w:val="both"/>
        <w:rPr>
          <w:rFonts w:ascii="Calibri Light" w:hAnsi="Calibri Light"/>
          <w:sz w:val="22"/>
          <w:szCs w:val="22"/>
          <w:lang w:val="en-ZA"/>
        </w:rPr>
      </w:pPr>
    </w:p>
    <w:p w14:paraId="2BFD75F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South African National Seed Organization (SANSOR) is such a body and represents the South African seed industry as an association for all relevant role players. SANSOR was  established  as  a private  organization  without  profit  motive  in 1989  by integrated associations which had represented various sectors of the industry.</w:t>
      </w:r>
    </w:p>
    <w:p w14:paraId="35A2437E" w14:textId="77777777" w:rsidR="007C503B" w:rsidRPr="00EB0408" w:rsidRDefault="007C503B" w:rsidP="00EB0408">
      <w:pPr>
        <w:spacing w:line="360" w:lineRule="auto"/>
        <w:jc w:val="both"/>
        <w:rPr>
          <w:rFonts w:ascii="Calibri Light" w:hAnsi="Calibri Light"/>
          <w:sz w:val="22"/>
          <w:szCs w:val="22"/>
          <w:lang w:val="en-ZA"/>
        </w:rPr>
      </w:pPr>
    </w:p>
    <w:p w14:paraId="2D04014E"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primary mission of SANSOR is to represent the seed trade in South Africa, Africa and the  rest  of  the  world,  in  order  to  protect  and  promote  industry  interests,  serve  as  a secretariat, and render specific services to its members.</w:t>
      </w:r>
    </w:p>
    <w:p w14:paraId="0DB2E096" w14:textId="77777777" w:rsidR="007C503B" w:rsidRPr="00EB0408" w:rsidRDefault="007C503B" w:rsidP="00EB0408">
      <w:pPr>
        <w:spacing w:line="360" w:lineRule="auto"/>
        <w:jc w:val="both"/>
        <w:rPr>
          <w:rFonts w:ascii="Calibri Light" w:hAnsi="Calibri Light"/>
          <w:sz w:val="22"/>
          <w:szCs w:val="22"/>
          <w:lang w:val="en-ZA"/>
        </w:rPr>
      </w:pPr>
    </w:p>
    <w:p w14:paraId="225E8667"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following   organogram   will  provide   you  with  insight   into  the  structure   of  the organization:</w:t>
      </w:r>
    </w:p>
    <w:p w14:paraId="1F56E1D4" w14:textId="77777777" w:rsidR="007C503B" w:rsidRPr="00EB0408" w:rsidRDefault="007C503B" w:rsidP="00EB0408">
      <w:pPr>
        <w:spacing w:line="360" w:lineRule="auto"/>
        <w:jc w:val="both"/>
        <w:rPr>
          <w:rFonts w:ascii="Calibri Light" w:hAnsi="Calibri Light"/>
          <w:sz w:val="22"/>
          <w:szCs w:val="22"/>
          <w:lang w:val="en-ZA"/>
        </w:rPr>
      </w:pPr>
    </w:p>
    <w:p w14:paraId="632255A2"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noProof/>
          <w:sz w:val="22"/>
          <w:szCs w:val="22"/>
          <w:lang w:eastAsia="en-GB"/>
        </w:rPr>
        <w:lastRenderedPageBreak/>
        <w:drawing>
          <wp:inline distT="0" distB="0" distL="0" distR="0" wp14:anchorId="652C6063" wp14:editId="727AB26B">
            <wp:extent cx="5036185" cy="3759200"/>
            <wp:effectExtent l="0" t="0" r="5715"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6185" cy="3759200"/>
                    </a:xfrm>
                    <a:prstGeom prst="rect">
                      <a:avLst/>
                    </a:prstGeom>
                    <a:noFill/>
                    <a:ln>
                      <a:noFill/>
                    </a:ln>
                  </pic:spPr>
                </pic:pic>
              </a:graphicData>
            </a:graphic>
          </wp:inline>
        </w:drawing>
      </w:r>
    </w:p>
    <w:p w14:paraId="373C1CF7" w14:textId="77777777" w:rsidR="007C503B" w:rsidRPr="00EB0408" w:rsidRDefault="007C503B" w:rsidP="00EB0408">
      <w:pPr>
        <w:spacing w:line="360" w:lineRule="auto"/>
        <w:jc w:val="both"/>
        <w:rPr>
          <w:rFonts w:ascii="Calibri Light" w:hAnsi="Calibri Light"/>
          <w:sz w:val="22"/>
          <w:szCs w:val="22"/>
          <w:lang w:val="en-ZA"/>
        </w:rPr>
      </w:pPr>
    </w:p>
    <w:p w14:paraId="183005E7"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SANSOR’s objectives</w:t>
      </w:r>
    </w:p>
    <w:p w14:paraId="055F1E0D" w14:textId="77777777" w:rsidR="007C503B" w:rsidRPr="00EB0408" w:rsidRDefault="007C503B" w:rsidP="00EB0408">
      <w:pPr>
        <w:spacing w:line="360" w:lineRule="auto"/>
        <w:jc w:val="both"/>
        <w:rPr>
          <w:rFonts w:ascii="Calibri Light" w:hAnsi="Calibri Light"/>
          <w:sz w:val="22"/>
          <w:szCs w:val="22"/>
          <w:lang w:val="en-ZA"/>
        </w:rPr>
      </w:pPr>
    </w:p>
    <w:p w14:paraId="2D1095DE"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objectives of SANSOR are to:</w:t>
      </w:r>
    </w:p>
    <w:p w14:paraId="70522183"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Represent the seed industry in South Africa, Africa and the rest of the world.</w:t>
      </w:r>
    </w:p>
    <w:p w14:paraId="19DCA3D1"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To negotiate with all relevant parties in respect of seed affairs</w:t>
      </w:r>
    </w:p>
    <w:p w14:paraId="40853AE7"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To  take  responsibility   for  certain   seed  related   activities   outsourced   by  the</w:t>
      </w:r>
    </w:p>
    <w:p w14:paraId="52318FAD"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Department of Agriculture – for example, seed certification.</w:t>
      </w:r>
    </w:p>
    <w:p w14:paraId="5261BEEE"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To facilitate consultation and training for members</w:t>
      </w:r>
    </w:p>
    <w:p w14:paraId="0AE69D8F"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To  serve  as  a  licensing  body  for  Plant  Breeders’  Rights  on  public  varieties developed by the Agricultural Research Council (ARC)</w:t>
      </w:r>
    </w:p>
    <w:p w14:paraId="4C373C68"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To collect and analyse statistical information</w:t>
      </w:r>
    </w:p>
    <w:p w14:paraId="7E154A3A" w14:textId="77777777" w:rsidR="007C503B" w:rsidRPr="00EB0408" w:rsidRDefault="007C503B" w:rsidP="00EB0408">
      <w:pPr>
        <w:pStyle w:val="ListParagraph"/>
        <w:numPr>
          <w:ilvl w:val="0"/>
          <w:numId w:val="47"/>
        </w:numPr>
        <w:spacing w:line="360" w:lineRule="auto"/>
        <w:jc w:val="both"/>
        <w:rPr>
          <w:rFonts w:ascii="Calibri Light" w:hAnsi="Calibri Light"/>
          <w:lang w:val="en-ZA"/>
        </w:rPr>
      </w:pPr>
      <w:r w:rsidRPr="00EB0408">
        <w:rPr>
          <w:rFonts w:ascii="Calibri Light" w:hAnsi="Calibri Light"/>
          <w:lang w:val="en-ZA"/>
        </w:rPr>
        <w:t>To promote the maintenance of high standards by way of members subscribing to an ethical code of practice and a trade mission declaration</w:t>
      </w:r>
    </w:p>
    <w:p w14:paraId="11CD9B38" w14:textId="77777777" w:rsidR="005267A8" w:rsidRPr="00EB0408" w:rsidRDefault="00EB0408" w:rsidP="00EB0408">
      <w:pPr>
        <w:rPr>
          <w:rFonts w:ascii="Calibri Light" w:hAnsi="Calibri Light"/>
          <w:sz w:val="22"/>
          <w:szCs w:val="22"/>
          <w:lang w:val="en-ZA"/>
        </w:rPr>
      </w:pPr>
      <w:r>
        <w:rPr>
          <w:rFonts w:ascii="Calibri Light" w:hAnsi="Calibri Light"/>
          <w:sz w:val="22"/>
          <w:szCs w:val="22"/>
          <w:lang w:val="en-ZA"/>
        </w:rPr>
        <w:br w:type="page"/>
      </w:r>
      <w:bookmarkEnd w:id="22"/>
    </w:p>
    <w:p w14:paraId="17C86878" w14:textId="77777777" w:rsidR="0019062F" w:rsidRPr="00EB0408" w:rsidRDefault="00181DC5" w:rsidP="00EB0408">
      <w:pPr>
        <w:pStyle w:val="Heading2"/>
        <w:numPr>
          <w:ilvl w:val="1"/>
          <w:numId w:val="22"/>
        </w:numPr>
        <w:rPr>
          <w:rFonts w:ascii="Calibri Light" w:hAnsi="Calibri Light"/>
        </w:rPr>
      </w:pPr>
      <w:bookmarkStart w:id="23" w:name="_Toc127231925"/>
      <w:r w:rsidRPr="00EB0408">
        <w:rPr>
          <w:rFonts w:ascii="Calibri Light" w:hAnsi="Calibri Light"/>
        </w:rPr>
        <w:lastRenderedPageBreak/>
        <w:t xml:space="preserve">Seed (including the living seed, Morphology and physiology of seed, Germination, vigour and storage of seed, Genetics, </w:t>
      </w:r>
      <w:r w:rsidR="00BF3655" w:rsidRPr="00EB0408">
        <w:rPr>
          <w:rFonts w:ascii="Calibri Light" w:hAnsi="Calibri Light"/>
        </w:rPr>
        <w:t>genetically</w:t>
      </w:r>
      <w:r w:rsidRPr="00EB0408">
        <w:rPr>
          <w:rFonts w:ascii="Calibri Light" w:hAnsi="Calibri Light"/>
        </w:rPr>
        <w:t xml:space="preserve"> modified organisms, Plant health, Plant breedersâ€™ rights, Handling of seed, Seed quality, and seed treatment)</w:t>
      </w:r>
      <w:bookmarkEnd w:id="23"/>
    </w:p>
    <w:p w14:paraId="7E5C951D" w14:textId="77777777" w:rsidR="00116BC8" w:rsidRPr="00EB0408" w:rsidRDefault="00116BC8" w:rsidP="00EB0408">
      <w:pPr>
        <w:spacing w:line="360" w:lineRule="auto"/>
        <w:jc w:val="both"/>
        <w:rPr>
          <w:rFonts w:ascii="Calibri Light" w:hAnsi="Calibri Light"/>
          <w:b/>
          <w:sz w:val="22"/>
          <w:szCs w:val="22"/>
          <w:lang w:val="en-ZA"/>
        </w:rPr>
      </w:pPr>
    </w:p>
    <w:p w14:paraId="40D16B5A"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The Morphology and Physiology of seed</w:t>
      </w:r>
    </w:p>
    <w:p w14:paraId="3D10323D"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When  we  talk  about  the morphology  of seed,  we  are  simply  referring  to the  physical structure of the seed.   The physiology  of seed refers to how a seed works.   So in this section we will look at the various parts of a seed and what their functions are.</w:t>
      </w:r>
    </w:p>
    <w:p w14:paraId="31642022" w14:textId="77777777" w:rsidR="007C503B" w:rsidRPr="00EB0408" w:rsidRDefault="007C503B" w:rsidP="00EB0408">
      <w:pPr>
        <w:spacing w:line="360" w:lineRule="auto"/>
        <w:jc w:val="both"/>
        <w:rPr>
          <w:rFonts w:ascii="Calibri Light" w:hAnsi="Calibri Light"/>
          <w:sz w:val="22"/>
          <w:szCs w:val="22"/>
          <w:lang w:val="en-ZA"/>
        </w:rPr>
      </w:pPr>
    </w:p>
    <w:p w14:paraId="69318740"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 xml:space="preserve">The </w:t>
      </w:r>
      <w:r w:rsidR="00EB0408">
        <w:rPr>
          <w:rFonts w:ascii="Calibri Light" w:hAnsi="Calibri Light"/>
          <w:b/>
          <w:sz w:val="22"/>
          <w:szCs w:val="22"/>
          <w:lang w:val="en-ZA"/>
        </w:rPr>
        <w:t>Various Parts o</w:t>
      </w:r>
      <w:r w:rsidR="00EB0408" w:rsidRPr="00EB0408">
        <w:rPr>
          <w:rFonts w:ascii="Calibri Light" w:hAnsi="Calibri Light"/>
          <w:b/>
          <w:sz w:val="22"/>
          <w:szCs w:val="22"/>
          <w:lang w:val="en-ZA"/>
        </w:rPr>
        <w:t>f A Seed</w:t>
      </w:r>
    </w:p>
    <w:p w14:paraId="2C1E865B" w14:textId="77777777" w:rsidR="007C503B" w:rsidRPr="00EB0408" w:rsidRDefault="007C503B" w:rsidP="00EB0408">
      <w:pPr>
        <w:spacing w:line="360" w:lineRule="auto"/>
        <w:jc w:val="both"/>
        <w:rPr>
          <w:rFonts w:ascii="Calibri Light" w:hAnsi="Calibri Light"/>
          <w:sz w:val="22"/>
          <w:szCs w:val="22"/>
          <w:lang w:val="en-ZA"/>
        </w:rPr>
      </w:pPr>
    </w:p>
    <w:p w14:paraId="2A151E5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A seed consists of three main parts:</w:t>
      </w:r>
    </w:p>
    <w:p w14:paraId="0738A0F5"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Embryo</w:t>
      </w:r>
    </w:p>
    <w:p w14:paraId="22838BD5"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Storage Tissue</w:t>
      </w:r>
    </w:p>
    <w:p w14:paraId="2B982007"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Seed Coat.</w:t>
      </w:r>
    </w:p>
    <w:p w14:paraId="0611887C" w14:textId="77777777" w:rsidR="007C503B" w:rsidRPr="00EB0408" w:rsidRDefault="007C503B" w:rsidP="00EB0408">
      <w:pPr>
        <w:spacing w:line="360" w:lineRule="auto"/>
        <w:jc w:val="both"/>
        <w:rPr>
          <w:rFonts w:ascii="Calibri Light" w:hAnsi="Calibri Light"/>
          <w:sz w:val="22"/>
          <w:szCs w:val="22"/>
          <w:lang w:val="en-ZA"/>
        </w:rPr>
      </w:pPr>
    </w:p>
    <w:p w14:paraId="69ADABA6"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As hard as it is to imagine,  the embryo within even the smallest  of seeds contains the embryonic roots (radicle), embryonic stem (hypocotyl), and first set of leaves (cotyledon). All of this will hopefully develop into a mature, productive plant. The storage and nutritive materials make up the bulk of the seed and consist of carbohydrates,  proteins, fats, and minerals which all aid in preserving the embryo, as well as giving it the energy needed to successfully emerge from the ground.  The seed coat provides the same sort of protection that a blanket or coat would provide for a human baby. That is, the seed coat protects the plant embryo from ''the elements'' (water, extreme temperatures, pests, etc.)</w:t>
      </w:r>
    </w:p>
    <w:p w14:paraId="469EFEC2" w14:textId="77777777" w:rsidR="007C503B" w:rsidRPr="00EB0408" w:rsidRDefault="007C503B" w:rsidP="00EB0408">
      <w:pPr>
        <w:spacing w:line="360" w:lineRule="auto"/>
        <w:jc w:val="both"/>
        <w:rPr>
          <w:rFonts w:ascii="Calibri Light" w:hAnsi="Calibri Light"/>
          <w:sz w:val="22"/>
          <w:szCs w:val="22"/>
          <w:lang w:val="en-ZA"/>
        </w:rPr>
      </w:pPr>
    </w:p>
    <w:p w14:paraId="5CA03131"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Types of Seeds</w:t>
      </w:r>
    </w:p>
    <w:p w14:paraId="088C010B"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noProof/>
          <w:sz w:val="22"/>
          <w:szCs w:val="22"/>
          <w:lang w:eastAsia="en-GB"/>
        </w:rPr>
        <mc:AlternateContent>
          <mc:Choice Requires="wps">
            <w:drawing>
              <wp:anchor distT="0" distB="0" distL="114300" distR="114300" simplePos="0" relativeHeight="251659264" behindDoc="1" locked="0" layoutInCell="0" allowOverlap="1" wp14:anchorId="681BA7C2" wp14:editId="07FFA51B">
                <wp:simplePos x="0" y="0"/>
                <wp:positionH relativeFrom="page">
                  <wp:posOffset>5105400</wp:posOffset>
                </wp:positionH>
                <wp:positionV relativeFrom="paragraph">
                  <wp:posOffset>662940</wp:posOffset>
                </wp:positionV>
                <wp:extent cx="1524000" cy="1714500"/>
                <wp:effectExtent l="0" t="0" r="0" b="0"/>
                <wp:wrapNone/>
                <wp:docPr id="540"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71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1BF58" w14:textId="77777777" w:rsidR="00EB0408" w:rsidRDefault="00EB0408" w:rsidP="007C503B">
                            <w:pPr>
                              <w:spacing w:line="2700" w:lineRule="atLeast"/>
                              <w:rPr>
                                <w:rFonts w:ascii="Times New Roman" w:hAnsi="Times New Roman"/>
                              </w:rPr>
                            </w:pPr>
                          </w:p>
                          <w:p w14:paraId="4BF648EB" w14:textId="77777777" w:rsidR="00EB0408" w:rsidRDefault="00EB0408" w:rsidP="007C503B">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BA7C2" id="Rectangle 167" o:spid="_x0000_s1026" style="position:absolute;left:0;text-align:left;margin-left:402pt;margin-top:52.2pt;width:120pt;height: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" o:allowincell="f" filled="f" stroked="f">
                <v:path arrowok="t"/>
                <v:textbox inset="0,0,0,0">
                  <w:txbxContent>
                    <w:p w14:paraId="0761BF58" w14:textId="77777777" w:rsidR="00EB0408" w:rsidRDefault="00EB0408" w:rsidP="007C503B">
                      <w:pPr>
                        <w:spacing w:line="2700" w:lineRule="atLeast"/>
                        <w:rPr>
                          <w:rFonts w:ascii="Times New Roman" w:hAnsi="Times New Roman"/>
                        </w:rPr>
                      </w:pPr>
                    </w:p>
                    <w:p w14:paraId="4BF648EB" w14:textId="77777777" w:rsidR="00EB0408" w:rsidRDefault="00EB0408" w:rsidP="007C503B">
                      <w:pPr>
                        <w:widowControl w:val="0"/>
                        <w:autoSpaceDE w:val="0"/>
                        <w:autoSpaceDN w:val="0"/>
                        <w:adjustRightInd w:val="0"/>
                        <w:rPr>
                          <w:rFonts w:ascii="Times New Roman" w:hAnsi="Times New Roman"/>
                        </w:rPr>
                      </w:pPr>
                    </w:p>
                  </w:txbxContent>
                </v:textbox>
                <w10:wrap anchorx="page"/>
              </v:rect>
            </w:pict>
          </mc:Fallback>
        </mc:AlternateContent>
      </w:r>
      <w:r w:rsidRPr="00EB0408">
        <w:rPr>
          <w:rFonts w:ascii="Calibri Light" w:hAnsi="Calibri Light"/>
          <w:sz w:val="22"/>
          <w:szCs w:val="22"/>
          <w:lang w:val="en-ZA"/>
        </w:rPr>
        <w:t>Most seeds have two cotyledons. Those seeds are called dicots.  Dicot seeds are beans, broccoli,  lettuce,  tomatoes,  peanuts,  and  just  about  everything  you grow  in a garden. Some types of seeds have just one cotyledon and they are called monocots.   Monocots are wheat, corn, rye, onions and all the other grass plants.</w:t>
      </w:r>
    </w:p>
    <w:p w14:paraId="7E10A71C"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noProof/>
          <w:sz w:val="22"/>
          <w:szCs w:val="22"/>
        </w:rPr>
        <w:lastRenderedPageBreak/>
        <w:t xml:space="preserve"> </w:t>
      </w:r>
      <w:r w:rsidRPr="00EB0408">
        <w:rPr>
          <w:rFonts w:ascii="Calibri Light" w:hAnsi="Calibri Light"/>
          <w:noProof/>
          <w:sz w:val="22"/>
          <w:szCs w:val="22"/>
          <w:lang w:eastAsia="en-GB"/>
        </w:rPr>
        <w:drawing>
          <wp:inline distT="0" distB="0" distL="0" distR="0" wp14:anchorId="756DB84C" wp14:editId="0D44445B">
            <wp:extent cx="2517775" cy="2053883"/>
            <wp:effectExtent l="0" t="0" r="0" b="3810"/>
            <wp:docPr id="539"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651" cy="2056229"/>
                    </a:xfrm>
                    <a:prstGeom prst="rect">
                      <a:avLst/>
                    </a:prstGeom>
                    <a:noFill/>
                    <a:ln>
                      <a:noFill/>
                    </a:ln>
                  </pic:spPr>
                </pic:pic>
              </a:graphicData>
            </a:graphic>
          </wp:inline>
        </w:drawing>
      </w:r>
    </w:p>
    <w:p w14:paraId="5FE7CC24" w14:textId="77777777" w:rsidR="007C503B" w:rsidRPr="00EB0408" w:rsidRDefault="007C503B" w:rsidP="00EB0408">
      <w:pPr>
        <w:spacing w:line="360" w:lineRule="auto"/>
        <w:jc w:val="both"/>
        <w:rPr>
          <w:rFonts w:ascii="Calibri Light" w:hAnsi="Calibri Light"/>
          <w:sz w:val="22"/>
          <w:szCs w:val="22"/>
          <w:lang w:val="en-ZA"/>
        </w:rPr>
      </w:pPr>
    </w:p>
    <w:p w14:paraId="5A8F5B5E"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We said in the previous section that the cotyledon grows into the first set of leaves when the seed germinates.  So it is easy to distinguish between a monocot and a dicot plant.  Just look at the little plant that forms right at the beginning.   If the seed is a dicot seed, the plant will have two leaves.  If, however, the</w:t>
      </w:r>
    </w:p>
    <w:p w14:paraId="48B0FA44" w14:textId="77777777" w:rsidR="007C503B" w:rsidRPr="00EB0408" w:rsidRDefault="007C503B" w:rsidP="00EB0408">
      <w:pPr>
        <w:spacing w:line="360" w:lineRule="auto"/>
        <w:jc w:val="both"/>
        <w:rPr>
          <w:rFonts w:ascii="Calibri Light" w:hAnsi="Calibri Light"/>
          <w:sz w:val="22"/>
          <w:szCs w:val="22"/>
          <w:lang w:val="en-ZA"/>
        </w:rPr>
      </w:pPr>
    </w:p>
    <w:p w14:paraId="487DE9BB"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Germination of seed</w:t>
      </w:r>
    </w:p>
    <w:p w14:paraId="217C7B69"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Germination is a complex process whereby a seed embryo goes from a dormant state to an  active,  growing  state  –  in  other  words,  the  seed  grows  into  plant.    In  order  for germination to occur, all the circumstances should allow it.</w:t>
      </w:r>
    </w:p>
    <w:p w14:paraId="3F9721C5" w14:textId="77777777" w:rsidR="007C503B" w:rsidRPr="00EB0408" w:rsidRDefault="007C503B" w:rsidP="00EB0408">
      <w:pPr>
        <w:spacing w:line="360" w:lineRule="auto"/>
        <w:jc w:val="both"/>
        <w:rPr>
          <w:rFonts w:ascii="Calibri Light" w:hAnsi="Calibri Light"/>
          <w:sz w:val="22"/>
          <w:szCs w:val="22"/>
          <w:lang w:val="en-ZA"/>
        </w:rPr>
      </w:pPr>
    </w:p>
    <w:p w14:paraId="23F74601"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Environmental factors which influences germination</w:t>
      </w:r>
    </w:p>
    <w:p w14:paraId="60455A1F" w14:textId="77777777" w:rsidR="007C503B" w:rsidRPr="00EB0408" w:rsidRDefault="007C503B" w:rsidP="00EB0408">
      <w:pPr>
        <w:pStyle w:val="ListParagraph"/>
        <w:numPr>
          <w:ilvl w:val="0"/>
          <w:numId w:val="48"/>
        </w:numPr>
        <w:spacing w:line="360" w:lineRule="auto"/>
        <w:jc w:val="both"/>
        <w:rPr>
          <w:rFonts w:ascii="Calibri Light" w:hAnsi="Calibri Light"/>
          <w:lang w:val="en-ZA"/>
        </w:rPr>
      </w:pPr>
      <w:r w:rsidRPr="00EB0408">
        <w:rPr>
          <w:rFonts w:ascii="Calibri Light" w:hAnsi="Calibri Light"/>
          <w:lang w:val="en-ZA"/>
        </w:rPr>
        <w:t>The presence  of water is the most important  factor. Without water, cells cannot carry out their necessary activities and the seed will not germinate. When a seed absorbs water, it is called imbibition.</w:t>
      </w:r>
    </w:p>
    <w:p w14:paraId="5F9F3538" w14:textId="77777777" w:rsidR="007C503B" w:rsidRPr="00EB0408" w:rsidRDefault="007C503B" w:rsidP="00EB0408">
      <w:pPr>
        <w:pStyle w:val="ListParagraph"/>
        <w:numPr>
          <w:ilvl w:val="0"/>
          <w:numId w:val="48"/>
        </w:numPr>
        <w:spacing w:line="360" w:lineRule="auto"/>
        <w:jc w:val="both"/>
        <w:rPr>
          <w:rFonts w:ascii="Calibri Light" w:hAnsi="Calibri Light"/>
          <w:lang w:val="en-ZA"/>
        </w:rPr>
      </w:pPr>
      <w:r w:rsidRPr="00EB0408">
        <w:rPr>
          <w:rFonts w:ascii="Calibri Light" w:hAnsi="Calibri Light"/>
          <w:lang w:val="en-ZA"/>
        </w:rPr>
        <w:t>Another  factor affecting  germination  is the concentration  of oxygen  available  to the seed.  Germinating seed are very metabolically active - respiration is occurring at high rates breaking down storage materials and sugars and converting them to other  forms  more  useful  to  the  seed.   This  all  requires  oxygen  which  is  thus necessary for seed germination.   Oxygen may be limiting in heavy soils such as clay or flooded conditions which in turn will affect seed germination.</w:t>
      </w:r>
    </w:p>
    <w:p w14:paraId="79C99D00" w14:textId="77777777" w:rsidR="007C503B" w:rsidRPr="00EB0408" w:rsidRDefault="007C503B" w:rsidP="00EB0408">
      <w:pPr>
        <w:pStyle w:val="ListParagraph"/>
        <w:numPr>
          <w:ilvl w:val="0"/>
          <w:numId w:val="48"/>
        </w:numPr>
        <w:spacing w:line="360" w:lineRule="auto"/>
        <w:jc w:val="both"/>
        <w:rPr>
          <w:rFonts w:ascii="Calibri Light" w:hAnsi="Calibri Light"/>
          <w:lang w:val="en-ZA"/>
        </w:rPr>
      </w:pPr>
      <w:r w:rsidRPr="00EB0408">
        <w:rPr>
          <w:rFonts w:ascii="Calibri Light" w:hAnsi="Calibri Light"/>
          <w:lang w:val="en-ZA"/>
        </w:rPr>
        <w:t>Plants may be classified into basically four groups in regard to the temperatures at which their seeds germinate.</w:t>
      </w:r>
    </w:p>
    <w:p w14:paraId="46990C46" w14:textId="77777777" w:rsidR="007C503B" w:rsidRPr="00EB0408" w:rsidRDefault="007C503B" w:rsidP="00EB0408">
      <w:pPr>
        <w:spacing w:line="360" w:lineRule="auto"/>
        <w:jc w:val="both"/>
        <w:rPr>
          <w:rFonts w:ascii="Calibri Light" w:hAnsi="Calibri Light"/>
          <w:sz w:val="22"/>
          <w:szCs w:val="22"/>
          <w:lang w:val="en-ZA"/>
        </w:rPr>
      </w:pPr>
    </w:p>
    <w:p w14:paraId="7878BC42" w14:textId="77777777" w:rsidR="007C503B" w:rsidRPr="00EB0408" w:rsidRDefault="007C503B" w:rsidP="00EB0408">
      <w:pPr>
        <w:pStyle w:val="ListParagraph"/>
        <w:numPr>
          <w:ilvl w:val="1"/>
          <w:numId w:val="49"/>
        </w:numPr>
        <w:spacing w:line="360" w:lineRule="auto"/>
        <w:jc w:val="both"/>
        <w:rPr>
          <w:rFonts w:ascii="Calibri Light" w:hAnsi="Calibri Light"/>
          <w:lang w:val="en-ZA"/>
        </w:rPr>
      </w:pPr>
      <w:r w:rsidRPr="00EB0408">
        <w:rPr>
          <w:rFonts w:ascii="Calibri Light" w:hAnsi="Calibri Light"/>
          <w:lang w:val="en-ZA"/>
        </w:rPr>
        <w:lastRenderedPageBreak/>
        <w:t>The first type is cool temperature  tolerant plants.   They can germinate at temperatures as low as 4.5º C but prefer optimal temperatures in the range of 25º-30º C.</w:t>
      </w:r>
    </w:p>
    <w:p w14:paraId="4ADB2038" w14:textId="77777777" w:rsidR="007C503B" w:rsidRPr="00EB0408" w:rsidRDefault="007C503B" w:rsidP="00EB0408">
      <w:pPr>
        <w:pStyle w:val="ListParagraph"/>
        <w:numPr>
          <w:ilvl w:val="1"/>
          <w:numId w:val="49"/>
        </w:numPr>
        <w:spacing w:line="360" w:lineRule="auto"/>
        <w:jc w:val="both"/>
        <w:rPr>
          <w:rFonts w:ascii="Calibri Light" w:hAnsi="Calibri Light"/>
          <w:lang w:val="en-ZA"/>
        </w:rPr>
      </w:pPr>
      <w:r w:rsidRPr="00EB0408">
        <w:rPr>
          <w:rFonts w:ascii="Calibri Light" w:hAnsi="Calibri Light"/>
          <w:lang w:val="en-ZA"/>
        </w:rPr>
        <w:t>The second group of plants has to germinate in cool temperatures.   These plants do not germinate if soil temperatures exceed 25ºC.</w:t>
      </w:r>
    </w:p>
    <w:p w14:paraId="536FE214" w14:textId="77777777" w:rsidR="007C503B" w:rsidRPr="00EB0408" w:rsidRDefault="007C503B" w:rsidP="00EB0408">
      <w:pPr>
        <w:pStyle w:val="ListParagraph"/>
        <w:numPr>
          <w:ilvl w:val="1"/>
          <w:numId w:val="49"/>
        </w:numPr>
        <w:spacing w:line="360" w:lineRule="auto"/>
        <w:jc w:val="both"/>
        <w:rPr>
          <w:rFonts w:ascii="Calibri Light" w:hAnsi="Calibri Light"/>
          <w:lang w:val="en-ZA"/>
        </w:rPr>
      </w:pPr>
      <w:r w:rsidRPr="00EB0408">
        <w:rPr>
          <w:rFonts w:ascii="Calibri Light" w:hAnsi="Calibri Light"/>
          <w:lang w:val="en-ZA"/>
        </w:rPr>
        <w:t>The third group  of plants  requires  warm  temperatures  in order  for seed germination  to take place.   Seed of this type generally will not germinate unless  soil temperatures  are 10-15º C and show visible signs of chilling injury if germination  at lower temperatures  occurs.   Examples  are cotton and maize.</w:t>
      </w:r>
    </w:p>
    <w:p w14:paraId="0640FC06" w14:textId="77777777" w:rsidR="007C503B" w:rsidRPr="00EB0408" w:rsidRDefault="007C503B" w:rsidP="00EB0408">
      <w:pPr>
        <w:spacing w:line="360" w:lineRule="auto"/>
        <w:jc w:val="both"/>
        <w:rPr>
          <w:rFonts w:ascii="Calibri Light" w:hAnsi="Calibri Light"/>
          <w:sz w:val="22"/>
          <w:szCs w:val="22"/>
          <w:lang w:val="en-ZA"/>
        </w:rPr>
      </w:pPr>
    </w:p>
    <w:p w14:paraId="06113518"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The process of germination</w:t>
      </w:r>
    </w:p>
    <w:p w14:paraId="5D2E950F"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If the environment  allows it, germination  will start to take place.   The radical is the first part of the seedling to emerge from the seed.  It develops into the primary root and grows downward  in response  to gravity.   From  this primary  root,  root  hairs and  lateral  roots develop.   Between  the radical  and the first leaf like structure  is the hypocotyl,  which grows upward in response to light.</w:t>
      </w:r>
    </w:p>
    <w:p w14:paraId="5F195B41"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noProof/>
          <w:sz w:val="22"/>
          <w:szCs w:val="22"/>
          <w:lang w:eastAsia="en-GB"/>
        </w:rPr>
        <w:drawing>
          <wp:inline distT="0" distB="0" distL="0" distR="0" wp14:anchorId="0EFF1D92" wp14:editId="6C1E1A97">
            <wp:extent cx="3840480" cy="265874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2399" cy="2666996"/>
                    </a:xfrm>
                    <a:prstGeom prst="rect">
                      <a:avLst/>
                    </a:prstGeom>
                    <a:noFill/>
                    <a:ln>
                      <a:noFill/>
                    </a:ln>
                  </pic:spPr>
                </pic:pic>
              </a:graphicData>
            </a:graphic>
          </wp:inline>
        </w:drawing>
      </w:r>
    </w:p>
    <w:p w14:paraId="6ACEC1A6" w14:textId="77777777" w:rsidR="007C503B" w:rsidRPr="00EB0408" w:rsidRDefault="007C503B" w:rsidP="00EB0408">
      <w:pPr>
        <w:spacing w:line="360" w:lineRule="auto"/>
        <w:jc w:val="both"/>
        <w:rPr>
          <w:rFonts w:ascii="Calibri Light" w:hAnsi="Calibri Light"/>
          <w:sz w:val="22"/>
          <w:szCs w:val="22"/>
          <w:lang w:val="en-ZA"/>
        </w:rPr>
      </w:pPr>
    </w:p>
    <w:p w14:paraId="18E7F2DF"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seed  leaves,  or  cotyledons,   enclose  the  embryo.     They  usually  are  shaped differently  than  the  leaves  the  mature  plant  will  produce.     Monocots  produce  one cotyledon, while dicots produce two.</w:t>
      </w:r>
    </w:p>
    <w:p w14:paraId="155D0857" w14:textId="77777777" w:rsidR="007C503B" w:rsidRPr="00EB0408" w:rsidRDefault="007C503B" w:rsidP="00EB0408">
      <w:pPr>
        <w:spacing w:line="360" w:lineRule="auto"/>
        <w:jc w:val="both"/>
        <w:rPr>
          <w:rFonts w:ascii="Calibri Light" w:hAnsi="Calibri Light"/>
          <w:sz w:val="22"/>
          <w:szCs w:val="22"/>
          <w:lang w:val="en-ZA"/>
        </w:rPr>
      </w:pPr>
    </w:p>
    <w:p w14:paraId="2D15B558" w14:textId="77777777" w:rsidR="007C503B" w:rsidRPr="00EB0408" w:rsidRDefault="007C503B" w:rsidP="00EB0408">
      <w:pPr>
        <w:spacing w:line="360" w:lineRule="auto"/>
        <w:jc w:val="both"/>
        <w:rPr>
          <w:rFonts w:ascii="Calibri Light" w:hAnsi="Calibri Light"/>
          <w:sz w:val="22"/>
          <w:szCs w:val="22"/>
          <w:lang w:val="en-ZA"/>
        </w:rPr>
      </w:pPr>
    </w:p>
    <w:p w14:paraId="34DAAC3D"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noProof/>
          <w:sz w:val="22"/>
          <w:szCs w:val="22"/>
          <w:lang w:eastAsia="en-GB"/>
        </w:rPr>
        <w:lastRenderedPageBreak/>
        <w:drawing>
          <wp:inline distT="0" distB="0" distL="0" distR="0" wp14:anchorId="59EF07AB" wp14:editId="42060BDB">
            <wp:extent cx="5542671" cy="357314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9572" cy="3577594"/>
                    </a:xfrm>
                    <a:prstGeom prst="rect">
                      <a:avLst/>
                    </a:prstGeom>
                    <a:noFill/>
                    <a:ln>
                      <a:noFill/>
                    </a:ln>
                  </pic:spPr>
                </pic:pic>
              </a:graphicData>
            </a:graphic>
          </wp:inline>
        </w:drawing>
      </w:r>
    </w:p>
    <w:p w14:paraId="440E6DA3" w14:textId="77777777" w:rsidR="007C503B" w:rsidRPr="00EB0408" w:rsidRDefault="007C503B" w:rsidP="00EB0408">
      <w:pPr>
        <w:spacing w:line="360" w:lineRule="auto"/>
        <w:jc w:val="both"/>
        <w:rPr>
          <w:rFonts w:ascii="Calibri Light" w:hAnsi="Calibri Light"/>
          <w:sz w:val="22"/>
          <w:szCs w:val="22"/>
          <w:lang w:val="en-ZA"/>
        </w:rPr>
      </w:pPr>
    </w:p>
    <w:p w14:paraId="7890D902"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picture  clearly illustrates  how this process  takes place – both for monocotyledons</w:t>
      </w:r>
    </w:p>
    <w:p w14:paraId="67E216EA"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(monocots)  and dicotyledons  (dycots).   Note the difference  in leaves  as we discussed earlier.</w:t>
      </w:r>
    </w:p>
    <w:p w14:paraId="6795EC24" w14:textId="77777777" w:rsidR="007C503B" w:rsidRPr="00EB0408" w:rsidRDefault="007C503B" w:rsidP="00EB0408">
      <w:pPr>
        <w:spacing w:line="360" w:lineRule="auto"/>
        <w:jc w:val="both"/>
        <w:rPr>
          <w:rFonts w:ascii="Calibri Light" w:hAnsi="Calibri Light"/>
          <w:sz w:val="22"/>
          <w:szCs w:val="22"/>
          <w:lang w:val="en-ZA"/>
        </w:rPr>
      </w:pPr>
    </w:p>
    <w:p w14:paraId="7D9118CF" w14:textId="77777777" w:rsidR="00181DC5" w:rsidRPr="00EB0408" w:rsidRDefault="00181DC5" w:rsidP="00EB0408">
      <w:pPr>
        <w:pStyle w:val="Heading2"/>
        <w:numPr>
          <w:ilvl w:val="1"/>
          <w:numId w:val="22"/>
        </w:numPr>
        <w:rPr>
          <w:rFonts w:ascii="Calibri Light" w:hAnsi="Calibri Light"/>
        </w:rPr>
      </w:pPr>
      <w:bookmarkStart w:id="24" w:name="_Toc127231926"/>
      <w:r w:rsidRPr="00EB0408">
        <w:rPr>
          <w:rFonts w:ascii="Calibri Light" w:hAnsi="Calibri Light"/>
        </w:rPr>
        <w:t>The International Seed Testing Association (ISTA) (including the aim of ISTA, quality assurance, future trends, international seed testing rules, authorisation of samplers)</w:t>
      </w:r>
      <w:bookmarkEnd w:id="24"/>
    </w:p>
    <w:p w14:paraId="4271C771" w14:textId="77777777" w:rsidR="00181DC5" w:rsidRPr="00EB0408" w:rsidRDefault="00181DC5" w:rsidP="00EB0408">
      <w:pPr>
        <w:spacing w:line="360" w:lineRule="auto"/>
        <w:jc w:val="both"/>
        <w:rPr>
          <w:rFonts w:ascii="Calibri Light" w:hAnsi="Calibri Light"/>
          <w:sz w:val="22"/>
          <w:szCs w:val="22"/>
          <w:lang w:val="en-ZA"/>
        </w:rPr>
      </w:pPr>
    </w:p>
    <w:p w14:paraId="21FD18D6"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The International Seed Testing Association (ISTA)</w:t>
      </w:r>
    </w:p>
    <w:p w14:paraId="05AE9AF8" w14:textId="77777777" w:rsidR="007C503B" w:rsidRPr="00EB0408" w:rsidRDefault="007C503B" w:rsidP="00EB0408">
      <w:pPr>
        <w:spacing w:line="360" w:lineRule="auto"/>
        <w:jc w:val="both"/>
        <w:rPr>
          <w:rFonts w:ascii="Calibri Light" w:hAnsi="Calibri Light"/>
          <w:b/>
          <w:sz w:val="22"/>
          <w:szCs w:val="22"/>
          <w:lang w:val="en-ZA"/>
        </w:rPr>
      </w:pPr>
    </w:p>
    <w:p w14:paraId="167BCBAD"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The aim of ISTA</w:t>
      </w:r>
    </w:p>
    <w:p w14:paraId="26416C7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ISTA  is  an  international  association  whose  primary  purpose  is to develop,  adopt  and publish standard procedures for the sampling and testing of seed, and to promote uniform application of these procedures for evaluation of seeds moving in the international market.</w:t>
      </w:r>
    </w:p>
    <w:p w14:paraId="36E9CE31" w14:textId="77777777" w:rsidR="007C503B" w:rsidRPr="00EB0408" w:rsidRDefault="007C503B" w:rsidP="00EB0408">
      <w:pPr>
        <w:spacing w:line="360" w:lineRule="auto"/>
        <w:jc w:val="both"/>
        <w:rPr>
          <w:rFonts w:ascii="Calibri Light" w:hAnsi="Calibri Light"/>
          <w:sz w:val="22"/>
          <w:szCs w:val="22"/>
          <w:lang w:val="en-ZA"/>
        </w:rPr>
      </w:pPr>
    </w:p>
    <w:p w14:paraId="42980EE8"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Their secondary purpose is to actively promote research in all areas of seed science and technology,  to participate  in conferences  and training courses aimed at furthering these objectives, and to establish and maintain liaison with other organisations having common or related interests in seed.</w:t>
      </w:r>
    </w:p>
    <w:p w14:paraId="5E80C3B4" w14:textId="77777777" w:rsidR="007C503B" w:rsidRPr="00EB0408" w:rsidRDefault="007C503B" w:rsidP="00EB0408">
      <w:pPr>
        <w:spacing w:line="360" w:lineRule="auto"/>
        <w:jc w:val="both"/>
        <w:rPr>
          <w:rFonts w:ascii="Calibri Light" w:hAnsi="Calibri Light"/>
          <w:sz w:val="22"/>
          <w:szCs w:val="22"/>
          <w:lang w:val="en-ZA"/>
        </w:rPr>
      </w:pPr>
    </w:p>
    <w:p w14:paraId="0CE0C00A" w14:textId="77777777" w:rsidR="00EB0408" w:rsidRDefault="00EB0408">
      <w:pPr>
        <w:rPr>
          <w:rFonts w:ascii="Calibri Light" w:hAnsi="Calibri Light"/>
          <w:sz w:val="22"/>
          <w:szCs w:val="22"/>
          <w:lang w:val="en-ZA"/>
        </w:rPr>
      </w:pPr>
      <w:r>
        <w:rPr>
          <w:rFonts w:ascii="Calibri Light" w:hAnsi="Calibri Light"/>
          <w:sz w:val="22"/>
          <w:szCs w:val="22"/>
          <w:lang w:val="en-ZA"/>
        </w:rPr>
        <w:br w:type="page"/>
      </w:r>
    </w:p>
    <w:p w14:paraId="2533E579"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lastRenderedPageBreak/>
        <w:t>Historical development</w:t>
      </w:r>
    </w:p>
    <w:p w14:paraId="52F72261"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first seed testing station was started  in 1869 by Friedrich  Nobbe,  a lecturer  at an agricultural college in Germany.  He noticed that much of the seed that was locally on sale was of very poor quality, with high levels of impurities and low levels of germination.   He developed  the  purity  and  germination  tests  as  a  way  of  assessing  quality  and  thus providing a method for making comparisons between seed lots.   Neighbouring  countries quickly recognized  the value of the test methods and seed testing stations emerged all over Europe and also in North America.  The rapid growth of seed testing stations resulted in discrepancies often arising when seed lots were tested at the different stations – these discrepancies were largely due to the differences of testing methods, and not to changes in the quality of seed lots.</w:t>
      </w:r>
    </w:p>
    <w:p w14:paraId="6DEED1C1" w14:textId="77777777" w:rsidR="007C503B" w:rsidRPr="00EB0408" w:rsidRDefault="007C503B" w:rsidP="00EB0408">
      <w:pPr>
        <w:spacing w:line="360" w:lineRule="auto"/>
        <w:jc w:val="both"/>
        <w:rPr>
          <w:rFonts w:ascii="Calibri Light" w:hAnsi="Calibri Light"/>
          <w:sz w:val="22"/>
          <w:szCs w:val="22"/>
          <w:lang w:val="en-ZA"/>
        </w:rPr>
      </w:pPr>
    </w:p>
    <w:p w14:paraId="7DF1D63D"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problems caused to international seed trade by the use of the different methods were discussed  informally  for the first time in Vienna in 1905 and it was decided  to hold an international  seed testing  congress  in Hamburg  in 1906.   Various  congresses  followed and in 1924 the foundation of the International Seed Testing Association was laid down. South Africa has been a member of ISTA since 1955.</w:t>
      </w:r>
    </w:p>
    <w:p w14:paraId="41B4EF8D" w14:textId="77777777" w:rsidR="007C503B" w:rsidRPr="00EB0408" w:rsidRDefault="007C503B" w:rsidP="00EB0408">
      <w:pPr>
        <w:spacing w:line="360" w:lineRule="auto"/>
        <w:jc w:val="both"/>
        <w:rPr>
          <w:rFonts w:ascii="Calibri Light" w:hAnsi="Calibri Light"/>
          <w:sz w:val="22"/>
          <w:szCs w:val="22"/>
          <w:lang w:val="en-ZA"/>
        </w:rPr>
      </w:pPr>
    </w:p>
    <w:p w14:paraId="5556C4C5" w14:textId="77777777" w:rsidR="007C503B" w:rsidRPr="00EB0408" w:rsidRDefault="007C503B"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ISTA rules</w:t>
      </w:r>
    </w:p>
    <w:p w14:paraId="7CC79D84"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ISTA  is  best  known  for  developing  and  publishing  the  International  Rules  for  Seed Testing.   This document  is a set of comprehensive  instructions  and techniques  for the sampling and testing of seed and is used by analysts throughout the world.</w:t>
      </w:r>
    </w:p>
    <w:p w14:paraId="10F2DCFF" w14:textId="77777777" w:rsidR="007C503B" w:rsidRPr="00EB0408" w:rsidRDefault="007C503B" w:rsidP="00EB0408">
      <w:pPr>
        <w:spacing w:line="360" w:lineRule="auto"/>
        <w:jc w:val="both"/>
        <w:rPr>
          <w:rFonts w:ascii="Calibri Light" w:hAnsi="Calibri Light"/>
          <w:sz w:val="22"/>
          <w:szCs w:val="22"/>
          <w:lang w:val="en-ZA"/>
        </w:rPr>
      </w:pPr>
    </w:p>
    <w:p w14:paraId="5014E8D8"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Although  the rules are used throughout  the world for testing  of seed sold in domestic markets, their main purpose from the ISTA point of view is in the issuing of ISTA Seed Analysis  Certificates  (orange,  green  and  blue)  which  are  widely  used  for  international trading in seed.</w:t>
      </w:r>
    </w:p>
    <w:p w14:paraId="4D3587E0" w14:textId="77777777" w:rsidR="007C503B" w:rsidRPr="00EB0408" w:rsidRDefault="007C503B" w:rsidP="00EB0408">
      <w:pPr>
        <w:spacing w:line="360" w:lineRule="auto"/>
        <w:jc w:val="both"/>
        <w:rPr>
          <w:rFonts w:ascii="Calibri Light" w:hAnsi="Calibri Light"/>
          <w:sz w:val="22"/>
          <w:szCs w:val="22"/>
          <w:lang w:val="en-ZA"/>
        </w:rPr>
      </w:pPr>
    </w:p>
    <w:p w14:paraId="19AA7B5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three aspects of the ISTA Rules that are the most important are:</w:t>
      </w:r>
    </w:p>
    <w:p w14:paraId="3C4964DC"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Sampling</w:t>
      </w:r>
    </w:p>
    <w:p w14:paraId="66AF199F"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Purity analysis</w:t>
      </w:r>
    </w:p>
    <w:p w14:paraId="6676D076"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Germination testing</w:t>
      </w:r>
    </w:p>
    <w:p w14:paraId="772827B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Standardization  for these three fields are covered  in the ISTA Rules and are used by people all around the world, hereby ensuring that seed in the international market is of the same standard.   The stipulations regarding these aspects will be covered in other topics that deal directly with sampling, purity analysis or germination testing.</w:t>
      </w:r>
    </w:p>
    <w:p w14:paraId="5A878F8F" w14:textId="77777777" w:rsidR="007C503B" w:rsidRPr="00EB0408" w:rsidRDefault="007C503B" w:rsidP="00EB0408">
      <w:pPr>
        <w:spacing w:line="360" w:lineRule="auto"/>
        <w:jc w:val="both"/>
        <w:rPr>
          <w:rFonts w:ascii="Calibri Light" w:hAnsi="Calibri Light"/>
          <w:sz w:val="22"/>
          <w:szCs w:val="22"/>
          <w:lang w:val="en-ZA"/>
        </w:rPr>
      </w:pPr>
    </w:p>
    <w:p w14:paraId="1D9B4E46"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Various additional tests are also available for determining the quality of seed, such as:</w:t>
      </w:r>
    </w:p>
    <w:p w14:paraId="6A16876D"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Determination of other seed by number (e.g. a search for prohibited seed)</w:t>
      </w:r>
    </w:p>
    <w:p w14:paraId="7D56630B"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Biochemical test for viability (Tetrazolium test)</w:t>
      </w:r>
    </w:p>
    <w:p w14:paraId="7622A643"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Determination of moisture content</w:t>
      </w:r>
    </w:p>
    <w:p w14:paraId="2A514F8D"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Testing of coated seed (e.g. seed pellets)</w:t>
      </w:r>
    </w:p>
    <w:p w14:paraId="0C65ADC4"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Variety testing</w:t>
      </w:r>
    </w:p>
    <w:p w14:paraId="33C7EE01" w14:textId="77777777" w:rsidR="007C503B" w:rsidRPr="00EB0408" w:rsidRDefault="007C503B" w:rsidP="00EB0408">
      <w:pPr>
        <w:pStyle w:val="ListParagraph"/>
        <w:numPr>
          <w:ilvl w:val="1"/>
          <w:numId w:val="24"/>
        </w:numPr>
        <w:spacing w:line="360" w:lineRule="auto"/>
        <w:jc w:val="both"/>
        <w:rPr>
          <w:rFonts w:ascii="Calibri Light" w:hAnsi="Calibri Light"/>
          <w:lang w:val="en-ZA"/>
        </w:rPr>
      </w:pPr>
      <w:r w:rsidRPr="00EB0408">
        <w:rPr>
          <w:rFonts w:ascii="Calibri Light" w:hAnsi="Calibri Light"/>
          <w:lang w:val="en-ZA"/>
        </w:rPr>
        <w:t>Vigour tests, etc.</w:t>
      </w:r>
    </w:p>
    <w:p w14:paraId="18025FE0" w14:textId="77777777" w:rsidR="007C503B" w:rsidRPr="00EB0408" w:rsidRDefault="007C503B"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Additional  and detailed  information  regarding  all tests as developed  for the purpose  of seed testing is available in the International  Rules for Seed Testing, as well as various other ISTA publications.</w:t>
      </w:r>
    </w:p>
    <w:p w14:paraId="2E24E11A" w14:textId="77777777" w:rsidR="00181DC5" w:rsidRPr="00EB0408" w:rsidRDefault="00181DC5" w:rsidP="00EB0408">
      <w:pPr>
        <w:spacing w:line="360" w:lineRule="auto"/>
        <w:jc w:val="both"/>
        <w:rPr>
          <w:rFonts w:ascii="Calibri Light" w:hAnsi="Calibri Light"/>
          <w:sz w:val="22"/>
          <w:szCs w:val="22"/>
          <w:lang w:val="en-ZA"/>
        </w:rPr>
      </w:pPr>
    </w:p>
    <w:p w14:paraId="57DC7C49" w14:textId="77777777" w:rsidR="00181DC5" w:rsidRPr="00EB0408" w:rsidRDefault="00181DC5" w:rsidP="00EB0408">
      <w:pPr>
        <w:pStyle w:val="Heading2"/>
        <w:numPr>
          <w:ilvl w:val="1"/>
          <w:numId w:val="22"/>
        </w:numPr>
        <w:rPr>
          <w:rFonts w:ascii="Calibri Light" w:hAnsi="Calibri Light"/>
        </w:rPr>
      </w:pPr>
      <w:bookmarkStart w:id="25" w:name="_Toc127231927"/>
      <w:r w:rsidRPr="00EB0408">
        <w:rPr>
          <w:rFonts w:ascii="Calibri Light" w:hAnsi="Calibri Light"/>
        </w:rPr>
        <w:t>Seed sampling legislation (including The Plant Improvement Act 1976, (Act 53 of 1976), Legal liability)</w:t>
      </w:r>
      <w:bookmarkEnd w:id="25"/>
    </w:p>
    <w:p w14:paraId="4098CE31" w14:textId="77777777" w:rsidR="00E164F7" w:rsidRPr="00EB0408" w:rsidRDefault="00E164F7"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The official seed samples must comply with Plant Improvement Act (PIA) standards. If seed does not comply, they must be withdrawn for sale or re-labelled.</w:t>
      </w:r>
    </w:p>
    <w:p w14:paraId="412B0731" w14:textId="77777777" w:rsidR="00E164F7" w:rsidRPr="00EB0408" w:rsidRDefault="00E164F7" w:rsidP="00EB0408">
      <w:pPr>
        <w:spacing w:line="360" w:lineRule="auto"/>
        <w:jc w:val="both"/>
        <w:rPr>
          <w:rFonts w:ascii="Calibri Light" w:hAnsi="Calibri Light"/>
          <w:sz w:val="22"/>
          <w:szCs w:val="22"/>
          <w:lang w:val="en-US"/>
        </w:rPr>
      </w:pPr>
      <w:bookmarkStart w:id="26" w:name="Process"/>
      <w:bookmarkEnd w:id="26"/>
      <w:r w:rsidRPr="00EB0408">
        <w:rPr>
          <w:rFonts w:ascii="Calibri Light" w:hAnsi="Calibri Light"/>
          <w:sz w:val="22"/>
          <w:szCs w:val="22"/>
          <w:lang w:val="en-US"/>
        </w:rPr>
        <w:t>What you should do</w:t>
      </w:r>
    </w:p>
    <w:p w14:paraId="2ABFB107" w14:textId="77777777" w:rsidR="00E164F7" w:rsidRPr="00EB0408" w:rsidRDefault="00E164F7" w:rsidP="00EB0408">
      <w:pPr>
        <w:numPr>
          <w:ilvl w:val="0"/>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Regional samplers from offices of the DAFF will randomly draw samples from trade control (TC) and imported seed (IS) from persons, i.e. organisations, institutes, companies, co-operatives and farmers that sell seed.</w:t>
      </w:r>
    </w:p>
    <w:p w14:paraId="16F7254C" w14:textId="77777777" w:rsidR="00E164F7" w:rsidRPr="00EB0408" w:rsidRDefault="00E164F7" w:rsidP="00EB0408">
      <w:pPr>
        <w:numPr>
          <w:ilvl w:val="0"/>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All available seed lots, commercial and certified seed, are taken into consideration.</w:t>
      </w:r>
    </w:p>
    <w:p w14:paraId="225EA097" w14:textId="77777777" w:rsidR="00E164F7" w:rsidRPr="00EB0408" w:rsidRDefault="00E164F7" w:rsidP="00EB0408">
      <w:pPr>
        <w:numPr>
          <w:ilvl w:val="0"/>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Seed lots to be sampled are chosen as follows:</w:t>
      </w:r>
    </w:p>
    <w:p w14:paraId="23437B60" w14:textId="77777777" w:rsidR="00E164F7" w:rsidRPr="00EB0408" w:rsidRDefault="00E164F7" w:rsidP="00EB0408">
      <w:pPr>
        <w:numPr>
          <w:ilvl w:val="1"/>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a random choice of seed lots</w:t>
      </w:r>
    </w:p>
    <w:p w14:paraId="6EE0E664" w14:textId="77777777" w:rsidR="00E164F7" w:rsidRPr="00EB0408" w:rsidRDefault="00E164F7" w:rsidP="00EB0408">
      <w:pPr>
        <w:numPr>
          <w:ilvl w:val="1"/>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suspect seed lots</w:t>
      </w:r>
    </w:p>
    <w:p w14:paraId="44F38656" w14:textId="77777777" w:rsidR="00E164F7" w:rsidRPr="00EB0408" w:rsidRDefault="00E164F7" w:rsidP="00EB0408">
      <w:pPr>
        <w:numPr>
          <w:ilvl w:val="1"/>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problematic crop types.</w:t>
      </w:r>
    </w:p>
    <w:p w14:paraId="4D755C65" w14:textId="77777777" w:rsidR="00E164F7" w:rsidRPr="00EB0408" w:rsidRDefault="00E164F7" w:rsidP="00EB0408">
      <w:pPr>
        <w:numPr>
          <w:ilvl w:val="0"/>
          <w:numId w:val="25"/>
        </w:numPr>
        <w:spacing w:line="360" w:lineRule="auto"/>
        <w:jc w:val="both"/>
        <w:rPr>
          <w:rFonts w:ascii="Calibri Light" w:hAnsi="Calibri Light"/>
          <w:sz w:val="22"/>
          <w:szCs w:val="22"/>
          <w:lang w:val="en-US"/>
        </w:rPr>
      </w:pPr>
      <w:r w:rsidRPr="00EB0408">
        <w:rPr>
          <w:rFonts w:ascii="Calibri Light" w:hAnsi="Calibri Light"/>
          <w:sz w:val="22"/>
          <w:szCs w:val="22"/>
          <w:lang w:val="en-US"/>
        </w:rPr>
        <w:t>Samples are tested for compliance with the provisions of the PIA.</w:t>
      </w:r>
    </w:p>
    <w:p w14:paraId="2A666FA6" w14:textId="77777777" w:rsidR="00E164F7" w:rsidRPr="00EB0408" w:rsidRDefault="00E164F7"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Note: Reports on tests conducted are sent to the sampler who drew the sample. If you want these results, you must pay the applicable tariff and a seed analysis report will be issued.</w:t>
      </w:r>
    </w:p>
    <w:p w14:paraId="36D60ECB" w14:textId="77777777" w:rsidR="00A13931" w:rsidRPr="00EB0408" w:rsidRDefault="00A13931" w:rsidP="00EB0408">
      <w:pPr>
        <w:spacing w:line="360" w:lineRule="auto"/>
        <w:jc w:val="both"/>
        <w:rPr>
          <w:rFonts w:ascii="Calibri Light" w:hAnsi="Calibri Light"/>
          <w:sz w:val="22"/>
          <w:szCs w:val="22"/>
          <w:lang w:val="en-ZA"/>
        </w:rPr>
      </w:pPr>
    </w:p>
    <w:p w14:paraId="4D025345" w14:textId="77777777" w:rsidR="00BF3655" w:rsidRPr="00EB0408" w:rsidRDefault="00BF3655"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br w:type="page"/>
      </w:r>
    </w:p>
    <w:p w14:paraId="6D414984" w14:textId="77777777" w:rsidR="00BE7BCA" w:rsidRPr="00EB0408" w:rsidRDefault="00BE7BCA"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lastRenderedPageBreak/>
        <w:t>The Plant Improvement Act</w:t>
      </w:r>
    </w:p>
    <w:p w14:paraId="7CAE49C8" w14:textId="77777777" w:rsidR="00EB0408" w:rsidRDefault="00EB0408" w:rsidP="00EB0408">
      <w:pPr>
        <w:spacing w:line="360" w:lineRule="auto"/>
        <w:jc w:val="both"/>
        <w:rPr>
          <w:rFonts w:ascii="Calibri Light" w:hAnsi="Calibri Light"/>
          <w:b/>
          <w:sz w:val="22"/>
          <w:szCs w:val="22"/>
          <w:lang w:val="en-ZA"/>
        </w:rPr>
      </w:pPr>
    </w:p>
    <w:p w14:paraId="45516F2C" w14:textId="77777777" w:rsidR="00BE7BCA" w:rsidRPr="00EB0408" w:rsidRDefault="00BE7BCA"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The objectives of the Plant Improvement Act</w:t>
      </w:r>
    </w:p>
    <w:p w14:paraId="6022CC04" w14:textId="77777777" w:rsidR="00BE7BCA" w:rsidRPr="00EB0408" w:rsidRDefault="00BE7BCA"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The seed industry is regulated  under the Plant Improvement  Act, 1976 (Act No. 53 of 1976) to ensure orderly trade in seed.  The aim of this act is clear from its long title and reads as follows:</w:t>
      </w:r>
    </w:p>
    <w:p w14:paraId="31F997E9" w14:textId="77777777" w:rsidR="00BE7BCA" w:rsidRPr="00EB0408" w:rsidRDefault="00BE7BCA" w:rsidP="00EB0408">
      <w:pPr>
        <w:pStyle w:val="ListParagraph"/>
        <w:numPr>
          <w:ilvl w:val="1"/>
          <w:numId w:val="37"/>
        </w:numPr>
        <w:spacing w:line="360" w:lineRule="auto"/>
        <w:jc w:val="both"/>
        <w:rPr>
          <w:rFonts w:ascii="Calibri Light" w:hAnsi="Calibri Light"/>
          <w:lang w:val="en-ZA"/>
        </w:rPr>
      </w:pPr>
      <w:r w:rsidRPr="00EB0408">
        <w:rPr>
          <w:rFonts w:ascii="Calibri Light" w:hAnsi="Calibri Light"/>
          <w:lang w:val="en-ZA"/>
        </w:rPr>
        <w:t>To make provision for the registration of premises from which sale of certain plants or  the  cleaning,  packaging  and  sale  of  certain  propagating  material  may  be conducted</w:t>
      </w:r>
    </w:p>
    <w:p w14:paraId="4F45930B" w14:textId="77777777" w:rsidR="00BE7BCA" w:rsidRPr="00EB0408" w:rsidRDefault="00BE7BCA" w:rsidP="00EB0408">
      <w:pPr>
        <w:pStyle w:val="ListParagraph"/>
        <w:numPr>
          <w:ilvl w:val="1"/>
          <w:numId w:val="37"/>
        </w:numPr>
        <w:spacing w:line="360" w:lineRule="auto"/>
        <w:jc w:val="both"/>
        <w:rPr>
          <w:rFonts w:ascii="Calibri Light" w:hAnsi="Calibri Light"/>
          <w:lang w:val="en-ZA"/>
        </w:rPr>
      </w:pPr>
      <w:r w:rsidRPr="00EB0408">
        <w:rPr>
          <w:rFonts w:ascii="Calibri Light" w:hAnsi="Calibri Light"/>
          <w:lang w:val="en-ZA"/>
        </w:rPr>
        <w:t>To prescribe  the conditions  under which such plants or propagating  material for purposes of production, may be sold</w:t>
      </w:r>
    </w:p>
    <w:p w14:paraId="3B26FF30" w14:textId="77777777" w:rsidR="00BE7BCA" w:rsidRPr="00EB0408" w:rsidRDefault="00BE7BCA" w:rsidP="00EB0408">
      <w:pPr>
        <w:pStyle w:val="ListParagraph"/>
        <w:numPr>
          <w:ilvl w:val="1"/>
          <w:numId w:val="37"/>
        </w:numPr>
        <w:spacing w:line="360" w:lineRule="auto"/>
        <w:jc w:val="both"/>
        <w:rPr>
          <w:rFonts w:ascii="Calibri Light" w:hAnsi="Calibri Light"/>
          <w:lang w:val="en-ZA"/>
        </w:rPr>
      </w:pPr>
      <w:r w:rsidRPr="00EB0408">
        <w:rPr>
          <w:rFonts w:ascii="Calibri Light" w:hAnsi="Calibri Light"/>
          <w:lang w:val="en-ZA"/>
        </w:rPr>
        <w:t>To make provision for the recognition of certain plant varieties</w:t>
      </w:r>
    </w:p>
    <w:p w14:paraId="6218A762" w14:textId="77777777" w:rsidR="00BE7BCA" w:rsidRPr="00EB0408" w:rsidRDefault="00BE7BCA" w:rsidP="00EB0408">
      <w:pPr>
        <w:pStyle w:val="ListParagraph"/>
        <w:numPr>
          <w:ilvl w:val="1"/>
          <w:numId w:val="37"/>
        </w:numPr>
        <w:spacing w:line="360" w:lineRule="auto"/>
        <w:jc w:val="both"/>
        <w:rPr>
          <w:rFonts w:ascii="Calibri Light" w:hAnsi="Calibri Light"/>
          <w:lang w:val="en-ZA"/>
        </w:rPr>
      </w:pPr>
      <w:r w:rsidRPr="00EB0408">
        <w:rPr>
          <w:rFonts w:ascii="Calibri Light" w:hAnsi="Calibri Light"/>
          <w:lang w:val="en-ZA"/>
        </w:rPr>
        <w:t>To make provision for a system of certification of plants and propagating material with the objective of maintaining quality of certain plants and plant material and to ensure the usefulness of the products thereof for agriculture and industry purposes</w:t>
      </w:r>
    </w:p>
    <w:p w14:paraId="66DA375C" w14:textId="77777777" w:rsidR="00BE7BCA" w:rsidRPr="00EB0408" w:rsidRDefault="00BE7BCA" w:rsidP="00EB0408">
      <w:pPr>
        <w:pStyle w:val="ListParagraph"/>
        <w:numPr>
          <w:ilvl w:val="1"/>
          <w:numId w:val="37"/>
        </w:numPr>
        <w:spacing w:line="360" w:lineRule="auto"/>
        <w:jc w:val="both"/>
        <w:rPr>
          <w:rFonts w:ascii="Calibri Light" w:hAnsi="Calibri Light"/>
          <w:lang w:val="en-ZA"/>
        </w:rPr>
      </w:pPr>
      <w:r w:rsidRPr="00EB0408">
        <w:rPr>
          <w:rFonts w:ascii="Calibri Light" w:hAnsi="Calibri Light"/>
          <w:lang w:val="en-ZA"/>
        </w:rPr>
        <w:t>To make provision  for the control  over import  and export  of certain  plants  and propagating material</w:t>
      </w:r>
    </w:p>
    <w:p w14:paraId="5C8ABFAD" w14:textId="77777777" w:rsidR="00BE7BCA" w:rsidRPr="00EB0408" w:rsidRDefault="00BE7BCA" w:rsidP="00EB0408">
      <w:pPr>
        <w:pStyle w:val="ListParagraph"/>
        <w:numPr>
          <w:ilvl w:val="1"/>
          <w:numId w:val="37"/>
        </w:numPr>
        <w:spacing w:line="360" w:lineRule="auto"/>
        <w:jc w:val="both"/>
        <w:rPr>
          <w:rFonts w:ascii="Calibri Light" w:hAnsi="Calibri Light"/>
          <w:lang w:val="en-ZA"/>
        </w:rPr>
      </w:pPr>
      <w:r w:rsidRPr="00EB0408">
        <w:rPr>
          <w:rFonts w:ascii="Calibri Light" w:hAnsi="Calibri Light"/>
          <w:lang w:val="en-ZA"/>
        </w:rPr>
        <w:t>To make provision for additional matters</w:t>
      </w:r>
      <w:r w:rsidR="00BF3655" w:rsidRPr="00EB0408">
        <w:rPr>
          <w:rFonts w:ascii="Calibri Light" w:hAnsi="Calibri Light"/>
          <w:lang w:val="en-ZA"/>
        </w:rPr>
        <w:t>.</w:t>
      </w:r>
    </w:p>
    <w:p w14:paraId="51E84855" w14:textId="77777777" w:rsidR="00A13931" w:rsidRPr="00EB0408" w:rsidRDefault="00A13931" w:rsidP="00EB0408">
      <w:pPr>
        <w:spacing w:line="360" w:lineRule="auto"/>
        <w:jc w:val="both"/>
        <w:rPr>
          <w:rFonts w:ascii="Calibri Light" w:hAnsi="Calibri Light"/>
          <w:sz w:val="22"/>
          <w:szCs w:val="22"/>
          <w:lang w:val="en-ZA"/>
        </w:rPr>
      </w:pPr>
    </w:p>
    <w:p w14:paraId="572BC1B7" w14:textId="77777777" w:rsidR="00F728E2" w:rsidRPr="00EB0408" w:rsidRDefault="00F728E2" w:rsidP="00EB0408">
      <w:pPr>
        <w:spacing w:line="360" w:lineRule="auto"/>
        <w:jc w:val="both"/>
        <w:rPr>
          <w:rFonts w:ascii="Calibri Light" w:hAnsi="Calibri Light"/>
          <w:b/>
          <w:sz w:val="22"/>
          <w:szCs w:val="22"/>
          <w:lang w:val="en-ZA"/>
        </w:rPr>
      </w:pPr>
      <w:r w:rsidRPr="00EB0408">
        <w:rPr>
          <w:rFonts w:ascii="Calibri Light" w:hAnsi="Calibri Light"/>
          <w:b/>
          <w:sz w:val="22"/>
          <w:szCs w:val="22"/>
          <w:lang w:val="en-ZA"/>
        </w:rPr>
        <w:t xml:space="preserve">Internal Assessment Criteria and Weight </w:t>
      </w:r>
    </w:p>
    <w:p w14:paraId="44B36558" w14:textId="77777777" w:rsidR="00181DC5" w:rsidRPr="00EB0408" w:rsidRDefault="00181DC5" w:rsidP="00EB0408">
      <w:pPr>
        <w:pStyle w:val="ListParagraph"/>
        <w:numPr>
          <w:ilvl w:val="0"/>
          <w:numId w:val="50"/>
        </w:numPr>
        <w:spacing w:line="360" w:lineRule="auto"/>
        <w:jc w:val="both"/>
        <w:rPr>
          <w:rFonts w:ascii="Calibri Light" w:hAnsi="Calibri Light"/>
          <w:lang w:val="en-ZA"/>
        </w:rPr>
      </w:pPr>
      <w:r w:rsidRPr="00EB0408">
        <w:rPr>
          <w:rFonts w:ascii="Calibri Light" w:hAnsi="Calibri Light"/>
          <w:lang w:val="en-ZA"/>
        </w:rPr>
        <w:t xml:space="preserve">IAC0101 Demonstrate an understanding of the seed industry </w:t>
      </w:r>
    </w:p>
    <w:p w14:paraId="3143AEF8" w14:textId="77777777" w:rsidR="00181DC5" w:rsidRPr="00EB0408" w:rsidRDefault="00181DC5" w:rsidP="00EB0408">
      <w:pPr>
        <w:pStyle w:val="ListParagraph"/>
        <w:numPr>
          <w:ilvl w:val="0"/>
          <w:numId w:val="50"/>
        </w:numPr>
        <w:spacing w:line="360" w:lineRule="auto"/>
        <w:jc w:val="both"/>
        <w:rPr>
          <w:rFonts w:ascii="Calibri Light" w:hAnsi="Calibri Light"/>
          <w:lang w:val="en-ZA"/>
        </w:rPr>
      </w:pPr>
      <w:r w:rsidRPr="00EB0408">
        <w:rPr>
          <w:rFonts w:ascii="Calibri Light" w:hAnsi="Calibri Light"/>
          <w:lang w:val="en-ZA"/>
        </w:rPr>
        <w:t xml:space="preserve">IAC0102 Demonstrate an understanding of the factors pertaining to seed (e.g. Morphology and physiology of seed, Germination, vigour and storage of seed) </w:t>
      </w:r>
    </w:p>
    <w:p w14:paraId="0C9C3D4F" w14:textId="77777777" w:rsidR="00181DC5" w:rsidRPr="00EB0408" w:rsidRDefault="00181DC5" w:rsidP="00EB0408">
      <w:pPr>
        <w:pStyle w:val="ListParagraph"/>
        <w:numPr>
          <w:ilvl w:val="0"/>
          <w:numId w:val="50"/>
        </w:numPr>
        <w:spacing w:line="360" w:lineRule="auto"/>
        <w:jc w:val="both"/>
        <w:rPr>
          <w:rFonts w:ascii="Calibri Light" w:hAnsi="Calibri Light"/>
          <w:lang w:val="en-ZA"/>
        </w:rPr>
      </w:pPr>
      <w:r w:rsidRPr="00EB0408">
        <w:rPr>
          <w:rFonts w:ascii="Calibri Light" w:hAnsi="Calibri Light"/>
          <w:lang w:val="en-ZA"/>
        </w:rPr>
        <w:t xml:space="preserve">IAC0103 Demonstrate an understanding of the statutory requirements and ISTA Rules pertaining to seed sampling </w:t>
      </w:r>
    </w:p>
    <w:p w14:paraId="60E8B1AD" w14:textId="77777777" w:rsidR="00181DC5" w:rsidRPr="00EB0408" w:rsidRDefault="00181DC5"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 xml:space="preserve">(Weight 25%) </w:t>
      </w:r>
      <w:r w:rsidRPr="00EB0408">
        <w:rPr>
          <w:rFonts w:ascii="Calibri Light" w:hAnsi="Calibri Light"/>
          <w:sz w:val="22"/>
          <w:szCs w:val="22"/>
          <w:lang w:val="en-ZA"/>
        </w:rPr>
        <w:br w:type="page"/>
      </w:r>
    </w:p>
    <w:p w14:paraId="59F5199B" w14:textId="77777777" w:rsidR="00585CC1" w:rsidRPr="00EB0408" w:rsidRDefault="00585CC1" w:rsidP="00EB0408">
      <w:pPr>
        <w:spacing w:line="360" w:lineRule="auto"/>
        <w:jc w:val="both"/>
        <w:rPr>
          <w:rFonts w:ascii="Calibri Light" w:hAnsi="Calibri Light"/>
          <w:sz w:val="22"/>
          <w:szCs w:val="22"/>
          <w:lang w:val="en-ZA"/>
        </w:rPr>
      </w:pPr>
    </w:p>
    <w:p w14:paraId="2AE42E65" w14:textId="77777777" w:rsidR="00D27987" w:rsidRPr="00EB0408" w:rsidRDefault="00C27D05" w:rsidP="00EB0408">
      <w:pPr>
        <w:pStyle w:val="Heading1"/>
        <w:jc w:val="both"/>
        <w:rPr>
          <w:rFonts w:ascii="Calibri Light" w:hAnsi="Calibri Light"/>
          <w:bCs w:val="0"/>
          <w:sz w:val="22"/>
          <w:szCs w:val="22"/>
        </w:rPr>
      </w:pPr>
      <w:bookmarkStart w:id="27" w:name="_Hlk496225986"/>
      <w:bookmarkStart w:id="28" w:name="_Toc127231928"/>
      <w:r w:rsidRPr="00EB0408">
        <w:rPr>
          <w:rFonts w:ascii="Calibri Light" w:hAnsi="Calibri Light"/>
          <w:bCs w:val="0"/>
          <w:sz w:val="22"/>
          <w:szCs w:val="22"/>
        </w:rPr>
        <w:t>SECTION</w:t>
      </w:r>
      <w:r w:rsidR="00E86D07" w:rsidRPr="00EB0408">
        <w:rPr>
          <w:rFonts w:ascii="Calibri Light" w:hAnsi="Calibri Light"/>
          <w:bCs w:val="0"/>
          <w:sz w:val="22"/>
          <w:szCs w:val="22"/>
        </w:rPr>
        <w:t xml:space="preserve"> 2:</w:t>
      </w:r>
      <w:r w:rsidRPr="00EB0408">
        <w:rPr>
          <w:rFonts w:ascii="Calibri Light" w:hAnsi="Calibri Light"/>
          <w:bCs w:val="0"/>
          <w:sz w:val="22"/>
          <w:szCs w:val="22"/>
        </w:rPr>
        <w:t xml:space="preserve"> </w:t>
      </w:r>
      <w:r w:rsidR="00181DC5" w:rsidRPr="00EB0408">
        <w:rPr>
          <w:rFonts w:ascii="Calibri Light" w:hAnsi="Calibri Light"/>
          <w:bCs w:val="0"/>
          <w:sz w:val="22"/>
          <w:szCs w:val="22"/>
        </w:rPr>
        <w:t>KM-02-KT02: Seed sampling (75%)</w:t>
      </w:r>
      <w:bookmarkEnd w:id="28"/>
    </w:p>
    <w:p w14:paraId="0ED49F6D" w14:textId="77777777" w:rsidR="009E0F0C" w:rsidRPr="00EB0408" w:rsidRDefault="009E0F0C" w:rsidP="00EB0408">
      <w:pPr>
        <w:spacing w:line="360" w:lineRule="auto"/>
        <w:jc w:val="both"/>
        <w:rPr>
          <w:rFonts w:ascii="Calibri Light" w:hAnsi="Calibri Light"/>
          <w:b/>
          <w:sz w:val="22"/>
          <w:szCs w:val="22"/>
        </w:rPr>
      </w:pPr>
      <w:r w:rsidRPr="00EB0408">
        <w:rPr>
          <w:rFonts w:ascii="Calibri Light" w:hAnsi="Calibri Light"/>
          <w:b/>
          <w:sz w:val="22"/>
          <w:szCs w:val="22"/>
        </w:rPr>
        <w:t xml:space="preserve">Learning Outcome </w:t>
      </w:r>
    </w:p>
    <w:bookmarkEnd w:id="27"/>
    <w:p w14:paraId="0DF4DE0F" w14:textId="77777777" w:rsidR="00181DC5" w:rsidRPr="00065A14" w:rsidRDefault="00181DC5" w:rsidP="00065A14">
      <w:pPr>
        <w:pStyle w:val="ListParagraph"/>
        <w:numPr>
          <w:ilvl w:val="0"/>
          <w:numId w:val="55"/>
        </w:numPr>
        <w:spacing w:line="360" w:lineRule="auto"/>
        <w:jc w:val="both"/>
        <w:rPr>
          <w:rFonts w:ascii="Calibri Light" w:hAnsi="Calibri Light"/>
        </w:rPr>
      </w:pPr>
      <w:r w:rsidRPr="00065A14">
        <w:rPr>
          <w:rFonts w:ascii="Calibri Light" w:hAnsi="Calibri Light"/>
        </w:rPr>
        <w:t xml:space="preserve">KT0201 Seed sampling purpose, definitions and responsibilities (including Object of sampling, Definitions, Issuing of certificates, Responsibilities in seed sampling, Application for the sampling of a seed lot, Occupational Safety and Health requirements) </w:t>
      </w:r>
    </w:p>
    <w:p w14:paraId="05F7A78A" w14:textId="77777777" w:rsidR="00181DC5" w:rsidRPr="00065A14" w:rsidRDefault="00181DC5" w:rsidP="00065A14">
      <w:pPr>
        <w:pStyle w:val="ListParagraph"/>
        <w:numPr>
          <w:ilvl w:val="0"/>
          <w:numId w:val="55"/>
        </w:numPr>
        <w:spacing w:line="360" w:lineRule="auto"/>
        <w:jc w:val="both"/>
        <w:rPr>
          <w:rFonts w:ascii="Calibri Light" w:hAnsi="Calibri Light"/>
        </w:rPr>
      </w:pPr>
      <w:r w:rsidRPr="00065A14">
        <w:rPr>
          <w:rFonts w:ascii="Calibri Light" w:hAnsi="Calibri Light"/>
        </w:rPr>
        <w:t xml:space="preserve">KT0202 General conditions for seed lot sampling (including Marking and sealing, Homogeneity of the seed lot, Maximum seed lot size) </w:t>
      </w:r>
    </w:p>
    <w:p w14:paraId="08E3148E" w14:textId="77777777" w:rsidR="00181DC5" w:rsidRPr="00065A14" w:rsidRDefault="00181DC5" w:rsidP="00065A14">
      <w:pPr>
        <w:pStyle w:val="ListParagraph"/>
        <w:numPr>
          <w:ilvl w:val="0"/>
          <w:numId w:val="55"/>
        </w:numPr>
        <w:spacing w:line="360" w:lineRule="auto"/>
        <w:jc w:val="both"/>
        <w:rPr>
          <w:rFonts w:ascii="Calibri Light" w:hAnsi="Calibri Light"/>
        </w:rPr>
      </w:pPr>
      <w:r w:rsidRPr="00065A14">
        <w:rPr>
          <w:rFonts w:ascii="Calibri Light" w:hAnsi="Calibri Light"/>
        </w:rPr>
        <w:t xml:space="preserve">KT0203 Sampling methods and equipment (including Principles of representative seed sampling, Verification of seed lot information, Primary samples, Sampling intensity, Sampling seed in bulk containers, Sampling seed in bags, Sampling from the seed stream, Sampling by hand, Sampling with manual instruments, Sampling by automatic seed sampling devices) </w:t>
      </w:r>
    </w:p>
    <w:p w14:paraId="0A9840A4" w14:textId="77777777" w:rsidR="00181DC5" w:rsidRPr="00065A14" w:rsidRDefault="00181DC5" w:rsidP="00065A14">
      <w:pPr>
        <w:pStyle w:val="ListParagraph"/>
        <w:numPr>
          <w:ilvl w:val="0"/>
          <w:numId w:val="55"/>
        </w:numPr>
        <w:spacing w:line="360" w:lineRule="auto"/>
        <w:jc w:val="both"/>
        <w:rPr>
          <w:rFonts w:ascii="Calibri Light" w:hAnsi="Calibri Light"/>
        </w:rPr>
      </w:pPr>
      <w:r w:rsidRPr="00065A14">
        <w:rPr>
          <w:rFonts w:ascii="Calibri Light" w:hAnsi="Calibri Light"/>
        </w:rPr>
        <w:t xml:space="preserve">KT0204 Guidelines for obtaining a submitted sample (including Combining and blending primary samples to obtain a composite sample, Criteria for a submitted sample, Mechanical reduction methods, Hand reduction methods, Method for obtaining a submitted sample for moisture testing) </w:t>
      </w:r>
    </w:p>
    <w:p w14:paraId="0DF477C6" w14:textId="77777777" w:rsidR="00181DC5" w:rsidRPr="00065A14" w:rsidRDefault="00181DC5" w:rsidP="00065A14">
      <w:pPr>
        <w:pStyle w:val="ListParagraph"/>
        <w:numPr>
          <w:ilvl w:val="0"/>
          <w:numId w:val="55"/>
        </w:numPr>
        <w:spacing w:line="360" w:lineRule="auto"/>
        <w:jc w:val="both"/>
        <w:rPr>
          <w:rFonts w:ascii="Calibri Light" w:hAnsi="Calibri Light"/>
        </w:rPr>
      </w:pPr>
      <w:r w:rsidRPr="00065A14">
        <w:rPr>
          <w:rFonts w:ascii="Calibri Light" w:hAnsi="Calibri Light"/>
        </w:rPr>
        <w:t xml:space="preserve">KT0205 Sealing and marking/labelling the seed lot (including Direct sealing, Indirect sealing, Marking/labelling the seed lot) </w:t>
      </w:r>
    </w:p>
    <w:p w14:paraId="76A39023" w14:textId="77777777" w:rsidR="00F728E2" w:rsidRPr="00065A14" w:rsidRDefault="00181DC5" w:rsidP="00065A14">
      <w:pPr>
        <w:pStyle w:val="ListParagraph"/>
        <w:numPr>
          <w:ilvl w:val="0"/>
          <w:numId w:val="55"/>
        </w:numPr>
        <w:spacing w:line="360" w:lineRule="auto"/>
        <w:jc w:val="both"/>
        <w:rPr>
          <w:rFonts w:ascii="Calibri Light" w:hAnsi="Calibri Light"/>
        </w:rPr>
      </w:pPr>
      <w:r w:rsidRPr="00065A14">
        <w:rPr>
          <w:rFonts w:ascii="Calibri Light" w:hAnsi="Calibri Light"/>
        </w:rPr>
        <w:t xml:space="preserve">KT0206 Packing, sealing, marking/labelling, documentation and dispatching of a submitted sample (including Packing the submitted sample, Sealing the submitted sample, Marking/labelling the submitted sample, </w:t>
      </w:r>
      <w:r w:rsidR="00BF3655" w:rsidRPr="00065A14">
        <w:rPr>
          <w:rFonts w:ascii="Calibri Light" w:hAnsi="Calibri Light"/>
        </w:rPr>
        <w:t>submitted</w:t>
      </w:r>
      <w:r w:rsidRPr="00065A14">
        <w:rPr>
          <w:rFonts w:ascii="Calibri Light" w:hAnsi="Calibri Light"/>
        </w:rPr>
        <w:t xml:space="preserve"> sample documentation, Dispatching the submitted sample, Storage of the submitted sample/s)</w:t>
      </w:r>
    </w:p>
    <w:p w14:paraId="7BDD8B2B" w14:textId="77777777" w:rsidR="00F728E2" w:rsidRPr="00EB0408" w:rsidRDefault="00F728E2" w:rsidP="00EB0408">
      <w:pPr>
        <w:pStyle w:val="Heading2"/>
        <w:rPr>
          <w:rFonts w:ascii="Calibri Light" w:eastAsia="Calibri" w:hAnsi="Calibri Light" w:cs="Times New Roman"/>
          <w:b w:val="0"/>
          <w:color w:val="auto"/>
          <w:lang w:val="en-US"/>
        </w:rPr>
      </w:pPr>
    </w:p>
    <w:p w14:paraId="7D30E595" w14:textId="77777777" w:rsidR="00D93496" w:rsidRPr="00EB0408" w:rsidRDefault="00C27D05" w:rsidP="00EB0408">
      <w:pPr>
        <w:pStyle w:val="Heading2"/>
        <w:rPr>
          <w:rFonts w:ascii="Calibri Light" w:hAnsi="Calibri Light"/>
          <w:lang w:val="en-ZA" w:eastAsia="en-ZA"/>
        </w:rPr>
      </w:pPr>
      <w:bookmarkStart w:id="29" w:name="_Toc127231929"/>
      <w:r w:rsidRPr="00EB0408">
        <w:rPr>
          <w:rFonts w:ascii="Calibri Light" w:hAnsi="Calibri Light"/>
          <w:lang w:val="en-ZA" w:eastAsia="en-ZA"/>
        </w:rPr>
        <w:t xml:space="preserve">2.1 </w:t>
      </w:r>
      <w:r w:rsidR="00181DC5" w:rsidRPr="00EB0408">
        <w:rPr>
          <w:rFonts w:ascii="Calibri Light" w:hAnsi="Calibri Light"/>
          <w:lang w:val="en-ZA" w:eastAsia="en-ZA"/>
        </w:rPr>
        <w:t>Seed sampling purpose, definitions and responsibilities (including Object of sampling, Definitions, Issuing of certificates, Responsibilities in seed sampling, Application for the sampling of a seed lot, Occupational Safety and Health requirements)</w:t>
      </w:r>
      <w:bookmarkEnd w:id="29"/>
    </w:p>
    <w:p w14:paraId="57E473CC" w14:textId="77777777" w:rsidR="00E30D74" w:rsidRPr="00EB0408" w:rsidRDefault="00E30D74" w:rsidP="00EB0408">
      <w:pPr>
        <w:spacing w:line="360" w:lineRule="auto"/>
        <w:jc w:val="both"/>
        <w:rPr>
          <w:rFonts w:ascii="Calibri Light" w:hAnsi="Calibri Light"/>
          <w:b/>
          <w:sz w:val="22"/>
          <w:szCs w:val="22"/>
          <w:lang w:val="en-ZA" w:eastAsia="en-ZA"/>
        </w:rPr>
      </w:pPr>
    </w:p>
    <w:p w14:paraId="723B3DE3"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Objectives</w:t>
      </w:r>
    </w:p>
    <w:p w14:paraId="65C21311" w14:textId="77777777" w:rsidR="00893F84" w:rsidRPr="00EB0408" w:rsidRDefault="00893F84" w:rsidP="00EB0408">
      <w:pPr>
        <w:numPr>
          <w:ilvl w:val="0"/>
          <w:numId w:val="26"/>
        </w:num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Sampling is done to get a uniform and representative sample from a seed lot. The size of the submitted sample required for testing is small as compared to the size of the lot, therefore, care must be taken to ensure that the submitted sample represents the lot of the seed to be tested.</w:t>
      </w:r>
    </w:p>
    <w:p w14:paraId="616258B4" w14:textId="77777777" w:rsidR="00893F84" w:rsidRPr="00EB0408" w:rsidRDefault="00893F84" w:rsidP="00EB0408">
      <w:pPr>
        <w:numPr>
          <w:ilvl w:val="0"/>
          <w:numId w:val="26"/>
        </w:num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lastRenderedPageBreak/>
        <w:t>Hence it is essential that the samples be prepared in accordance to ISTA rules to ensure that the small size sample should represent truly and in the same proportion all constituents of seed lot.</w:t>
      </w:r>
    </w:p>
    <w:p w14:paraId="14F1CFF4" w14:textId="77777777" w:rsidR="00BF3655" w:rsidRPr="00EB0408" w:rsidRDefault="00BF3655" w:rsidP="00EB0408">
      <w:pPr>
        <w:spacing w:line="360" w:lineRule="auto"/>
        <w:jc w:val="both"/>
        <w:rPr>
          <w:rFonts w:ascii="Calibri Light" w:hAnsi="Calibri Light"/>
          <w:sz w:val="22"/>
          <w:szCs w:val="22"/>
          <w:lang w:val="en-US" w:eastAsia="en-ZA"/>
        </w:rPr>
      </w:pPr>
    </w:p>
    <w:p w14:paraId="1BC37FF6"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Definition of samples</w:t>
      </w:r>
    </w:p>
    <w:p w14:paraId="3610BC50"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The seed lots received by laboratory for analysis and testing are given an accession number of each</w:t>
      </w:r>
      <w:r w:rsidR="00EB0408">
        <w:rPr>
          <w:rFonts w:ascii="Calibri Light" w:hAnsi="Calibri Light"/>
          <w:sz w:val="22"/>
          <w:szCs w:val="22"/>
          <w:lang w:val="en-US" w:eastAsia="en-ZA"/>
        </w:rPr>
        <w:t xml:space="preserve"> variety for future reference.  </w:t>
      </w:r>
      <w:r w:rsidRPr="00EB0408">
        <w:rPr>
          <w:rFonts w:ascii="Calibri Light" w:hAnsi="Calibri Light"/>
          <w:sz w:val="22"/>
          <w:szCs w:val="22"/>
          <w:lang w:val="en-US" w:eastAsia="en-ZA"/>
        </w:rPr>
        <w:t>A seed lot to be sampled must not be heterogeneous i.e. the primary samples drawn from the lot should be similar in constitution. If there is any evidence of heterogeneity test of the primary samples drawn, as defined by ISTA rules, further sampling and testing from the seed lot should not be continued.</w:t>
      </w:r>
    </w:p>
    <w:p w14:paraId="3B150887" w14:textId="77777777" w:rsidR="00BF3655" w:rsidRPr="00EB0408" w:rsidRDefault="00BF3655" w:rsidP="00EB0408">
      <w:pPr>
        <w:spacing w:line="360" w:lineRule="auto"/>
        <w:jc w:val="both"/>
        <w:rPr>
          <w:rFonts w:ascii="Calibri Light" w:hAnsi="Calibri Light"/>
          <w:sz w:val="22"/>
          <w:szCs w:val="22"/>
          <w:lang w:val="en-US" w:eastAsia="en-ZA"/>
        </w:rPr>
      </w:pPr>
    </w:p>
    <w:p w14:paraId="30F4F71D"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Seed lot: Seed lot is a specified quantity of the seed of one cultivar of known origin as physically identifiable.</w:t>
      </w:r>
    </w:p>
    <w:p w14:paraId="40B8E5BB" w14:textId="77777777" w:rsidR="003A6C64" w:rsidRPr="00EB0408" w:rsidRDefault="003A6C64" w:rsidP="00EB0408">
      <w:pPr>
        <w:pStyle w:val="Heading2"/>
        <w:rPr>
          <w:rFonts w:ascii="Calibri Light" w:hAnsi="Calibri Light"/>
          <w:b w:val="0"/>
        </w:rPr>
      </w:pPr>
    </w:p>
    <w:p w14:paraId="10521ABE" w14:textId="77777777" w:rsidR="003A6C64" w:rsidRPr="00EB0408" w:rsidRDefault="003A6C64" w:rsidP="00EB0408">
      <w:pPr>
        <w:pStyle w:val="Heading2"/>
        <w:rPr>
          <w:rFonts w:ascii="Calibri Light" w:hAnsi="Calibri Light"/>
          <w:b w:val="0"/>
          <w:lang w:val="en-US"/>
        </w:rPr>
      </w:pPr>
      <w:bookmarkStart w:id="30" w:name="_Toc127231930"/>
      <w:r w:rsidRPr="00EB0408">
        <w:rPr>
          <w:rFonts w:ascii="Calibri Light" w:hAnsi="Calibri Light"/>
          <w:b w:val="0"/>
          <w:lang w:val="en-US"/>
        </w:rPr>
        <w:t>No matter how accurate the seed analysis, it reveals only the quality of the sample submitted.  It is important, therefore, that certain procedures be followed in collecting seed samples for testing purposes which most nearly represent the bulk of the seed in a given lot.</w:t>
      </w:r>
      <w:bookmarkEnd w:id="30"/>
    </w:p>
    <w:p w14:paraId="38D89C67" w14:textId="77777777" w:rsidR="003A6C64" w:rsidRPr="00065A14" w:rsidRDefault="003A6C64" w:rsidP="00065A14">
      <w:pPr>
        <w:spacing w:line="360" w:lineRule="auto"/>
        <w:jc w:val="both"/>
        <w:rPr>
          <w:rFonts w:ascii="Calibri Light" w:hAnsi="Calibri Light"/>
          <w:b/>
          <w:sz w:val="22"/>
          <w:lang w:val="en-US"/>
        </w:rPr>
      </w:pPr>
      <w:r w:rsidRPr="00065A14">
        <w:rPr>
          <w:rFonts w:ascii="Calibri Light" w:hAnsi="Calibri Light"/>
          <w:b/>
          <w:sz w:val="22"/>
          <w:lang w:val="en-US"/>
        </w:rPr>
        <w:t>General procedures:</w:t>
      </w:r>
    </w:p>
    <w:p w14:paraId="68F4E9CA"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Take equal portions from evenly distributed parts of the quantity of seed to be sampled.</w:t>
      </w:r>
    </w:p>
    <w:p w14:paraId="16B9EA70"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For free-flowing seeds, use a probe or trier long enough to sample all portions whether seed is in bags or bulk.</w:t>
      </w:r>
    </w:p>
    <w:p w14:paraId="75638E6B" w14:textId="77777777" w:rsidR="00BF3655"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For non-free-flowing seed, such as chaffy seeded grasses, thrust the hand into the bulk and withdraw representative portions.</w:t>
      </w:r>
    </w:p>
    <w:p w14:paraId="075BA6DF"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Obtaining a representative sample for laboratory analysis:</w:t>
      </w:r>
    </w:p>
    <w:p w14:paraId="621D6033"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When more than one core or handful is drawn, follow different paths.</w:t>
      </w:r>
    </w:p>
    <w:p w14:paraId="1C005E4B"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For lots of one to six bags, obtain a sample from each bag.</w:t>
      </w:r>
    </w:p>
    <w:p w14:paraId="552E2DF3"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For lots of more than six bags, sample five bags plus at least 10% of the number of bags in the lot.  Regardless of the lot size, it is not necessary to sample more than 30 bags.</w:t>
      </w:r>
    </w:p>
    <w:p w14:paraId="67A5A0C9" w14:textId="77777777"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t>For example, seed lots consisting of 7, 100 and 400 bags, each would require 6, 15, and 30 bags to be sampled, respectively.</w:t>
      </w:r>
    </w:p>
    <w:p w14:paraId="66FF7C91" w14:textId="77777777" w:rsidR="00065A14" w:rsidRPr="00065A14" w:rsidRDefault="003A6C64" w:rsidP="00065A14">
      <w:pPr>
        <w:pStyle w:val="ListParagraph"/>
        <w:numPr>
          <w:ilvl w:val="0"/>
          <w:numId w:val="56"/>
        </w:numPr>
        <w:spacing w:line="360" w:lineRule="auto"/>
        <w:jc w:val="both"/>
        <w:rPr>
          <w:rFonts w:ascii="Calibri Light" w:hAnsi="Calibri Light"/>
          <w:b/>
        </w:rPr>
      </w:pPr>
      <w:r w:rsidRPr="00065A14">
        <w:rPr>
          <w:rFonts w:ascii="Calibri Light" w:hAnsi="Calibri Light"/>
          <w:b/>
        </w:rPr>
        <w:t>For bulk seed, a composite sample may be obtained by taking many cores or handfuls as if the same quantity of seed were in bags of an ordinary size.  Take samples from well distributed points throughout the bulk.</w:t>
      </w:r>
    </w:p>
    <w:p w14:paraId="66B85412" w14:textId="725AAF59" w:rsidR="003A6C64" w:rsidRPr="00065A14" w:rsidRDefault="003A6C64" w:rsidP="00065A14">
      <w:pPr>
        <w:pStyle w:val="ListParagraph"/>
        <w:numPr>
          <w:ilvl w:val="0"/>
          <w:numId w:val="56"/>
        </w:numPr>
        <w:spacing w:line="360" w:lineRule="auto"/>
        <w:jc w:val="both"/>
        <w:rPr>
          <w:rFonts w:ascii="Calibri Light" w:hAnsi="Calibri Light"/>
        </w:rPr>
      </w:pPr>
      <w:r w:rsidRPr="00065A14">
        <w:rPr>
          <w:rFonts w:ascii="Calibri Light" w:hAnsi="Calibri Light"/>
        </w:rPr>
        <w:lastRenderedPageBreak/>
        <w:t>For samples taken during cleaning/conditioning sub samples should be taken periodically from the clean seed stream and combined to form a composite sample.</w:t>
      </w:r>
    </w:p>
    <w:p w14:paraId="487E171F" w14:textId="77777777" w:rsidR="003A6C64" w:rsidRPr="00EB0408" w:rsidRDefault="003A6C64" w:rsidP="00EB0408">
      <w:pPr>
        <w:pStyle w:val="Heading2"/>
        <w:rPr>
          <w:rFonts w:ascii="Calibri Light" w:hAnsi="Calibri Light"/>
          <w:b w:val="0"/>
          <w:lang w:val="en-US"/>
        </w:rPr>
      </w:pPr>
      <w:bookmarkStart w:id="31" w:name="_GoBack"/>
      <w:bookmarkEnd w:id="31"/>
    </w:p>
    <w:p w14:paraId="2849DF46" w14:textId="77777777" w:rsidR="00190FCB" w:rsidRPr="00EB0408" w:rsidRDefault="00190FCB" w:rsidP="00EB0408">
      <w:pPr>
        <w:pStyle w:val="Heading2"/>
        <w:rPr>
          <w:rFonts w:ascii="Calibri Light" w:hAnsi="Calibri Light"/>
        </w:rPr>
      </w:pPr>
      <w:bookmarkStart w:id="32" w:name="_Toc127231931"/>
      <w:r w:rsidRPr="00EB0408">
        <w:rPr>
          <w:rFonts w:ascii="Calibri Light" w:hAnsi="Calibri Light"/>
        </w:rPr>
        <w:t xml:space="preserve">2.2. </w:t>
      </w:r>
      <w:r w:rsidR="00181DC5" w:rsidRPr="00EB0408">
        <w:rPr>
          <w:rFonts w:ascii="Calibri Light" w:hAnsi="Calibri Light"/>
        </w:rPr>
        <w:t>General conditions for seed lot sampling (including Marking and sealing, Homogeneity of the seed lot, Maximum seed lot size)</w:t>
      </w:r>
      <w:bookmarkEnd w:id="32"/>
    </w:p>
    <w:p w14:paraId="35074032" w14:textId="77777777" w:rsidR="004A79FC" w:rsidRPr="00EB0408" w:rsidRDefault="004A79FC" w:rsidP="00EB0408">
      <w:pPr>
        <w:spacing w:line="360" w:lineRule="auto"/>
        <w:jc w:val="both"/>
        <w:rPr>
          <w:rFonts w:ascii="Calibri Light" w:hAnsi="Calibri Light"/>
          <w:b/>
          <w:sz w:val="22"/>
          <w:szCs w:val="22"/>
        </w:rPr>
      </w:pPr>
    </w:p>
    <w:p w14:paraId="723687BE" w14:textId="77777777" w:rsidR="00893F84" w:rsidRPr="00EB0408" w:rsidRDefault="00893F84" w:rsidP="00EB0408">
      <w:pPr>
        <w:spacing w:line="360" w:lineRule="auto"/>
        <w:jc w:val="both"/>
        <w:rPr>
          <w:rFonts w:ascii="Calibri Light" w:hAnsi="Calibri Light"/>
          <w:b/>
          <w:sz w:val="22"/>
          <w:szCs w:val="22"/>
          <w:lang w:val="en-US"/>
        </w:rPr>
      </w:pPr>
      <w:bookmarkStart w:id="33" w:name="Quantity_and_dispatch_of_sample_for_test"/>
      <w:r w:rsidRPr="00EB0408">
        <w:rPr>
          <w:rFonts w:ascii="Calibri Light" w:hAnsi="Calibri Light"/>
          <w:b/>
          <w:sz w:val="22"/>
          <w:szCs w:val="22"/>
          <w:lang w:val="en-US"/>
        </w:rPr>
        <w:t>Quantity and despatch of sample for testing</w:t>
      </w:r>
      <w:bookmarkEnd w:id="33"/>
    </w:p>
    <w:p w14:paraId="31026C1A" w14:textId="77777777" w:rsidR="00893F84" w:rsidRPr="00EB0408" w:rsidRDefault="00893F84"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Weight of submitted sample</w:t>
      </w:r>
    </w:p>
    <w:p w14:paraId="44F9E07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The minimum weight for submitted samples for various tests are as follows.</w:t>
      </w:r>
    </w:p>
    <w:p w14:paraId="4124DF7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 Moisture test</w:t>
      </w:r>
    </w:p>
    <w:p w14:paraId="3E9EA95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 g for those species that have to be ground and 50 g for all other species.</w:t>
      </w:r>
    </w:p>
    <w:p w14:paraId="67D3036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 For verification of species and cultivar</w:t>
      </w:r>
    </w:p>
    <w:tbl>
      <w:tblPr>
        <w:tblW w:w="8940" w:type="dxa"/>
        <w:jc w:val="center"/>
        <w:tblCellSpacing w:w="0" w:type="dxa"/>
        <w:tblBorders>
          <w:top w:val="outset" w:sz="6" w:space="0" w:color="auto"/>
          <w:left w:val="outset" w:sz="6" w:space="0" w:color="auto"/>
          <w:bottom w:val="outset" w:sz="6" w:space="0" w:color="auto"/>
          <w:right w:val="outset" w:sz="6" w:space="0" w:color="auto"/>
        </w:tblBorders>
        <w:shd w:val="clear" w:color="auto" w:fill="BFBFBF" w:themeFill="background1" w:themeFillShade="BF"/>
        <w:tblCellMar>
          <w:left w:w="0" w:type="dxa"/>
          <w:right w:w="0" w:type="dxa"/>
        </w:tblCellMar>
        <w:tblLook w:val="04A0" w:firstRow="1" w:lastRow="0" w:firstColumn="1" w:lastColumn="0" w:noHBand="0" w:noVBand="1"/>
      </w:tblPr>
      <w:tblGrid>
        <w:gridCol w:w="5910"/>
        <w:gridCol w:w="1215"/>
        <w:gridCol w:w="1815"/>
      </w:tblGrid>
      <w:tr w:rsidR="00893F84" w:rsidRPr="00EB0408" w14:paraId="04917EED" w14:textId="77777777" w:rsidTr="00BF3655">
        <w:trPr>
          <w:trHeight w:val="500"/>
          <w:tblCellSpacing w:w="0" w:type="dxa"/>
          <w:jc w:val="center"/>
        </w:trPr>
        <w:tc>
          <w:tcPr>
            <w:tcW w:w="591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bottom"/>
            <w:hideMark/>
          </w:tcPr>
          <w:p w14:paraId="2537A63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Crop</w:t>
            </w:r>
          </w:p>
        </w:tc>
        <w:tc>
          <w:tcPr>
            <w:tcW w:w="12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bottom"/>
            <w:hideMark/>
          </w:tcPr>
          <w:p w14:paraId="62EFA31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Lab only (g)</w:t>
            </w:r>
          </w:p>
        </w:tc>
        <w:tc>
          <w:tcPr>
            <w:tcW w:w="18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bottom"/>
            <w:hideMark/>
          </w:tcPr>
          <w:p w14:paraId="1E502B1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Field plot &amp; Lab (g)</w:t>
            </w:r>
          </w:p>
        </w:tc>
      </w:tr>
      <w:tr w:rsidR="00893F84" w:rsidRPr="00EB0408" w14:paraId="5676C851" w14:textId="77777777" w:rsidTr="00BF3655">
        <w:trPr>
          <w:tblCellSpacing w:w="0" w:type="dxa"/>
          <w:jc w:val="center"/>
        </w:trPr>
        <w:tc>
          <w:tcPr>
            <w:tcW w:w="591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CBF09B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Peas, beans, maize, soybean and crop seeds of similar size</w:t>
            </w:r>
          </w:p>
        </w:tc>
        <w:tc>
          <w:tcPr>
            <w:tcW w:w="12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7E46D2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8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13B2E9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w:t>
            </w:r>
          </w:p>
        </w:tc>
      </w:tr>
      <w:tr w:rsidR="00893F84" w:rsidRPr="00EB0408" w14:paraId="225C0E48" w14:textId="77777777" w:rsidTr="00BF3655">
        <w:trPr>
          <w:tblCellSpacing w:w="0" w:type="dxa"/>
          <w:jc w:val="center"/>
        </w:trPr>
        <w:tc>
          <w:tcPr>
            <w:tcW w:w="591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5EFC27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Barley, oats, wheat and crop seeds of similar size</w:t>
            </w:r>
          </w:p>
        </w:tc>
        <w:tc>
          <w:tcPr>
            <w:tcW w:w="12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A050C6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500</w:t>
            </w:r>
          </w:p>
        </w:tc>
        <w:tc>
          <w:tcPr>
            <w:tcW w:w="18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EB9A0D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59E0FFA0" w14:textId="77777777" w:rsidTr="00BF3655">
        <w:trPr>
          <w:tblCellSpacing w:w="0" w:type="dxa"/>
          <w:jc w:val="center"/>
        </w:trPr>
        <w:tc>
          <w:tcPr>
            <w:tcW w:w="591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09CA02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Beet root and seeds of similar size</w:t>
            </w:r>
          </w:p>
        </w:tc>
        <w:tc>
          <w:tcPr>
            <w:tcW w:w="12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3B889E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w:t>
            </w:r>
          </w:p>
        </w:tc>
        <w:tc>
          <w:tcPr>
            <w:tcW w:w="18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99024C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500</w:t>
            </w:r>
          </w:p>
        </w:tc>
      </w:tr>
      <w:tr w:rsidR="00893F84" w:rsidRPr="00EB0408" w14:paraId="329115DB" w14:textId="77777777" w:rsidTr="00BF3655">
        <w:trPr>
          <w:tblCellSpacing w:w="0" w:type="dxa"/>
          <w:jc w:val="center"/>
        </w:trPr>
        <w:tc>
          <w:tcPr>
            <w:tcW w:w="591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7BB829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All other genera</w:t>
            </w:r>
          </w:p>
        </w:tc>
        <w:tc>
          <w:tcPr>
            <w:tcW w:w="12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F8D3F5B"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c>
          <w:tcPr>
            <w:tcW w:w="181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8C46CD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250</w:t>
            </w:r>
          </w:p>
        </w:tc>
      </w:tr>
    </w:tbl>
    <w:p w14:paraId="0300358C" w14:textId="77777777" w:rsidR="00BF3655" w:rsidRPr="00EB0408" w:rsidRDefault="00BF3655" w:rsidP="00EB0408">
      <w:pPr>
        <w:spacing w:line="360" w:lineRule="auto"/>
        <w:jc w:val="both"/>
        <w:rPr>
          <w:rFonts w:ascii="Calibri Light" w:hAnsi="Calibri Light"/>
          <w:sz w:val="22"/>
          <w:szCs w:val="22"/>
          <w:lang w:val="en-US"/>
        </w:rPr>
      </w:pPr>
    </w:p>
    <w:p w14:paraId="3A12FE2C" w14:textId="77777777" w:rsidR="00893F84" w:rsidRPr="00EB0408" w:rsidRDefault="00893F84"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Despatch of submitted sample</w:t>
      </w:r>
    </w:p>
    <w:p w14:paraId="05ADAE50" w14:textId="77777777" w:rsidR="00893F84" w:rsidRPr="00EB0408" w:rsidRDefault="00893F84" w:rsidP="00EB0408">
      <w:pPr>
        <w:numPr>
          <w:ilvl w:val="0"/>
          <w:numId w:val="28"/>
        </w:numPr>
        <w:spacing w:line="360" w:lineRule="auto"/>
        <w:jc w:val="both"/>
        <w:rPr>
          <w:rFonts w:ascii="Calibri Light" w:hAnsi="Calibri Light"/>
          <w:sz w:val="22"/>
          <w:szCs w:val="22"/>
          <w:lang w:val="en-US"/>
        </w:rPr>
      </w:pPr>
      <w:r w:rsidRPr="00EB0408">
        <w:rPr>
          <w:rFonts w:ascii="Calibri Light" w:hAnsi="Calibri Light"/>
          <w:sz w:val="22"/>
          <w:szCs w:val="22"/>
          <w:lang w:val="en-US"/>
        </w:rPr>
        <w:t>Each submitted sample should be sealed and marked</w:t>
      </w:r>
    </w:p>
    <w:p w14:paraId="7304F2C0" w14:textId="77777777" w:rsidR="00893F84" w:rsidRPr="00EB0408" w:rsidRDefault="00893F84" w:rsidP="00EB0408">
      <w:pPr>
        <w:numPr>
          <w:ilvl w:val="0"/>
          <w:numId w:val="28"/>
        </w:numPr>
        <w:spacing w:line="360" w:lineRule="auto"/>
        <w:jc w:val="both"/>
        <w:rPr>
          <w:rFonts w:ascii="Calibri Light" w:hAnsi="Calibri Light"/>
          <w:sz w:val="22"/>
          <w:szCs w:val="22"/>
          <w:lang w:val="en-US"/>
        </w:rPr>
      </w:pPr>
      <w:r w:rsidRPr="00EB0408">
        <w:rPr>
          <w:rFonts w:ascii="Calibri Light" w:hAnsi="Calibri Light"/>
          <w:sz w:val="22"/>
          <w:szCs w:val="22"/>
          <w:lang w:val="en-US"/>
        </w:rPr>
        <w:t>The label should contain all the necessary details such as variety, class of seed, quantity in the lot, to whom it belongs, name of the producer, seed treatment, date of harvesting and threshing if known, sampled by, date of sampling and the kind of tests required.</w:t>
      </w:r>
    </w:p>
    <w:p w14:paraId="1FE198BA" w14:textId="77777777" w:rsidR="00893F84" w:rsidRPr="00EB0408" w:rsidRDefault="00893F84" w:rsidP="00EB0408">
      <w:pPr>
        <w:numPr>
          <w:ilvl w:val="0"/>
          <w:numId w:val="28"/>
        </w:numPr>
        <w:spacing w:line="360" w:lineRule="auto"/>
        <w:jc w:val="both"/>
        <w:rPr>
          <w:rFonts w:ascii="Calibri Light" w:hAnsi="Calibri Light"/>
          <w:sz w:val="22"/>
          <w:szCs w:val="22"/>
          <w:lang w:val="en-US"/>
        </w:rPr>
      </w:pPr>
      <w:r w:rsidRPr="00EB0408">
        <w:rPr>
          <w:rFonts w:ascii="Calibri Light" w:hAnsi="Calibri Light"/>
          <w:sz w:val="22"/>
          <w:szCs w:val="22"/>
          <w:lang w:val="en-US"/>
        </w:rPr>
        <w:t>After marking the sample, it should be packed so as to prevent damage during transit. For germination test sample should be packed preferably in cloth bag, for moisture content determination, sample should be packed separately in moisture proof containers.</w:t>
      </w:r>
    </w:p>
    <w:p w14:paraId="2CACDD7B" w14:textId="77777777" w:rsidR="00893F84" w:rsidRPr="00EB0408" w:rsidRDefault="00893F84" w:rsidP="00EB0408">
      <w:pPr>
        <w:numPr>
          <w:ilvl w:val="0"/>
          <w:numId w:val="28"/>
        </w:numPr>
        <w:spacing w:line="360" w:lineRule="auto"/>
        <w:jc w:val="both"/>
        <w:rPr>
          <w:rFonts w:ascii="Calibri Light" w:hAnsi="Calibri Light"/>
          <w:sz w:val="22"/>
          <w:szCs w:val="22"/>
          <w:lang w:val="en-US"/>
        </w:rPr>
      </w:pPr>
      <w:r w:rsidRPr="00EB0408">
        <w:rPr>
          <w:rFonts w:ascii="Calibri Light" w:hAnsi="Calibri Light"/>
          <w:sz w:val="22"/>
          <w:szCs w:val="22"/>
          <w:lang w:val="en-US"/>
        </w:rPr>
        <w:t>Samples should be despatched by the sampler to the seed testing laboratory without delay.</w:t>
      </w:r>
    </w:p>
    <w:p w14:paraId="7EB97D37" w14:textId="77777777" w:rsidR="00BF3655" w:rsidRPr="00EB0408" w:rsidRDefault="00BF3655"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br w:type="page"/>
      </w:r>
    </w:p>
    <w:p w14:paraId="2D059666" w14:textId="77777777" w:rsidR="00893F84" w:rsidRPr="00EB0408" w:rsidRDefault="00893F84"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lastRenderedPageBreak/>
        <w:t>Types of sample used in Seed Testing Laboratory (STL)</w:t>
      </w:r>
    </w:p>
    <w:p w14:paraId="4A67A4CA" w14:textId="77777777" w:rsidR="00BF3655"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Service sample: Sample received from other than seed certification agencies and seed inspectors</w:t>
      </w:r>
      <w:r w:rsidR="00BF3655" w:rsidRPr="00EB0408">
        <w:rPr>
          <w:rFonts w:ascii="Calibri Light" w:hAnsi="Calibri Light"/>
          <w:sz w:val="22"/>
          <w:szCs w:val="22"/>
          <w:lang w:val="en-US"/>
        </w:rPr>
        <w:t>.</w:t>
      </w:r>
    </w:p>
    <w:p w14:paraId="0529BC2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Certified sample: Sample received from certification agencies or officers</w:t>
      </w:r>
      <w:r w:rsidRPr="00EB0408">
        <w:rPr>
          <w:rFonts w:ascii="Calibri Light" w:hAnsi="Calibri Light"/>
          <w:sz w:val="22"/>
          <w:szCs w:val="22"/>
          <w:lang w:val="en-US"/>
        </w:rPr>
        <w:br/>
        <w:t>Official sample: Sample received from the seed inspectors.</w:t>
      </w:r>
    </w:p>
    <w:p w14:paraId="2D2373F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For other tests like purity and count of other species</w:t>
      </w:r>
    </w:p>
    <w:tbl>
      <w:tblPr>
        <w:tblW w:w="993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5"/>
        <w:gridCol w:w="1890"/>
        <w:gridCol w:w="1890"/>
        <w:gridCol w:w="1905"/>
        <w:gridCol w:w="1890"/>
      </w:tblGrid>
      <w:tr w:rsidR="00893F84" w:rsidRPr="00EB0408" w14:paraId="2300ADB7"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A6A6A6" w:themeFill="background1" w:themeFillShade="A6"/>
            <w:vAlign w:val="center"/>
            <w:hideMark/>
          </w:tcPr>
          <w:p w14:paraId="4425929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Crop</w:t>
            </w:r>
          </w:p>
        </w:tc>
        <w:tc>
          <w:tcPr>
            <w:tcW w:w="1890" w:type="dxa"/>
            <w:tcBorders>
              <w:top w:val="outset" w:sz="6" w:space="0" w:color="auto"/>
              <w:left w:val="outset" w:sz="6" w:space="0" w:color="auto"/>
              <w:bottom w:val="outset" w:sz="6" w:space="0" w:color="auto"/>
              <w:right w:val="outset" w:sz="6" w:space="0" w:color="auto"/>
            </w:tcBorders>
            <w:shd w:val="clear" w:color="auto" w:fill="A6A6A6" w:themeFill="background1" w:themeFillShade="A6"/>
            <w:vAlign w:val="center"/>
            <w:hideMark/>
          </w:tcPr>
          <w:p w14:paraId="70768BD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Size of seed lot (Kg)</w:t>
            </w:r>
          </w:p>
        </w:tc>
        <w:tc>
          <w:tcPr>
            <w:tcW w:w="1890" w:type="dxa"/>
            <w:tcBorders>
              <w:top w:val="outset" w:sz="6" w:space="0" w:color="auto"/>
              <w:left w:val="outset" w:sz="6" w:space="0" w:color="auto"/>
              <w:bottom w:val="outset" w:sz="6" w:space="0" w:color="auto"/>
              <w:right w:val="outset" w:sz="6" w:space="0" w:color="auto"/>
            </w:tcBorders>
            <w:shd w:val="clear" w:color="auto" w:fill="A6A6A6" w:themeFill="background1" w:themeFillShade="A6"/>
            <w:vAlign w:val="center"/>
            <w:hideMark/>
          </w:tcPr>
          <w:p w14:paraId="0EDFAC2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Size of submitted sample (g)</w:t>
            </w:r>
          </w:p>
        </w:tc>
        <w:tc>
          <w:tcPr>
            <w:tcW w:w="1905" w:type="dxa"/>
            <w:tcBorders>
              <w:top w:val="outset" w:sz="6" w:space="0" w:color="auto"/>
              <w:left w:val="outset" w:sz="6" w:space="0" w:color="auto"/>
              <w:bottom w:val="outset" w:sz="6" w:space="0" w:color="auto"/>
              <w:right w:val="outset" w:sz="6" w:space="0" w:color="auto"/>
            </w:tcBorders>
            <w:shd w:val="clear" w:color="auto" w:fill="A6A6A6" w:themeFill="background1" w:themeFillShade="A6"/>
            <w:vAlign w:val="center"/>
            <w:hideMark/>
          </w:tcPr>
          <w:p w14:paraId="35DBD6CB"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Size of working</w:t>
            </w:r>
            <w:r w:rsidRPr="00EB0408">
              <w:rPr>
                <w:rFonts w:ascii="Calibri Light" w:hAnsi="Calibri Light"/>
                <w:sz w:val="22"/>
                <w:szCs w:val="22"/>
                <w:lang w:val="en-US"/>
              </w:rPr>
              <w:br/>
              <w:t>Sample for purity</w:t>
            </w:r>
            <w:r w:rsidRPr="00EB0408">
              <w:rPr>
                <w:rFonts w:ascii="Calibri Light" w:hAnsi="Calibri Light"/>
                <w:sz w:val="22"/>
                <w:szCs w:val="22"/>
                <w:lang w:val="en-US"/>
              </w:rPr>
              <w:br/>
              <w:t>analysis(g)</w:t>
            </w:r>
          </w:p>
        </w:tc>
        <w:tc>
          <w:tcPr>
            <w:tcW w:w="1890" w:type="dxa"/>
            <w:tcBorders>
              <w:top w:val="outset" w:sz="6" w:space="0" w:color="auto"/>
              <w:left w:val="outset" w:sz="6" w:space="0" w:color="auto"/>
              <w:bottom w:val="outset" w:sz="6" w:space="0" w:color="auto"/>
              <w:right w:val="outset" w:sz="6" w:space="0" w:color="auto"/>
            </w:tcBorders>
            <w:shd w:val="clear" w:color="auto" w:fill="A6A6A6" w:themeFill="background1" w:themeFillShade="A6"/>
            <w:vAlign w:val="center"/>
            <w:hideMark/>
          </w:tcPr>
          <w:p w14:paraId="4DCBEAE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Sample count of other species(g)</w:t>
            </w:r>
          </w:p>
        </w:tc>
      </w:tr>
      <w:tr w:rsidR="00893F84" w:rsidRPr="00EB0408" w14:paraId="7C35581A"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C15059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Paddy</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D856AD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25FCDD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400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068529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40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D3598D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400</w:t>
            </w:r>
          </w:p>
        </w:tc>
      </w:tr>
      <w:tr w:rsidR="00893F84" w:rsidRPr="00EB0408" w14:paraId="443B0DBD"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581E22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Wheat</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2CD734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ECCD38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2DB75E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120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846EE9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0F78FFAC"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88AD61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Maize</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1430BC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40,000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2908E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5472D6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900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6A5BE0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6D50754A"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FF5222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Sorghum</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A2B321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62E727B"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900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EEA9A6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90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931F9F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900</w:t>
            </w:r>
          </w:p>
        </w:tc>
      </w:tr>
      <w:tr w:rsidR="00893F84" w:rsidRPr="00EB0408" w14:paraId="0944BE8A"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2B086E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Bajra</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935136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4373AE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5DC796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6294B9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r>
      <w:tr w:rsidR="00893F84" w:rsidRPr="00EB0408" w14:paraId="7448C4E3"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D4E64D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Redgram</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37F422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18C46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5338A2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547886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3D7B8008"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6B620C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Greengram</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13D30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794570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0DAFE4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120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C5900AB"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449F07AC"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5EB799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Blackgram</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5A36E2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9C62DD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2D8FF7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9CE910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0EC5FCB0"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3F61F9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Bengalgram</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25952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0D6E73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F70BC6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2F7FD8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489150B7"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C7B9AD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Cowpea</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CF01F1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2E4BDC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C510C4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400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C51C8C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0E2F2852"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9D25A1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Soybean</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5D612F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0A38BC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D36A55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500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71D61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0DD03901"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22A7DD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Groundnut(pods)</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32AC02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A1B701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9A7F20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AFBED6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740F4F25"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8279D0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Groundnut(Kernels)</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2BEE75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0BD9C0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517344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600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63D2DB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5FAB11FC"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A5C28D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Gingelly</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C97974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E922F3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92B31D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923060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70</w:t>
            </w:r>
          </w:p>
        </w:tc>
      </w:tr>
      <w:tr w:rsidR="00893F84" w:rsidRPr="00EB0408" w14:paraId="5069A0DF"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0DDC96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Sunflower(variety)</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784AB5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7AD2B0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95874E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250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1896EB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6FCFEB7A"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F4D79E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Sunflower(Hybrid)</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A4A8C8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8FDE96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FEF6CB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125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F2A2B6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250</w:t>
            </w:r>
          </w:p>
        </w:tc>
      </w:tr>
      <w:tr w:rsidR="00893F84" w:rsidRPr="00EB0408" w14:paraId="793D74D9"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689981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Cotton linted(variety)</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79C6C1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6EAAD7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40E115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ABBFF4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w:t>
            </w:r>
          </w:p>
        </w:tc>
      </w:tr>
      <w:tr w:rsidR="00893F84" w:rsidRPr="00EB0408" w14:paraId="2DD91449"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5B8A72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Cotton delinted(variety)</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7F1B35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E79526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F5B8F7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69C864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350</w:t>
            </w:r>
          </w:p>
        </w:tc>
      </w:tr>
      <w:tr w:rsidR="00893F84" w:rsidRPr="00EB0408" w14:paraId="69D42B0F"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BEC05F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Cotton linted(hybrid)</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8ADBF9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C9B6B8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1780C6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581A64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350</w:t>
            </w:r>
          </w:p>
        </w:tc>
      </w:tr>
      <w:tr w:rsidR="00893F84" w:rsidRPr="00EB0408" w14:paraId="793EAC25"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B84CCA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Cotton delinted (hybrid)</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0AC9D62"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91E633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DD1DC3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6F9690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250</w:t>
            </w:r>
          </w:p>
        </w:tc>
      </w:tr>
      <w:tr w:rsidR="00893F84" w:rsidRPr="00EB0408" w14:paraId="225251F7"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45F04A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lastRenderedPageBreak/>
              <w:t>Brinjal</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C421BD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F33B2B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D5D0B8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590E29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r>
      <w:tr w:rsidR="00893F84" w:rsidRPr="00EB0408" w14:paraId="5DD533C9"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B1F3BA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Chillies</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8408E7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FA5934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E0F681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019837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r>
      <w:tr w:rsidR="00893F84" w:rsidRPr="00EB0408" w14:paraId="0E285A52"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73091C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Bhendi</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D54EDAE"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E2F387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967B5C"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C07468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150</w:t>
            </w:r>
          </w:p>
        </w:tc>
      </w:tr>
      <w:tr w:rsidR="00893F84" w:rsidRPr="00EB0408" w14:paraId="6CCF8CF9"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D1DA9A5"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Tomato(variety)</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601FF1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5A3577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65F48B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075A889"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70</w:t>
            </w:r>
          </w:p>
        </w:tc>
      </w:tr>
      <w:tr w:rsidR="00893F84" w:rsidRPr="00EB0408" w14:paraId="4084CBDD"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1601A6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Tomato(hybrid)</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EE0C0B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F4D553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4C9FB3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3B637BB"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7</w:t>
            </w:r>
          </w:p>
        </w:tc>
      </w:tr>
      <w:tr w:rsidR="00893F84" w:rsidRPr="00EB0408" w14:paraId="1C93309C"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18DA956"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Cabbage</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2A6301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C8FD91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658929FD"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A1CC3DF"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r>
      <w:tr w:rsidR="00893F84" w:rsidRPr="00EB0408" w14:paraId="5A87CB51"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55BC880B"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Cauliflower</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3CBBF0C1"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10FDF0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8EBCAE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8D33AE8"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r>
      <w:tr w:rsidR="00893F84" w:rsidRPr="00EB0408" w14:paraId="7BC6D30B" w14:textId="77777777" w:rsidTr="00BF3655">
        <w:trPr>
          <w:trHeight w:val="500"/>
          <w:tblCellSpacing w:w="0" w:type="dxa"/>
          <w:jc w:val="center"/>
        </w:trPr>
        <w:tc>
          <w:tcPr>
            <w:tcW w:w="235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268FD824"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Knolkhol</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77639E43"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10,000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43BB7197"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c>
          <w:tcPr>
            <w:tcW w:w="1905"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09019470"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w:t>
            </w:r>
          </w:p>
        </w:tc>
        <w:tc>
          <w:tcPr>
            <w:tcW w:w="1890" w:type="dxa"/>
            <w:tcBorders>
              <w:top w:val="outset" w:sz="6" w:space="0" w:color="auto"/>
              <w:left w:val="outset" w:sz="6" w:space="0" w:color="auto"/>
              <w:bottom w:val="outset" w:sz="6" w:space="0" w:color="auto"/>
              <w:right w:val="outset" w:sz="6" w:space="0" w:color="auto"/>
            </w:tcBorders>
            <w:shd w:val="clear" w:color="auto" w:fill="BFBFBF" w:themeFill="background1" w:themeFillShade="BF"/>
            <w:vAlign w:val="center"/>
            <w:hideMark/>
          </w:tcPr>
          <w:p w14:paraId="1CA8335A" w14:textId="77777777" w:rsidR="00893F84" w:rsidRPr="00EB0408" w:rsidRDefault="00893F8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100</w:t>
            </w:r>
          </w:p>
        </w:tc>
      </w:tr>
    </w:tbl>
    <w:p w14:paraId="159B348D" w14:textId="77777777" w:rsidR="00BF3655" w:rsidRPr="00EB0408" w:rsidRDefault="00BF3655" w:rsidP="00EB0408">
      <w:pPr>
        <w:spacing w:line="360" w:lineRule="auto"/>
        <w:jc w:val="both"/>
        <w:rPr>
          <w:rFonts w:ascii="Calibri Light" w:hAnsi="Calibri Light"/>
          <w:sz w:val="22"/>
          <w:szCs w:val="22"/>
          <w:lang w:val="en-US"/>
        </w:rPr>
      </w:pPr>
    </w:p>
    <w:p w14:paraId="7E3BB9E5" w14:textId="77777777" w:rsidR="003A6C64" w:rsidRPr="00EB0408" w:rsidRDefault="003A6C64"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Principles of Seed Stream Sampling</w:t>
      </w:r>
    </w:p>
    <w:p w14:paraId="54577AA1" w14:textId="77777777" w:rsidR="003A6C64" w:rsidRPr="00EB0408" w:rsidRDefault="003A6C6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When the seed is processed in a closed system and is packed into sealed, marked containers, the primary samples may be taken from the seed stream.</w:t>
      </w:r>
    </w:p>
    <w:p w14:paraId="3B0856D1" w14:textId="77777777" w:rsidR="003A6C64" w:rsidRPr="00EB0408" w:rsidRDefault="003A6C6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Sampling from the seed stream can be conducted manually or by automatic seed sampling devices (automatic seed samplers). Where there are open flow streams, manual sampling from the stream at the end of processing may be the best technique. The advantage to this technique is that each individual primary sample can be examined for uniformity.</w:t>
      </w:r>
    </w:p>
    <w:p w14:paraId="49F77215" w14:textId="77777777" w:rsidR="00BF3655" w:rsidRPr="00EB0408" w:rsidRDefault="00BF3655" w:rsidP="00EB0408">
      <w:pPr>
        <w:spacing w:line="360" w:lineRule="auto"/>
        <w:jc w:val="both"/>
        <w:rPr>
          <w:rFonts w:ascii="Calibri Light" w:hAnsi="Calibri Light"/>
          <w:sz w:val="22"/>
          <w:szCs w:val="22"/>
          <w:lang w:val="en-US"/>
        </w:rPr>
      </w:pPr>
    </w:p>
    <w:p w14:paraId="34E06785" w14:textId="77777777" w:rsidR="003A6C64" w:rsidRPr="00EB0408" w:rsidRDefault="003A6C6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For drawing stream samples, these conditions must be met:</w:t>
      </w:r>
    </w:p>
    <w:p w14:paraId="1FF035A1" w14:textId="77777777" w:rsidR="003A6C64" w:rsidRPr="00EB0408" w:rsidRDefault="003A6C64" w:rsidP="00EB0408">
      <w:pPr>
        <w:numPr>
          <w:ilvl w:val="0"/>
          <w:numId w:val="29"/>
        </w:numPr>
        <w:spacing w:line="360" w:lineRule="auto"/>
        <w:jc w:val="both"/>
        <w:rPr>
          <w:rFonts w:ascii="Calibri Light" w:hAnsi="Calibri Light"/>
          <w:sz w:val="22"/>
          <w:szCs w:val="22"/>
          <w:lang w:val="en-US"/>
        </w:rPr>
      </w:pPr>
      <w:r w:rsidRPr="00EB0408">
        <w:rPr>
          <w:rFonts w:ascii="Calibri Light" w:hAnsi="Calibri Light"/>
          <w:sz w:val="22"/>
          <w:szCs w:val="22"/>
          <w:lang w:val="en-US"/>
        </w:rPr>
        <w:t>the primary samples are to be taken during the process as the last step before the seed enters the containers which are to be sealed;</w:t>
      </w:r>
    </w:p>
    <w:p w14:paraId="5D4632EF" w14:textId="77777777" w:rsidR="003A6C64" w:rsidRPr="00EB0408" w:rsidRDefault="003A6C64" w:rsidP="00EB0408">
      <w:pPr>
        <w:numPr>
          <w:ilvl w:val="0"/>
          <w:numId w:val="29"/>
        </w:numPr>
        <w:spacing w:line="360" w:lineRule="auto"/>
        <w:jc w:val="both"/>
        <w:rPr>
          <w:rFonts w:ascii="Calibri Light" w:hAnsi="Calibri Light"/>
          <w:sz w:val="22"/>
          <w:szCs w:val="22"/>
          <w:lang w:val="en-US"/>
        </w:rPr>
      </w:pPr>
      <w:r w:rsidRPr="00EB0408">
        <w:rPr>
          <w:rFonts w:ascii="Calibri Light" w:hAnsi="Calibri Light"/>
          <w:sz w:val="22"/>
          <w:szCs w:val="22"/>
          <w:lang w:val="en-US"/>
        </w:rPr>
        <w:t>the equipment used for sampling must not select or separate seed during sampling, due to seed size, buoyance and chaffiness;</w:t>
      </w:r>
    </w:p>
    <w:p w14:paraId="691CE5AB" w14:textId="77777777" w:rsidR="003A6C64" w:rsidRPr="00EB0408" w:rsidRDefault="003A6C64" w:rsidP="00EB0408">
      <w:pPr>
        <w:numPr>
          <w:ilvl w:val="0"/>
          <w:numId w:val="29"/>
        </w:numPr>
        <w:spacing w:line="360" w:lineRule="auto"/>
        <w:jc w:val="both"/>
        <w:rPr>
          <w:rFonts w:ascii="Calibri Light" w:hAnsi="Calibri Light"/>
          <w:sz w:val="22"/>
          <w:szCs w:val="22"/>
          <w:lang w:val="en-US"/>
        </w:rPr>
      </w:pPr>
      <w:r w:rsidRPr="00EB0408">
        <w:rPr>
          <w:rFonts w:ascii="Calibri Light" w:hAnsi="Calibri Light"/>
          <w:sz w:val="22"/>
          <w:szCs w:val="22"/>
          <w:lang w:val="en-US"/>
        </w:rPr>
        <w:t>the entire cross section of the seed stream must be sampled;</w:t>
      </w:r>
    </w:p>
    <w:p w14:paraId="14A3D213" w14:textId="77777777" w:rsidR="003A6C64" w:rsidRPr="00EB0408" w:rsidRDefault="003A6C64" w:rsidP="00EB0408">
      <w:pPr>
        <w:numPr>
          <w:ilvl w:val="0"/>
          <w:numId w:val="29"/>
        </w:numPr>
        <w:spacing w:line="360" w:lineRule="auto"/>
        <w:jc w:val="both"/>
        <w:rPr>
          <w:rFonts w:ascii="Calibri Light" w:hAnsi="Calibri Light"/>
          <w:sz w:val="22"/>
          <w:szCs w:val="22"/>
          <w:lang w:val="en-US"/>
        </w:rPr>
      </w:pPr>
      <w:r w:rsidRPr="00EB0408">
        <w:rPr>
          <w:rFonts w:ascii="Calibri Light" w:hAnsi="Calibri Light"/>
          <w:sz w:val="22"/>
          <w:szCs w:val="22"/>
          <w:lang w:val="en-US"/>
        </w:rPr>
        <w:t>seed entering the sampling instrument must not bounce out again;</w:t>
      </w:r>
    </w:p>
    <w:p w14:paraId="6BBEED87" w14:textId="77777777" w:rsidR="003A6C64" w:rsidRPr="00EB0408" w:rsidRDefault="003A6C64" w:rsidP="00EB0408">
      <w:pPr>
        <w:numPr>
          <w:ilvl w:val="0"/>
          <w:numId w:val="29"/>
        </w:numPr>
        <w:spacing w:line="360" w:lineRule="auto"/>
        <w:jc w:val="both"/>
        <w:rPr>
          <w:rFonts w:ascii="Calibri Light" w:hAnsi="Calibri Light"/>
          <w:sz w:val="22"/>
          <w:szCs w:val="22"/>
          <w:lang w:val="en-US"/>
        </w:rPr>
      </w:pPr>
      <w:r w:rsidRPr="00EB0408">
        <w:rPr>
          <w:rFonts w:ascii="Calibri Light" w:hAnsi="Calibri Light"/>
          <w:sz w:val="22"/>
          <w:szCs w:val="22"/>
          <w:lang w:val="en-US"/>
        </w:rPr>
        <w:t>sampling the flow of the seed stream manually should be at regular intervals, to the extent practical.</w:t>
      </w:r>
    </w:p>
    <w:p w14:paraId="16AB50F4" w14:textId="77777777" w:rsidR="003A6C64" w:rsidRPr="00EB0408" w:rsidRDefault="003A6C64" w:rsidP="00EB0408">
      <w:pPr>
        <w:numPr>
          <w:ilvl w:val="0"/>
          <w:numId w:val="29"/>
        </w:numPr>
        <w:spacing w:line="360" w:lineRule="auto"/>
        <w:jc w:val="both"/>
        <w:rPr>
          <w:rFonts w:ascii="Calibri Light" w:hAnsi="Calibri Light"/>
          <w:sz w:val="22"/>
          <w:szCs w:val="22"/>
          <w:lang w:val="en-US"/>
        </w:rPr>
      </w:pPr>
      <w:r w:rsidRPr="00EB0408">
        <w:rPr>
          <w:rFonts w:ascii="Calibri Light" w:hAnsi="Calibri Light"/>
          <w:sz w:val="22"/>
          <w:szCs w:val="22"/>
          <w:lang w:val="en-US"/>
        </w:rPr>
        <w:t>sampling the flow of the seed stream automatically must be at regular intervals and must not be altered during the processing of a seed lot.</w:t>
      </w:r>
    </w:p>
    <w:p w14:paraId="454D4C53" w14:textId="77777777" w:rsidR="00EB0408" w:rsidRDefault="00EB0408">
      <w:pPr>
        <w:rPr>
          <w:rFonts w:ascii="Calibri Light" w:hAnsi="Calibri Light"/>
          <w:sz w:val="22"/>
          <w:szCs w:val="22"/>
        </w:rPr>
      </w:pPr>
      <w:r>
        <w:rPr>
          <w:rFonts w:ascii="Calibri Light" w:hAnsi="Calibri Light"/>
          <w:sz w:val="22"/>
          <w:szCs w:val="22"/>
        </w:rPr>
        <w:br w:type="page"/>
      </w:r>
    </w:p>
    <w:p w14:paraId="4175E205" w14:textId="77777777" w:rsidR="00E164F7" w:rsidRPr="00EB0408" w:rsidRDefault="00E164F7" w:rsidP="00EB0408">
      <w:pPr>
        <w:spacing w:line="360" w:lineRule="auto"/>
        <w:jc w:val="both"/>
        <w:rPr>
          <w:rFonts w:ascii="Calibri Light" w:hAnsi="Calibri Light"/>
          <w:sz w:val="22"/>
          <w:szCs w:val="22"/>
        </w:rPr>
      </w:pPr>
    </w:p>
    <w:p w14:paraId="626CB9CC" w14:textId="77777777" w:rsidR="003A6C64" w:rsidRPr="00EB0408" w:rsidRDefault="003A6C64"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Automatic Sampling</w:t>
      </w:r>
    </w:p>
    <w:p w14:paraId="0020BB1A" w14:textId="77777777" w:rsidR="003A6C64" w:rsidRPr="00EB0408" w:rsidRDefault="003A6C6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There are many types and designs of automatic sampling devices. An automatic sampling device is to be used and maintained within a seed establishment's quality system. When an automatic sampling device is used for sampling for the purpose of:</w:t>
      </w:r>
    </w:p>
    <w:p w14:paraId="02B68ED2" w14:textId="77777777" w:rsidR="003A6C64" w:rsidRPr="00EB0408" w:rsidRDefault="003A6C64" w:rsidP="00EB0408">
      <w:pPr>
        <w:numPr>
          <w:ilvl w:val="0"/>
          <w:numId w:val="30"/>
        </w:numPr>
        <w:spacing w:line="360" w:lineRule="auto"/>
        <w:jc w:val="both"/>
        <w:rPr>
          <w:rFonts w:ascii="Calibri Light" w:hAnsi="Calibri Light"/>
          <w:sz w:val="22"/>
          <w:szCs w:val="22"/>
          <w:lang w:val="en-US"/>
        </w:rPr>
      </w:pPr>
      <w:r w:rsidRPr="00EB0408">
        <w:rPr>
          <w:rFonts w:ascii="Calibri Light" w:hAnsi="Calibri Light"/>
          <w:sz w:val="22"/>
          <w:szCs w:val="22"/>
          <w:lang w:val="en-US"/>
        </w:rPr>
        <w:t>the issuance of OICs or for sampling under the AEP, the CFIA must review and approve the automatic sampler. See Appendix XX for more details;</w:t>
      </w:r>
    </w:p>
    <w:p w14:paraId="3091AE83" w14:textId="77777777" w:rsidR="003A6C64" w:rsidRPr="00EB0408" w:rsidRDefault="003A6C64" w:rsidP="00EB0408">
      <w:pPr>
        <w:numPr>
          <w:ilvl w:val="0"/>
          <w:numId w:val="30"/>
        </w:numPr>
        <w:spacing w:line="360" w:lineRule="auto"/>
        <w:jc w:val="both"/>
        <w:rPr>
          <w:rFonts w:ascii="Calibri Light" w:hAnsi="Calibri Light"/>
          <w:sz w:val="22"/>
          <w:szCs w:val="22"/>
          <w:lang w:val="en-US"/>
        </w:rPr>
      </w:pPr>
      <w:r w:rsidRPr="00EB0408">
        <w:rPr>
          <w:rFonts w:ascii="Calibri Light" w:hAnsi="Calibri Light"/>
          <w:sz w:val="22"/>
          <w:szCs w:val="22"/>
          <w:lang w:val="en-US"/>
        </w:rPr>
        <w:t>drawing an officially recognized sample by an establishment, the licensed sampler must validate the system and keep records.</w:t>
      </w:r>
    </w:p>
    <w:p w14:paraId="5FE09D7C" w14:textId="77777777" w:rsidR="003A6C64" w:rsidRPr="00EB0408" w:rsidRDefault="003A6C64" w:rsidP="00EB0408">
      <w:pPr>
        <w:spacing w:line="360" w:lineRule="auto"/>
        <w:jc w:val="both"/>
        <w:rPr>
          <w:rFonts w:ascii="Calibri Light" w:hAnsi="Calibri Light"/>
          <w:sz w:val="22"/>
          <w:szCs w:val="22"/>
        </w:rPr>
      </w:pPr>
    </w:p>
    <w:p w14:paraId="47068A0E" w14:textId="77777777" w:rsidR="003A6C64" w:rsidRPr="00EB0408" w:rsidRDefault="003A6C64"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Manual Stream Sampling</w:t>
      </w:r>
    </w:p>
    <w:p w14:paraId="60EB21BC" w14:textId="77777777" w:rsidR="003A6C64" w:rsidRPr="00EB0408" w:rsidRDefault="003A6C6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An appropriate container must run through the entire cross section of the seed stream so that uniform primary samples are obtained. The container must not permit seed to enter and bounce out again. The sampler should draw primary samples at regular intervals. Sufficient primary samples need to be taken to verify that at least the minimum number of primary samples taken is that specified in Appendix II.</w:t>
      </w:r>
    </w:p>
    <w:p w14:paraId="377A23A8" w14:textId="77777777" w:rsidR="003A6C64" w:rsidRPr="00EB0408" w:rsidRDefault="003A6C64"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The container used for taking primary samples from the seed stream must be designed as follows:</w:t>
      </w:r>
    </w:p>
    <w:p w14:paraId="63B6AF42" w14:textId="77777777" w:rsidR="003A6C64" w:rsidRPr="00EB0408" w:rsidRDefault="003A6C64" w:rsidP="00EB0408">
      <w:pPr>
        <w:numPr>
          <w:ilvl w:val="0"/>
          <w:numId w:val="31"/>
        </w:numPr>
        <w:spacing w:line="360" w:lineRule="auto"/>
        <w:jc w:val="both"/>
        <w:rPr>
          <w:rFonts w:ascii="Calibri Light" w:hAnsi="Calibri Light"/>
          <w:sz w:val="22"/>
          <w:szCs w:val="22"/>
          <w:lang w:val="en-US"/>
        </w:rPr>
      </w:pPr>
      <w:r w:rsidRPr="00EB0408">
        <w:rPr>
          <w:rFonts w:ascii="Calibri Light" w:hAnsi="Calibri Light"/>
          <w:sz w:val="22"/>
          <w:szCs w:val="22"/>
          <w:lang w:val="en-US"/>
        </w:rPr>
        <w:t>the minimum width of the opening should be wide enough to allow the smooth and free flow of seed and contaminants into the container;</w:t>
      </w:r>
    </w:p>
    <w:p w14:paraId="726E5EE6" w14:textId="77777777" w:rsidR="003A6C64" w:rsidRPr="00EB0408" w:rsidRDefault="003A6C64" w:rsidP="00EB0408">
      <w:pPr>
        <w:numPr>
          <w:ilvl w:val="0"/>
          <w:numId w:val="31"/>
        </w:numPr>
        <w:spacing w:line="360" w:lineRule="auto"/>
        <w:jc w:val="both"/>
        <w:rPr>
          <w:rFonts w:ascii="Calibri Light" w:hAnsi="Calibri Light"/>
          <w:sz w:val="22"/>
          <w:szCs w:val="22"/>
          <w:lang w:val="en-US"/>
        </w:rPr>
      </w:pPr>
      <w:r w:rsidRPr="00EB0408">
        <w:rPr>
          <w:rFonts w:ascii="Calibri Light" w:hAnsi="Calibri Light"/>
          <w:sz w:val="22"/>
          <w:szCs w:val="22"/>
          <w:lang w:val="en-US"/>
        </w:rPr>
        <w:t>the sides of the container must be high enough to prevent seeds from bouncing out;</w:t>
      </w:r>
    </w:p>
    <w:p w14:paraId="0F3B9B4A" w14:textId="77777777" w:rsidR="003A6C64" w:rsidRPr="00EB0408" w:rsidRDefault="003A6C64" w:rsidP="00EB0408">
      <w:pPr>
        <w:numPr>
          <w:ilvl w:val="0"/>
          <w:numId w:val="31"/>
        </w:numPr>
        <w:spacing w:line="360" w:lineRule="auto"/>
        <w:jc w:val="both"/>
        <w:rPr>
          <w:rFonts w:ascii="Calibri Light" w:hAnsi="Calibri Light"/>
          <w:sz w:val="22"/>
          <w:szCs w:val="22"/>
          <w:lang w:val="en-US"/>
        </w:rPr>
      </w:pPr>
      <w:r w:rsidRPr="00EB0408">
        <w:rPr>
          <w:rFonts w:ascii="Calibri Light" w:hAnsi="Calibri Light"/>
          <w:sz w:val="22"/>
          <w:szCs w:val="22"/>
          <w:lang w:val="en-US"/>
        </w:rPr>
        <w:t>it must be of sufficient length to enable the container to cut a complete cross section of the seed stream;</w:t>
      </w:r>
    </w:p>
    <w:p w14:paraId="7CC11190" w14:textId="77777777" w:rsidR="003A6C64" w:rsidRPr="00EB0408" w:rsidRDefault="003A6C64" w:rsidP="00EB0408">
      <w:pPr>
        <w:numPr>
          <w:ilvl w:val="0"/>
          <w:numId w:val="31"/>
        </w:numPr>
        <w:spacing w:line="360" w:lineRule="auto"/>
        <w:jc w:val="both"/>
        <w:rPr>
          <w:rFonts w:ascii="Calibri Light" w:hAnsi="Calibri Light"/>
          <w:sz w:val="22"/>
          <w:szCs w:val="22"/>
          <w:lang w:val="en-US"/>
        </w:rPr>
      </w:pPr>
      <w:r w:rsidRPr="00EB0408">
        <w:rPr>
          <w:rFonts w:ascii="Calibri Light" w:hAnsi="Calibri Light"/>
          <w:sz w:val="22"/>
          <w:szCs w:val="22"/>
          <w:lang w:val="en-US"/>
        </w:rPr>
        <w:t>it must be large enough to prevent any overflow when taking a primary sample;</w:t>
      </w:r>
    </w:p>
    <w:p w14:paraId="15CBBD8C" w14:textId="77777777" w:rsidR="003A6C64" w:rsidRPr="00EB0408" w:rsidRDefault="003A6C64" w:rsidP="00EB0408">
      <w:pPr>
        <w:numPr>
          <w:ilvl w:val="0"/>
          <w:numId w:val="31"/>
        </w:numPr>
        <w:spacing w:line="360" w:lineRule="auto"/>
        <w:jc w:val="both"/>
        <w:rPr>
          <w:rFonts w:ascii="Calibri Light" w:hAnsi="Calibri Light"/>
          <w:sz w:val="22"/>
          <w:szCs w:val="22"/>
          <w:lang w:val="en-US"/>
        </w:rPr>
      </w:pPr>
      <w:r w:rsidRPr="00EB0408">
        <w:rPr>
          <w:rFonts w:ascii="Calibri Light" w:hAnsi="Calibri Light"/>
          <w:sz w:val="22"/>
          <w:szCs w:val="22"/>
          <w:lang w:val="en-US"/>
        </w:rPr>
        <w:t>it must be such that it can be cleaned properly between seed lots.</w:t>
      </w:r>
    </w:p>
    <w:p w14:paraId="44335DA1" w14:textId="77777777" w:rsidR="00EB0408" w:rsidRDefault="00EB0408">
      <w:pPr>
        <w:rPr>
          <w:rFonts w:ascii="Calibri Light" w:hAnsi="Calibri Light"/>
          <w:sz w:val="22"/>
          <w:szCs w:val="22"/>
        </w:rPr>
      </w:pPr>
      <w:r>
        <w:rPr>
          <w:rFonts w:ascii="Calibri Light" w:hAnsi="Calibri Light"/>
          <w:sz w:val="22"/>
          <w:szCs w:val="22"/>
        </w:rPr>
        <w:br w:type="page"/>
      </w:r>
    </w:p>
    <w:p w14:paraId="019BC50E" w14:textId="77777777" w:rsidR="00E164F7" w:rsidRPr="00EB0408" w:rsidRDefault="00E164F7" w:rsidP="00EB0408">
      <w:pPr>
        <w:spacing w:line="360" w:lineRule="auto"/>
        <w:jc w:val="both"/>
        <w:rPr>
          <w:rFonts w:ascii="Calibri Light" w:hAnsi="Calibri Light"/>
          <w:sz w:val="22"/>
          <w:szCs w:val="22"/>
        </w:rPr>
      </w:pPr>
    </w:p>
    <w:p w14:paraId="4FE35C36" w14:textId="77777777" w:rsidR="00181DC5" w:rsidRPr="00EB0408" w:rsidRDefault="00181DC5" w:rsidP="00EB0408">
      <w:pPr>
        <w:pStyle w:val="Heading2"/>
        <w:rPr>
          <w:rFonts w:ascii="Calibri Light" w:hAnsi="Calibri Light"/>
          <w:lang w:val="en-ZA" w:eastAsia="en-ZA"/>
        </w:rPr>
      </w:pPr>
      <w:bookmarkStart w:id="34" w:name="_Toc127231932"/>
      <w:r w:rsidRPr="00EB0408">
        <w:rPr>
          <w:rFonts w:ascii="Calibri Light" w:hAnsi="Calibri Light"/>
          <w:lang w:val="en-ZA" w:eastAsia="en-ZA"/>
        </w:rPr>
        <w:t>2.3 Sampling methods and equipment (including Principles of representative seed sampling, Verification of seed lot information, Primary samples, Sampling intensity, Sampling seed in bulk containers, Sampling seed in bags, Sampling from the seed stream, Sampling by hand, Sampling with manual instruments, Sampling by automatic seed sampling devices)</w:t>
      </w:r>
      <w:bookmarkEnd w:id="34"/>
    </w:p>
    <w:p w14:paraId="60557150" w14:textId="77777777" w:rsidR="00181DC5" w:rsidRPr="00EB0408" w:rsidRDefault="00181DC5" w:rsidP="00EB0408">
      <w:pPr>
        <w:spacing w:line="360" w:lineRule="auto"/>
        <w:jc w:val="both"/>
        <w:rPr>
          <w:rFonts w:ascii="Calibri Light" w:hAnsi="Calibri Light"/>
          <w:b/>
          <w:sz w:val="22"/>
          <w:szCs w:val="22"/>
          <w:lang w:val="en-ZA" w:eastAsia="en-ZA"/>
        </w:rPr>
      </w:pPr>
    </w:p>
    <w:p w14:paraId="48E8EC5E"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Methods of sampling</w:t>
      </w:r>
    </w:p>
    <w:p w14:paraId="2AC0B7FA"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1. Hand sampling</w:t>
      </w:r>
    </w:p>
    <w:p w14:paraId="3E5EC5E4"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xml:space="preserve">This is followed for sampling the </w:t>
      </w:r>
      <w:r w:rsidR="00BF3655" w:rsidRPr="00EB0408">
        <w:rPr>
          <w:rFonts w:ascii="Calibri Light" w:hAnsi="Calibri Light"/>
          <w:sz w:val="22"/>
          <w:szCs w:val="22"/>
          <w:lang w:val="en-US" w:eastAsia="en-ZA"/>
        </w:rPr>
        <w:t>non-free</w:t>
      </w:r>
      <w:r w:rsidRPr="00EB0408">
        <w:rPr>
          <w:rFonts w:ascii="Calibri Light" w:hAnsi="Calibri Light"/>
          <w:sz w:val="22"/>
          <w:szCs w:val="22"/>
          <w:lang w:val="en-US" w:eastAsia="en-ZA"/>
        </w:rPr>
        <w:t xml:space="preserve"> flowing seeds or chaffy and fuzzy seeds such as cotton, tomato, grass seeds etc. In this method, it is very difficult to take samples from the deeper layers of bag. To </w:t>
      </w:r>
      <w:r w:rsidR="00BF3655" w:rsidRPr="00EB0408">
        <w:rPr>
          <w:rFonts w:ascii="Calibri Light" w:hAnsi="Calibri Light"/>
          <w:sz w:val="22"/>
          <w:szCs w:val="22"/>
          <w:lang w:val="en-US" w:eastAsia="en-ZA"/>
        </w:rPr>
        <w:t>overcome</w:t>
      </w:r>
      <w:r w:rsidRPr="00EB0408">
        <w:rPr>
          <w:rFonts w:ascii="Calibri Light" w:hAnsi="Calibri Light"/>
          <w:sz w:val="22"/>
          <w:szCs w:val="22"/>
          <w:lang w:val="en-US" w:eastAsia="en-ZA"/>
        </w:rPr>
        <w:t xml:space="preserve"> this, bags are emptied completely or partly and then seed samples are taken. While removing the samples from the containers, care should be taken to close the fingers tightly so that no seeds escape.</w:t>
      </w:r>
    </w:p>
    <w:p w14:paraId="54DA8E06"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2. Sampling with triers/Probe</w:t>
      </w:r>
    </w:p>
    <w:p w14:paraId="5F875FFC"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By using appropriate triers, samples can be taken from bags or from bulk. The triers are used for taking free flowing seed samples.</w:t>
      </w:r>
    </w:p>
    <w:p w14:paraId="677A1E49"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a) Bin samplers</w:t>
      </w:r>
    </w:p>
    <w:p w14:paraId="52E8CB42"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Used for drawing samples from the lots stored in the bins.</w:t>
      </w:r>
    </w:p>
    <w:p w14:paraId="47CA7CAA"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b) Nobbe Trier</w:t>
      </w:r>
    </w:p>
    <w:p w14:paraId="3E1D6FDB"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The name was given after the father of seed testing Fredrick Nobbe. This trier is made in different dimensions to suit various kinds of seeds. It has a pointed tube long enough to reach the centre of the bag with an oval slot near the pointed end. The length is very small. This is suitable for sampling seeds in bag not in bulk.</w:t>
      </w:r>
    </w:p>
    <w:p w14:paraId="0A590632"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c) Sleeve type triers or stick triers</w:t>
      </w:r>
    </w:p>
    <w:p w14:paraId="144F5348"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It is the most commonly used trier for sampling: There are two types viz., 1. With compartments 2. Without compartments. It consists of a hollow brass tube inside with a closely fitting outer sleeve or jacket which has a solid pointed end. Both the inner tube as well as the outer tube have been provided with openings or slots on their walls. When the inner tube is turned, the slots in the tube and the sleeve are in line. The inner tube may or may not have partitions.</w:t>
      </w:r>
    </w:p>
    <w:p w14:paraId="423A9D97" w14:textId="77777777" w:rsidR="00BF3655" w:rsidRPr="00EB0408" w:rsidRDefault="00BF3655" w:rsidP="00EB0408">
      <w:pPr>
        <w:spacing w:line="360" w:lineRule="auto"/>
        <w:jc w:val="both"/>
        <w:rPr>
          <w:rFonts w:ascii="Calibri Light" w:hAnsi="Calibri Light"/>
          <w:sz w:val="22"/>
          <w:szCs w:val="22"/>
          <w:lang w:val="en-US" w:eastAsia="en-ZA"/>
        </w:rPr>
      </w:pPr>
    </w:p>
    <w:p w14:paraId="5DBC78AE"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xml:space="preserve">This trier may be used horizontally or vertically. This is diagonally inserted at an angle of 30°C in the closed position till it reaches the centre of the bag. Then the slots are opened by giving a half turn in clockwise direction and gently agitated with inward push and jerk, so that the seeds will fill each </w:t>
      </w:r>
      <w:r w:rsidRPr="00EB0408">
        <w:rPr>
          <w:rFonts w:ascii="Calibri Light" w:hAnsi="Calibri Light"/>
          <w:sz w:val="22"/>
          <w:szCs w:val="22"/>
          <w:lang w:val="en-US" w:eastAsia="en-ZA"/>
        </w:rPr>
        <w:lastRenderedPageBreak/>
        <w:t xml:space="preserve">compartment through the openings from different layers of the bag, then it is again closed and </w:t>
      </w:r>
      <w:r w:rsidR="008265C4" w:rsidRPr="00EB0408">
        <w:rPr>
          <w:rFonts w:ascii="Calibri Light" w:hAnsi="Calibri Light"/>
          <w:sz w:val="22"/>
          <w:szCs w:val="22"/>
          <w:lang w:val="en-US" w:eastAsia="en-ZA"/>
        </w:rPr>
        <w:t>withdrawn</w:t>
      </w:r>
      <w:r w:rsidRPr="00EB0408">
        <w:rPr>
          <w:rFonts w:ascii="Calibri Light" w:hAnsi="Calibri Light"/>
          <w:sz w:val="22"/>
          <w:szCs w:val="22"/>
          <w:lang w:val="en-US" w:eastAsia="en-ZA"/>
        </w:rPr>
        <w:t xml:space="preserve"> and emptied in a plastic bucket.</w:t>
      </w:r>
    </w:p>
    <w:p w14:paraId="226E8859"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fldChar w:fldCharType="begin"/>
      </w:r>
      <w:r w:rsidRPr="00EB0408">
        <w:rPr>
          <w:rFonts w:ascii="Calibri Light" w:hAnsi="Calibri Light"/>
          <w:sz w:val="22"/>
          <w:szCs w:val="22"/>
          <w:lang w:val="en-US" w:eastAsia="en-ZA"/>
        </w:rPr>
        <w:instrText xml:space="preserve"> INCLUDEPICTURE "http://agritech.tnau.ac.in/seed/sleeve%20type%20triers.jpg" \* MERGEFORMATINET </w:instrText>
      </w:r>
      <w:r w:rsidRPr="00EB0408">
        <w:rPr>
          <w:rFonts w:ascii="Calibri Light" w:hAnsi="Calibri Light"/>
          <w:sz w:val="22"/>
          <w:szCs w:val="22"/>
          <w:lang w:val="en-US" w:eastAsia="en-ZA"/>
        </w:rPr>
        <w:fldChar w:fldCharType="separate"/>
      </w:r>
      <w:r w:rsidRPr="00EB0408">
        <w:rPr>
          <w:rFonts w:ascii="Calibri Light" w:hAnsi="Calibri Light"/>
          <w:noProof/>
          <w:sz w:val="22"/>
          <w:szCs w:val="22"/>
          <w:lang w:eastAsia="en-GB"/>
        </w:rPr>
        <w:drawing>
          <wp:inline distT="0" distB="0" distL="0" distR="0" wp14:anchorId="7D019723" wp14:editId="41101DF7">
            <wp:extent cx="3587115" cy="1983740"/>
            <wp:effectExtent l="0" t="0" r="0" b="0"/>
            <wp:docPr id="8" name="Picture 8" descr="Sleeve Type tri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leeve Type trier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7115" cy="1983740"/>
                    </a:xfrm>
                    <a:prstGeom prst="rect">
                      <a:avLst/>
                    </a:prstGeom>
                    <a:noFill/>
                    <a:ln>
                      <a:noFill/>
                    </a:ln>
                  </pic:spPr>
                </pic:pic>
              </a:graphicData>
            </a:graphic>
          </wp:inline>
        </w:drawing>
      </w:r>
      <w:r w:rsidRPr="00EB0408">
        <w:rPr>
          <w:rFonts w:ascii="Calibri Light" w:hAnsi="Calibri Light"/>
          <w:sz w:val="22"/>
          <w:szCs w:val="22"/>
          <w:lang w:val="en-ZA" w:eastAsia="en-ZA"/>
        </w:rPr>
        <w:fldChar w:fldCharType="end"/>
      </w:r>
    </w:p>
    <w:p w14:paraId="05718FB5" w14:textId="77777777" w:rsidR="00BF3655" w:rsidRPr="00EB0408" w:rsidRDefault="00BF3655" w:rsidP="00EB0408">
      <w:pPr>
        <w:spacing w:line="360" w:lineRule="auto"/>
        <w:jc w:val="both"/>
        <w:rPr>
          <w:rFonts w:ascii="Calibri Light" w:hAnsi="Calibri Light"/>
          <w:sz w:val="22"/>
          <w:szCs w:val="22"/>
          <w:lang w:val="en-US" w:eastAsia="en-ZA"/>
        </w:rPr>
      </w:pPr>
    </w:p>
    <w:p w14:paraId="70A2D044" w14:textId="77777777" w:rsidR="00BF3655"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Sleeve type triers</w:t>
      </w:r>
    </w:p>
    <w:p w14:paraId="311CC5C7"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This trier is used for drawing seed samples from the seed lots packed in bags or in contain</w:t>
      </w:r>
      <w:r w:rsidRPr="00EB0408">
        <w:rPr>
          <w:rFonts w:ascii="Calibri Light" w:hAnsi="Calibri Light"/>
          <w:sz w:val="22"/>
          <w:szCs w:val="22"/>
          <w:lang w:val="en-US" w:eastAsia="en-ZA"/>
        </w:rPr>
        <w:softHyphen/>
        <w:t>ers. Thief trier should not be used because it is not long enough to take representative portion of the sample from the individual container.</w:t>
      </w:r>
    </w:p>
    <w:p w14:paraId="37DC2D8C" w14:textId="77777777" w:rsidR="00EB0408" w:rsidRDefault="00EB0408" w:rsidP="00EB0408">
      <w:pPr>
        <w:spacing w:line="360" w:lineRule="auto"/>
        <w:jc w:val="both"/>
        <w:rPr>
          <w:rFonts w:ascii="Calibri Light" w:hAnsi="Calibri Light"/>
          <w:b/>
          <w:sz w:val="22"/>
          <w:szCs w:val="22"/>
          <w:lang w:val="en-US" w:eastAsia="en-ZA"/>
        </w:rPr>
      </w:pPr>
    </w:p>
    <w:p w14:paraId="14CC2DED"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Method of preparing composite samples</w:t>
      </w:r>
    </w:p>
    <w:p w14:paraId="780A9D4F" w14:textId="77777777" w:rsidR="00893F84" w:rsidRPr="00EB0408" w:rsidRDefault="00893F84" w:rsidP="00EB0408">
      <w:pPr>
        <w:numPr>
          <w:ilvl w:val="0"/>
          <w:numId w:val="27"/>
        </w:num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xml:space="preserve">When the primary samples appear </w:t>
      </w:r>
      <w:r w:rsidR="00BF3655" w:rsidRPr="00EB0408">
        <w:rPr>
          <w:rFonts w:ascii="Calibri Light" w:hAnsi="Calibri Light"/>
          <w:sz w:val="22"/>
          <w:szCs w:val="22"/>
          <w:lang w:val="en-US" w:eastAsia="en-ZA"/>
        </w:rPr>
        <w:t>uniform,</w:t>
      </w:r>
      <w:r w:rsidRPr="00EB0408">
        <w:rPr>
          <w:rFonts w:ascii="Calibri Light" w:hAnsi="Calibri Light"/>
          <w:sz w:val="22"/>
          <w:szCs w:val="22"/>
          <w:lang w:val="en-US" w:eastAsia="en-ZA"/>
        </w:rPr>
        <w:t xml:space="preserve"> they are combined and thoroughly mixed to form the composite sample.</w:t>
      </w:r>
    </w:p>
    <w:p w14:paraId="4A41D317" w14:textId="77777777" w:rsidR="00893F84" w:rsidRPr="00EB0408" w:rsidRDefault="00893F84" w:rsidP="00EB0408">
      <w:pPr>
        <w:numPr>
          <w:ilvl w:val="0"/>
          <w:numId w:val="27"/>
        </w:num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From composite sample, submitted sample of requisite weight or more is obtained either by repeated halving or by abstracting and subsequently combining small random portions.</w:t>
      </w:r>
    </w:p>
    <w:p w14:paraId="5A4BE8B4" w14:textId="77777777" w:rsidR="00BF3655" w:rsidRPr="00EB0408" w:rsidRDefault="00BF3655" w:rsidP="00EB0408">
      <w:pPr>
        <w:spacing w:line="360" w:lineRule="auto"/>
        <w:jc w:val="both"/>
        <w:rPr>
          <w:rFonts w:ascii="Calibri Light" w:hAnsi="Calibri Light"/>
          <w:sz w:val="22"/>
          <w:szCs w:val="22"/>
          <w:lang w:val="en-US" w:eastAsia="en-ZA"/>
        </w:rPr>
      </w:pPr>
    </w:p>
    <w:p w14:paraId="2D2B28F1" w14:textId="77777777" w:rsidR="00EB0408" w:rsidRDefault="00EB0408">
      <w:pPr>
        <w:rPr>
          <w:rFonts w:ascii="Calibri Light" w:hAnsi="Calibri Light"/>
          <w:b/>
          <w:sz w:val="22"/>
          <w:szCs w:val="22"/>
          <w:lang w:val="en-US" w:eastAsia="en-ZA"/>
        </w:rPr>
      </w:pPr>
      <w:r>
        <w:rPr>
          <w:rFonts w:ascii="Calibri Light" w:hAnsi="Calibri Light"/>
          <w:b/>
          <w:sz w:val="22"/>
          <w:szCs w:val="22"/>
          <w:lang w:val="en-US" w:eastAsia="en-ZA"/>
        </w:rPr>
        <w:br w:type="page"/>
      </w:r>
    </w:p>
    <w:p w14:paraId="6BCE8070"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lastRenderedPageBreak/>
        <w:t>Types of sampling</w:t>
      </w:r>
    </w:p>
    <w:p w14:paraId="6C222F30"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w:t>
      </w:r>
      <w:r w:rsidRPr="00EB0408">
        <w:rPr>
          <w:rFonts w:ascii="Calibri Light" w:hAnsi="Calibri Light"/>
          <w:sz w:val="22"/>
          <w:szCs w:val="22"/>
          <w:lang w:val="en-US" w:eastAsia="en-ZA"/>
        </w:rPr>
        <w:fldChar w:fldCharType="begin"/>
      </w:r>
      <w:r w:rsidRPr="00EB0408">
        <w:rPr>
          <w:rFonts w:ascii="Calibri Light" w:hAnsi="Calibri Light"/>
          <w:sz w:val="22"/>
          <w:szCs w:val="22"/>
          <w:lang w:val="en-US" w:eastAsia="en-ZA"/>
        </w:rPr>
        <w:instrText xml:space="preserve"> INCLUDEPICTURE "http://agritech.tnau.ac.in/seed/primarysamples.jpg" \* MERGEFORMATINET </w:instrText>
      </w:r>
      <w:r w:rsidRPr="00EB0408">
        <w:rPr>
          <w:rFonts w:ascii="Calibri Light" w:hAnsi="Calibri Light"/>
          <w:sz w:val="22"/>
          <w:szCs w:val="22"/>
          <w:lang w:val="en-US" w:eastAsia="en-ZA"/>
        </w:rPr>
        <w:fldChar w:fldCharType="separate"/>
      </w:r>
      <w:r w:rsidRPr="00EB0408">
        <w:rPr>
          <w:rFonts w:ascii="Calibri Light" w:hAnsi="Calibri Light"/>
          <w:noProof/>
          <w:sz w:val="22"/>
          <w:szCs w:val="22"/>
          <w:lang w:eastAsia="en-GB"/>
        </w:rPr>
        <w:drawing>
          <wp:inline distT="0" distB="0" distL="0" distR="0" wp14:anchorId="225A5723" wp14:editId="7ECD9B59">
            <wp:extent cx="5730875" cy="4803140"/>
            <wp:effectExtent l="0" t="0" r="0" b="0"/>
            <wp:docPr id="5" name="Picture 5" descr="Primary Samp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rimary Sampl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4803140"/>
                    </a:xfrm>
                    <a:prstGeom prst="rect">
                      <a:avLst/>
                    </a:prstGeom>
                    <a:noFill/>
                    <a:ln>
                      <a:noFill/>
                    </a:ln>
                  </pic:spPr>
                </pic:pic>
              </a:graphicData>
            </a:graphic>
          </wp:inline>
        </w:drawing>
      </w:r>
      <w:r w:rsidRPr="00EB0408">
        <w:rPr>
          <w:rFonts w:ascii="Calibri Light" w:hAnsi="Calibri Light"/>
          <w:sz w:val="22"/>
          <w:szCs w:val="22"/>
          <w:lang w:val="en-ZA" w:eastAsia="en-ZA"/>
        </w:rPr>
        <w:fldChar w:fldCharType="end"/>
      </w:r>
    </w:p>
    <w:p w14:paraId="767930DB"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1. Primary sample</w:t>
      </w:r>
    </w:p>
    <w:p w14:paraId="22543B78"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xml:space="preserve">Each probe or handful of </w:t>
      </w:r>
      <w:r w:rsidR="00BF3655" w:rsidRPr="00EB0408">
        <w:rPr>
          <w:rFonts w:ascii="Calibri Light" w:hAnsi="Calibri Light"/>
          <w:sz w:val="22"/>
          <w:szCs w:val="22"/>
          <w:lang w:val="en-US" w:eastAsia="en-ZA"/>
        </w:rPr>
        <w:t>samples</w:t>
      </w:r>
      <w:r w:rsidRPr="00EB0408">
        <w:rPr>
          <w:rFonts w:ascii="Calibri Light" w:hAnsi="Calibri Light"/>
          <w:sz w:val="22"/>
          <w:szCs w:val="22"/>
          <w:lang w:val="en-US" w:eastAsia="en-ZA"/>
        </w:rPr>
        <w:t xml:space="preserve"> taken either in bag or in bulk is called primary sample.</w:t>
      </w:r>
    </w:p>
    <w:p w14:paraId="147A3274"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2. Composite sample</w:t>
      </w:r>
    </w:p>
    <w:p w14:paraId="2EEE4709"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All the primary samples drawn are combined together in suitable container to form a composite sample.</w:t>
      </w:r>
    </w:p>
    <w:p w14:paraId="0627F545"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3. Submitted sample</w:t>
      </w:r>
    </w:p>
    <w:p w14:paraId="45F9191B"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When the composite sample is properly reduced to the required size that to be submitted to the seed testing laboratory, it is called submitted sample. Submitted sample of requisite weight or more is obtained by repeated halving or by abstracting and subsequently combining small random portions.</w:t>
      </w:r>
    </w:p>
    <w:p w14:paraId="0044EDC4"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4. Working sample</w:t>
      </w:r>
    </w:p>
    <w:p w14:paraId="6F621A38"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It is the reduced sample with required weight obtained from the submitted sample after repeated mixing and dividing with which the seed quality tests are conducted in seed testing laboratory.</w:t>
      </w:r>
    </w:p>
    <w:p w14:paraId="2194C205" w14:textId="77777777" w:rsidR="00893F84" w:rsidRPr="00EB0408" w:rsidRDefault="00EB0408" w:rsidP="00EB0408">
      <w:pPr>
        <w:spacing w:line="360" w:lineRule="auto"/>
        <w:jc w:val="both"/>
        <w:rPr>
          <w:rFonts w:ascii="Calibri Light" w:hAnsi="Calibri Light"/>
          <w:sz w:val="22"/>
          <w:szCs w:val="22"/>
          <w:lang w:val="en-US" w:eastAsia="en-ZA"/>
        </w:rPr>
      </w:pPr>
      <w:r w:rsidRPr="00EB0408">
        <w:rPr>
          <w:rFonts w:ascii="Calibri Light" w:hAnsi="Calibri Light"/>
          <w:noProof/>
          <w:sz w:val="22"/>
          <w:szCs w:val="22"/>
          <w:lang w:val="en-US" w:eastAsia="en-ZA"/>
        </w:rPr>
        <w:pict w14:anchorId="14F9A1DF">
          <v:rect id="_x0000_i1025" alt="" style="width:451.25pt;height:.05pt;mso-width-percent:0;mso-height-percent:0;mso-width-percent:0;mso-height-percent:0" o:hralign="center" o:hrstd="t" o:hrnoshade="t" o:hr="t" fillcolor="black" stroked="f"/>
        </w:pict>
      </w:r>
    </w:p>
    <w:p w14:paraId="62E3FC6D" w14:textId="77777777" w:rsidR="00EB0408" w:rsidRPr="00EB0408" w:rsidRDefault="00893F84" w:rsidP="00EB0408">
      <w:pPr>
        <w:spacing w:line="360" w:lineRule="auto"/>
        <w:jc w:val="both"/>
        <w:rPr>
          <w:rFonts w:ascii="Calibri Light" w:hAnsi="Calibri Light"/>
          <w:b/>
          <w:sz w:val="22"/>
          <w:szCs w:val="22"/>
          <w:lang w:val="en-US" w:eastAsia="en-ZA"/>
        </w:rPr>
      </w:pPr>
      <w:bookmarkStart w:id="35" w:name="Sampling_intensity"/>
      <w:r w:rsidRPr="00EB0408">
        <w:rPr>
          <w:rFonts w:ascii="Calibri Light" w:hAnsi="Calibri Light"/>
          <w:b/>
          <w:sz w:val="22"/>
          <w:szCs w:val="22"/>
          <w:lang w:val="en-US" w:eastAsia="en-ZA"/>
        </w:rPr>
        <w:lastRenderedPageBreak/>
        <w:t>Sampling intensity</w:t>
      </w:r>
      <w:bookmarkEnd w:id="35"/>
    </w:p>
    <w:p w14:paraId="5F57CDCB" w14:textId="77777777" w:rsidR="00EB0408" w:rsidRPr="00EB0408" w:rsidRDefault="00893F84" w:rsidP="00EB0408">
      <w:pPr>
        <w:pStyle w:val="ListParagraph"/>
        <w:numPr>
          <w:ilvl w:val="0"/>
          <w:numId w:val="52"/>
        </w:numPr>
        <w:spacing w:line="360" w:lineRule="auto"/>
        <w:rPr>
          <w:rFonts w:ascii="Calibri Light" w:hAnsi="Calibri Light"/>
          <w:lang w:eastAsia="en-ZA"/>
        </w:rPr>
      </w:pPr>
      <w:r w:rsidRPr="00EB0408">
        <w:rPr>
          <w:rFonts w:ascii="Calibri Light" w:hAnsi="Calibri Light"/>
          <w:lang w:eastAsia="en-ZA"/>
        </w:rPr>
        <w:t>Seed Size                                Maximum quantity per lot</w:t>
      </w:r>
    </w:p>
    <w:p w14:paraId="467EC9AD" w14:textId="77777777" w:rsidR="00EB0408" w:rsidRPr="00EB0408" w:rsidRDefault="00893F84" w:rsidP="00EB0408">
      <w:pPr>
        <w:pStyle w:val="ListParagraph"/>
        <w:numPr>
          <w:ilvl w:val="0"/>
          <w:numId w:val="52"/>
        </w:numPr>
        <w:spacing w:line="360" w:lineRule="auto"/>
        <w:rPr>
          <w:rFonts w:ascii="Calibri Light" w:hAnsi="Calibri Light"/>
          <w:lang w:eastAsia="en-ZA"/>
        </w:rPr>
      </w:pPr>
      <w:r w:rsidRPr="00EB0408">
        <w:rPr>
          <w:rFonts w:ascii="Calibri Light" w:hAnsi="Calibri Light"/>
          <w:lang w:eastAsia="en-ZA"/>
        </w:rPr>
        <w:t>Larger than wheat and paddy        20,000 kg</w:t>
      </w:r>
    </w:p>
    <w:p w14:paraId="090BBF07" w14:textId="77777777" w:rsidR="00EB0408" w:rsidRPr="00EB0408" w:rsidRDefault="00893F84" w:rsidP="00EB0408">
      <w:pPr>
        <w:pStyle w:val="ListParagraph"/>
        <w:numPr>
          <w:ilvl w:val="0"/>
          <w:numId w:val="52"/>
        </w:numPr>
        <w:spacing w:line="360" w:lineRule="auto"/>
        <w:rPr>
          <w:rFonts w:ascii="Calibri Light" w:hAnsi="Calibri Light"/>
          <w:lang w:eastAsia="en-ZA"/>
        </w:rPr>
      </w:pPr>
      <w:r w:rsidRPr="00EB0408">
        <w:rPr>
          <w:rFonts w:ascii="Calibri Light" w:hAnsi="Calibri Light"/>
          <w:lang w:eastAsia="en-ZA"/>
        </w:rPr>
        <w:t>Smaller than wheat and paddy     10,000 kg</w:t>
      </w:r>
    </w:p>
    <w:p w14:paraId="22AC2678" w14:textId="77777777" w:rsidR="00893F84" w:rsidRPr="00EB0408" w:rsidRDefault="00893F84" w:rsidP="00EB0408">
      <w:pPr>
        <w:pStyle w:val="ListParagraph"/>
        <w:numPr>
          <w:ilvl w:val="0"/>
          <w:numId w:val="52"/>
        </w:numPr>
        <w:spacing w:line="360" w:lineRule="auto"/>
        <w:rPr>
          <w:rFonts w:ascii="Calibri Light" w:hAnsi="Calibri Light"/>
          <w:lang w:eastAsia="en-ZA"/>
        </w:rPr>
      </w:pPr>
      <w:r w:rsidRPr="00EB0408">
        <w:rPr>
          <w:rFonts w:ascii="Calibri Light" w:hAnsi="Calibri Light"/>
          <w:lang w:eastAsia="en-ZA"/>
        </w:rPr>
        <w:t>Maize                                                  40,000 kg</w:t>
      </w:r>
    </w:p>
    <w:p w14:paraId="414C828A" w14:textId="77777777" w:rsidR="00EB0408" w:rsidRPr="00EB0408" w:rsidRDefault="00EB0408" w:rsidP="00EB0408">
      <w:pPr>
        <w:spacing w:line="360" w:lineRule="auto"/>
        <w:jc w:val="both"/>
        <w:rPr>
          <w:rFonts w:ascii="Calibri Light" w:hAnsi="Calibri Light"/>
          <w:sz w:val="22"/>
          <w:szCs w:val="22"/>
          <w:lang w:val="en-US" w:eastAsia="en-ZA"/>
        </w:rPr>
      </w:pPr>
    </w:p>
    <w:p w14:paraId="2F38C3C5"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t>Sampling intensity</w:t>
      </w:r>
    </w:p>
    <w:p w14:paraId="2FBB3C07" w14:textId="77777777" w:rsidR="00893F84"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The intensity of sampling should be maintained in accordance to the rules described by ISTA. When seeds are stored in bags or other containers of similar capacity that are uniform in size.</w:t>
      </w:r>
    </w:p>
    <w:p w14:paraId="3CFA9BC1" w14:textId="77777777" w:rsidR="00EB0408" w:rsidRPr="00EB0408" w:rsidRDefault="00EB0408" w:rsidP="00EB0408">
      <w:pPr>
        <w:spacing w:line="360" w:lineRule="auto"/>
        <w:jc w:val="both"/>
        <w:rPr>
          <w:rFonts w:ascii="Calibri Light" w:hAnsi="Calibri Light"/>
          <w:sz w:val="22"/>
          <w:szCs w:val="22"/>
          <w:lang w:val="en-US" w:eastAsia="en-ZA"/>
        </w:rPr>
      </w:pPr>
    </w:p>
    <w:p w14:paraId="75361254" w14:textId="77777777" w:rsid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a. For seed lots in bags (or container of similar capacity that are uniform in size)</w:t>
      </w:r>
    </w:p>
    <w:p w14:paraId="366A0AD7"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up to 5 containers                    Sample each container</w:t>
      </w:r>
    </w:p>
    <w:p w14:paraId="1D2EAA5B"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but never &lt; 5 Primary Sample (PS)</w:t>
      </w:r>
    </w:p>
    <w:p w14:paraId="224A2D24"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 xml:space="preserve">6-30 containers                       Sample </w:t>
      </w:r>
      <w:r w:rsidR="008265C4" w:rsidRPr="00EB0408">
        <w:rPr>
          <w:rFonts w:ascii="Calibri Light" w:hAnsi="Calibri Light"/>
          <w:lang w:eastAsia="en-ZA"/>
        </w:rPr>
        <w:t>at least</w:t>
      </w:r>
      <w:r w:rsidRPr="00EB0408">
        <w:rPr>
          <w:rFonts w:ascii="Calibri Light" w:hAnsi="Calibri Light"/>
          <w:lang w:eastAsia="en-ZA"/>
        </w:rPr>
        <w:t xml:space="preserve"> one in every 3 containers </w:t>
      </w:r>
    </w:p>
    <w:p w14:paraId="12B28DE1"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 xml:space="preserve">but never&gt; </w:t>
      </w:r>
      <w:r w:rsidR="008265C4" w:rsidRPr="00EB0408">
        <w:rPr>
          <w:rFonts w:ascii="Calibri Light" w:hAnsi="Calibri Light"/>
          <w:lang w:eastAsia="en-ZA"/>
        </w:rPr>
        <w:t>than 5</w:t>
      </w:r>
      <w:r w:rsidRPr="00EB0408">
        <w:rPr>
          <w:rFonts w:ascii="Calibri Light" w:hAnsi="Calibri Light"/>
          <w:lang w:eastAsia="en-ZA"/>
        </w:rPr>
        <w:t xml:space="preserve"> Primary Sample</w:t>
      </w:r>
    </w:p>
    <w:p w14:paraId="66F9B55F"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 xml:space="preserve">31-400 containers                  Sample </w:t>
      </w:r>
      <w:r w:rsidR="008265C4" w:rsidRPr="00EB0408">
        <w:rPr>
          <w:rFonts w:ascii="Calibri Light" w:hAnsi="Calibri Light"/>
          <w:lang w:eastAsia="en-ZA"/>
        </w:rPr>
        <w:t>at least</w:t>
      </w:r>
      <w:r w:rsidRPr="00EB0408">
        <w:rPr>
          <w:rFonts w:ascii="Calibri Light" w:hAnsi="Calibri Light"/>
          <w:lang w:eastAsia="en-ZA"/>
        </w:rPr>
        <w:t xml:space="preserve"> one in every 5 containers </w:t>
      </w:r>
    </w:p>
    <w:p w14:paraId="14AFE60A"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but never &lt; 10 Primary Sample</w:t>
      </w:r>
    </w:p>
    <w:p w14:paraId="3B18D005" w14:textId="77777777" w:rsidR="00EB0408"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 xml:space="preserve">401 or more                               Sample </w:t>
      </w:r>
      <w:r w:rsidR="008265C4" w:rsidRPr="00EB0408">
        <w:rPr>
          <w:rFonts w:ascii="Calibri Light" w:hAnsi="Calibri Light"/>
          <w:lang w:eastAsia="en-ZA"/>
        </w:rPr>
        <w:t>at least</w:t>
      </w:r>
      <w:r w:rsidRPr="00EB0408">
        <w:rPr>
          <w:rFonts w:ascii="Calibri Light" w:hAnsi="Calibri Light"/>
          <w:lang w:eastAsia="en-ZA"/>
        </w:rPr>
        <w:t xml:space="preserve"> one in every 7 containers </w:t>
      </w:r>
    </w:p>
    <w:p w14:paraId="41F1271C" w14:textId="77777777" w:rsidR="00893F84" w:rsidRPr="00EB0408" w:rsidRDefault="00893F84" w:rsidP="00EB0408">
      <w:pPr>
        <w:pStyle w:val="ListParagraph"/>
        <w:numPr>
          <w:ilvl w:val="0"/>
          <w:numId w:val="53"/>
        </w:numPr>
        <w:spacing w:line="360" w:lineRule="auto"/>
        <w:rPr>
          <w:rFonts w:ascii="Calibri Light" w:hAnsi="Calibri Light"/>
          <w:lang w:eastAsia="en-ZA"/>
        </w:rPr>
      </w:pPr>
      <w:r w:rsidRPr="00EB0408">
        <w:rPr>
          <w:rFonts w:ascii="Calibri Light" w:hAnsi="Calibri Light"/>
          <w:lang w:eastAsia="en-ZA"/>
        </w:rPr>
        <w:t>but never &lt; 80 Primary Sample</w:t>
      </w:r>
    </w:p>
    <w:p w14:paraId="5B762819" w14:textId="77777777" w:rsidR="00BF3655" w:rsidRPr="00EB0408" w:rsidRDefault="00BF3655" w:rsidP="00EB0408">
      <w:pPr>
        <w:spacing w:line="360" w:lineRule="auto"/>
        <w:jc w:val="both"/>
        <w:rPr>
          <w:rFonts w:ascii="Calibri Light" w:hAnsi="Calibri Light"/>
          <w:sz w:val="22"/>
          <w:szCs w:val="22"/>
          <w:lang w:val="en-US" w:eastAsia="en-ZA"/>
        </w:rPr>
      </w:pPr>
    </w:p>
    <w:p w14:paraId="5EED397F"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When the seed is in small containers such as tins, cartons or packets a 100 kg weight is taken as the basic unit and small containers are combined to form sampling units not exceeding this weight e.g. 20 containers of 5 kg each. For sampling purpose each unit is regarded as one container.</w:t>
      </w:r>
    </w:p>
    <w:p w14:paraId="4DC3A4FD" w14:textId="77777777" w:rsidR="00BF3655" w:rsidRPr="00EB0408" w:rsidRDefault="00BF3655" w:rsidP="00EB0408">
      <w:pPr>
        <w:spacing w:line="360" w:lineRule="auto"/>
        <w:jc w:val="both"/>
        <w:rPr>
          <w:rFonts w:ascii="Calibri Light" w:hAnsi="Calibri Light"/>
          <w:sz w:val="22"/>
          <w:szCs w:val="22"/>
          <w:lang w:val="en-US" w:eastAsia="en-ZA"/>
        </w:rPr>
      </w:pPr>
    </w:p>
    <w:p w14:paraId="659D4E4E"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b. For seeds in bulk</w:t>
      </w:r>
    </w:p>
    <w:p w14:paraId="5ED202B7"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xml:space="preserve">Up to - 500 kg                                </w:t>
      </w:r>
      <w:r w:rsidR="008265C4" w:rsidRPr="00EB0408">
        <w:rPr>
          <w:rFonts w:ascii="Calibri Light" w:hAnsi="Calibri Light"/>
          <w:sz w:val="22"/>
          <w:szCs w:val="22"/>
          <w:lang w:val="en-US" w:eastAsia="en-ZA"/>
        </w:rPr>
        <w:t>At least</w:t>
      </w:r>
      <w:r w:rsidRPr="00EB0408">
        <w:rPr>
          <w:rFonts w:ascii="Calibri Light" w:hAnsi="Calibri Light"/>
          <w:sz w:val="22"/>
          <w:szCs w:val="22"/>
          <w:lang w:val="en-US" w:eastAsia="en-ZA"/>
        </w:rPr>
        <w:t xml:space="preserve"> 5 Primary samples</w:t>
      </w:r>
    </w:p>
    <w:p w14:paraId="39BF1467"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501 - 3000 Kg                               One primary sample for each 300 kg but not less than 5 primary samples</w:t>
      </w:r>
    </w:p>
    <w:p w14:paraId="727E78CC"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3001-20,000 Kg                           One primary sample for each 500 kg but not less than 10 primary samples</w:t>
      </w:r>
    </w:p>
    <w:p w14:paraId="78ED31F4"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20,001 and above                       One primary sample for each 700 kg but not less than 40 primary samples</w:t>
      </w:r>
    </w:p>
    <w:p w14:paraId="3EA2439E" w14:textId="77777777" w:rsidR="00BF3655" w:rsidRPr="00EB0408" w:rsidRDefault="00BF3655" w:rsidP="00EB0408">
      <w:pPr>
        <w:spacing w:line="360" w:lineRule="auto"/>
        <w:jc w:val="both"/>
        <w:rPr>
          <w:rFonts w:ascii="Calibri Light" w:hAnsi="Calibri Light"/>
          <w:sz w:val="22"/>
          <w:szCs w:val="22"/>
          <w:lang w:val="en-US" w:eastAsia="en-ZA"/>
        </w:rPr>
      </w:pPr>
    </w:p>
    <w:p w14:paraId="7208E67A" w14:textId="77777777" w:rsidR="00893F84" w:rsidRPr="00EB0408" w:rsidRDefault="00893F84" w:rsidP="00EB0408">
      <w:pPr>
        <w:spacing w:line="360" w:lineRule="auto"/>
        <w:jc w:val="both"/>
        <w:rPr>
          <w:rFonts w:ascii="Calibri Light" w:hAnsi="Calibri Light"/>
          <w:b/>
          <w:sz w:val="22"/>
          <w:szCs w:val="22"/>
          <w:lang w:val="en-US" w:eastAsia="en-ZA"/>
        </w:rPr>
      </w:pPr>
      <w:r w:rsidRPr="00EB0408">
        <w:rPr>
          <w:rFonts w:ascii="Calibri Light" w:hAnsi="Calibri Light"/>
          <w:b/>
          <w:sz w:val="22"/>
          <w:szCs w:val="22"/>
          <w:lang w:val="en-US" w:eastAsia="en-ZA"/>
        </w:rPr>
        <w:lastRenderedPageBreak/>
        <w:t>Instructions for sending samples</w:t>
      </w:r>
    </w:p>
    <w:p w14:paraId="5A7ECD9B"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Pre-requisite in sampling is that the seed lot received in containers / bags must be properly sealed and marked for identification with a single lot designation.</w:t>
      </w:r>
    </w:p>
    <w:p w14:paraId="4DA293BE" w14:textId="77777777" w:rsidR="00BF3655" w:rsidRPr="00EB0408" w:rsidRDefault="00BF3655" w:rsidP="00EB0408">
      <w:pPr>
        <w:spacing w:line="360" w:lineRule="auto"/>
        <w:jc w:val="both"/>
        <w:rPr>
          <w:rFonts w:ascii="Calibri Light" w:hAnsi="Calibri Light"/>
          <w:sz w:val="22"/>
          <w:szCs w:val="22"/>
          <w:lang w:val="en-US" w:eastAsia="en-ZA"/>
        </w:rPr>
      </w:pPr>
    </w:p>
    <w:p w14:paraId="710AB118"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At the time of sampling, all the samples drawn must bear identification corresponding to that of the lot certificate.</w:t>
      </w:r>
    </w:p>
    <w:p w14:paraId="4238D417"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The sampler should seal or supervise the sealing of the sample container / bags after drawing sample.</w:t>
      </w:r>
    </w:p>
    <w:p w14:paraId="192D3F43"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After taking samples which may be more than required for seed testing purpose, a through mixing of the samples is to be done.</w:t>
      </w:r>
    </w:p>
    <w:p w14:paraId="77E0BD0F"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Divide it using a seed divider and then the required amount should be submitted to the seed testing laboratory after putting proper identification mark.</w:t>
      </w:r>
    </w:p>
    <w:p w14:paraId="03C1F2D9" w14:textId="77777777" w:rsidR="00BF3655" w:rsidRPr="00EB0408" w:rsidRDefault="00BF3655" w:rsidP="00EB0408">
      <w:pPr>
        <w:spacing w:line="360" w:lineRule="auto"/>
        <w:jc w:val="both"/>
        <w:rPr>
          <w:rFonts w:ascii="Calibri Light" w:hAnsi="Calibri Light"/>
          <w:sz w:val="22"/>
          <w:szCs w:val="22"/>
          <w:lang w:val="en-US" w:eastAsia="en-ZA"/>
        </w:rPr>
      </w:pPr>
    </w:p>
    <w:p w14:paraId="428E0ED4"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If mechanical divider is not available at the spot, a representative sample should be obtained by putting the entire quantity of seed on a clean floor, mixing properly and halving the sample until the desired quantity is obtained.</w:t>
      </w:r>
    </w:p>
    <w:p w14:paraId="5EDBA3FF" w14:textId="77777777" w:rsidR="00893F84" w:rsidRPr="00EB0408" w:rsidRDefault="00893F84" w:rsidP="00EB0408">
      <w:pPr>
        <w:spacing w:line="360" w:lineRule="auto"/>
        <w:jc w:val="both"/>
        <w:rPr>
          <w:rFonts w:ascii="Calibri Light" w:hAnsi="Calibri Light"/>
          <w:sz w:val="22"/>
          <w:szCs w:val="22"/>
          <w:lang w:val="en-US" w:eastAsia="en-ZA"/>
        </w:rPr>
      </w:pPr>
      <w:r w:rsidRPr="00EB0408">
        <w:rPr>
          <w:rFonts w:ascii="Calibri Light" w:hAnsi="Calibri Light"/>
          <w:sz w:val="22"/>
          <w:szCs w:val="22"/>
          <w:lang w:val="en-US" w:eastAsia="en-ZA"/>
        </w:rPr>
        <w:t xml:space="preserve">For moisture determination, 100g of seeds for species which need grinding and 50g for all other species. Sample should be submitted in an air-tight container, like polythene bags of 700 </w:t>
      </w:r>
      <w:r w:rsidR="008265C4" w:rsidRPr="00EB0408">
        <w:rPr>
          <w:rFonts w:ascii="Calibri Light" w:hAnsi="Calibri Light"/>
          <w:sz w:val="22"/>
          <w:szCs w:val="22"/>
          <w:lang w:val="en-US" w:eastAsia="en-ZA"/>
        </w:rPr>
        <w:t>gauge</w:t>
      </w:r>
      <w:r w:rsidRPr="00EB0408">
        <w:rPr>
          <w:rFonts w:ascii="Calibri Light" w:hAnsi="Calibri Light"/>
          <w:sz w:val="22"/>
          <w:szCs w:val="22"/>
          <w:lang w:val="en-US" w:eastAsia="en-ZA"/>
        </w:rPr>
        <w:t xml:space="preserve"> or glass bottle with tight cap to the laboratory.</w:t>
      </w:r>
    </w:p>
    <w:p w14:paraId="2B2F4455" w14:textId="77777777" w:rsidR="00181DC5" w:rsidRPr="00EB0408" w:rsidRDefault="00181DC5" w:rsidP="00EB0408">
      <w:pPr>
        <w:spacing w:line="360" w:lineRule="auto"/>
        <w:jc w:val="both"/>
        <w:rPr>
          <w:rFonts w:ascii="Calibri Light" w:hAnsi="Calibri Light"/>
          <w:sz w:val="22"/>
          <w:szCs w:val="22"/>
          <w:lang w:val="en-ZA" w:eastAsia="en-ZA"/>
        </w:rPr>
      </w:pPr>
    </w:p>
    <w:p w14:paraId="4F5D2A6C" w14:textId="77777777" w:rsidR="00181DC5" w:rsidRPr="00EB0408" w:rsidRDefault="00181DC5" w:rsidP="00EB0408">
      <w:pPr>
        <w:pStyle w:val="Heading2"/>
        <w:rPr>
          <w:rFonts w:ascii="Calibri Light" w:hAnsi="Calibri Light"/>
        </w:rPr>
      </w:pPr>
      <w:bookmarkStart w:id="36" w:name="_Toc127231933"/>
      <w:r w:rsidRPr="00EB0408">
        <w:rPr>
          <w:rFonts w:ascii="Calibri Light" w:hAnsi="Calibri Light"/>
        </w:rPr>
        <w:t>2.4. Guidelines for obtaining a submitted sample (including Combining and blending primary samples to obtain a composite sample, Criteria for a submitted sample, Mechanical reduction methods, Hand reduction methods, Method for obtaining a submitted sample for moisture testing)</w:t>
      </w:r>
      <w:bookmarkEnd w:id="36"/>
    </w:p>
    <w:p w14:paraId="44315E41" w14:textId="77777777" w:rsidR="00893F84" w:rsidRPr="00EB0408" w:rsidRDefault="00893F84" w:rsidP="00EB0408">
      <w:pPr>
        <w:spacing w:line="360" w:lineRule="auto"/>
        <w:jc w:val="both"/>
        <w:rPr>
          <w:rFonts w:ascii="Calibri Light" w:hAnsi="Calibri Light"/>
          <w:b/>
          <w:sz w:val="22"/>
          <w:szCs w:val="22"/>
        </w:rPr>
      </w:pPr>
    </w:p>
    <w:p w14:paraId="34F9C878" w14:textId="77777777" w:rsidR="006F2466" w:rsidRPr="00EB0408" w:rsidRDefault="006F2466"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 xml:space="preserve">General conditions for seed lot sampling </w:t>
      </w:r>
    </w:p>
    <w:p w14:paraId="6D8C69CD" w14:textId="77777777" w:rsidR="006F2466" w:rsidRPr="00EB0408" w:rsidRDefault="006F2466" w:rsidP="00EB0408">
      <w:pPr>
        <w:spacing w:line="360" w:lineRule="auto"/>
        <w:jc w:val="both"/>
        <w:rPr>
          <w:rFonts w:ascii="Calibri Light" w:hAnsi="Calibri Light"/>
          <w:sz w:val="22"/>
          <w:szCs w:val="22"/>
          <w:lang w:val="en-US"/>
        </w:rPr>
      </w:pPr>
    </w:p>
    <w:p w14:paraId="3EC3BEE1" w14:textId="77777777" w:rsidR="006F2466" w:rsidRPr="00EB0408" w:rsidRDefault="006F2466"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 xml:space="preserve">Before drawing primary samples from a seed lot, the seed sampler has to examine the seed lot to make sure that it meets the requirements as laid down in the ISTA Rules. Requirements are defined regarding marking, sealing, maximum size, homogeneity and presentation of the seed lot. The conditions are explained in the following paragraphs. </w:t>
      </w:r>
    </w:p>
    <w:p w14:paraId="767E9CAB" w14:textId="77777777" w:rsidR="006F2466" w:rsidRPr="00EB0408" w:rsidRDefault="006F2466" w:rsidP="00EB0408">
      <w:pPr>
        <w:spacing w:line="360" w:lineRule="auto"/>
        <w:jc w:val="both"/>
        <w:rPr>
          <w:rFonts w:ascii="Calibri Light" w:hAnsi="Calibri Light"/>
          <w:sz w:val="22"/>
          <w:szCs w:val="22"/>
          <w:lang w:val="en-US"/>
        </w:rPr>
      </w:pPr>
    </w:p>
    <w:p w14:paraId="724D51A4" w14:textId="77777777" w:rsidR="006F2466" w:rsidRPr="00EB0408" w:rsidRDefault="006F2466"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 xml:space="preserve">The information that should be recorded by the sampler could include: </w:t>
      </w:r>
    </w:p>
    <w:p w14:paraId="1B41F4CB"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address of the applicant (who will receive the Seed Analysis Report) </w:t>
      </w:r>
    </w:p>
    <w:p w14:paraId="4C58DF18"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date and place the sample was obtained </w:t>
      </w:r>
    </w:p>
    <w:p w14:paraId="08738346"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species </w:t>
      </w:r>
    </w:p>
    <w:p w14:paraId="527FC8F4"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lastRenderedPageBreak/>
        <w:t xml:space="preserve">The variety </w:t>
      </w:r>
      <w:r w:rsidR="008265C4" w:rsidRPr="00EB0408">
        <w:rPr>
          <w:rFonts w:ascii="Calibri Light" w:hAnsi="Calibri Light"/>
        </w:rPr>
        <w:t>names</w:t>
      </w:r>
      <w:r w:rsidRPr="00EB0408">
        <w:rPr>
          <w:rFonts w:ascii="Calibri Light" w:hAnsi="Calibri Light"/>
        </w:rPr>
        <w:t xml:space="preserve"> </w:t>
      </w:r>
    </w:p>
    <w:p w14:paraId="0B4D1F25"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seed lot reference number </w:t>
      </w:r>
    </w:p>
    <w:p w14:paraId="28B09480"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size of the lot </w:t>
      </w:r>
    </w:p>
    <w:p w14:paraId="193DC5F9"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number and the size of the containers </w:t>
      </w:r>
    </w:p>
    <w:p w14:paraId="71E0A244"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type of container </w:t>
      </w:r>
    </w:p>
    <w:p w14:paraId="51BE0F7A"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The kind of marking/labelling and sealing </w:t>
      </w:r>
    </w:p>
    <w:p w14:paraId="03649011"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The kind of chemical treatment if applied</w:t>
      </w:r>
    </w:p>
    <w:p w14:paraId="43F7A05C" w14:textId="77777777" w:rsidR="00BF3655" w:rsidRPr="00EB0408" w:rsidRDefault="00BF3655" w:rsidP="00EB0408">
      <w:pPr>
        <w:pStyle w:val="Heading2"/>
        <w:rPr>
          <w:rFonts w:ascii="Calibri Light" w:hAnsi="Calibri Light"/>
          <w:b w:val="0"/>
          <w:lang w:val="en-ZA" w:eastAsia="en-ZA"/>
        </w:rPr>
      </w:pPr>
    </w:p>
    <w:p w14:paraId="0DCFCE81" w14:textId="77777777" w:rsidR="00181DC5" w:rsidRPr="00EB0408" w:rsidRDefault="00181DC5" w:rsidP="00EB0408">
      <w:pPr>
        <w:pStyle w:val="Heading2"/>
        <w:rPr>
          <w:rFonts w:ascii="Calibri Light" w:hAnsi="Calibri Light"/>
          <w:lang w:val="en-ZA" w:eastAsia="en-ZA"/>
        </w:rPr>
      </w:pPr>
      <w:bookmarkStart w:id="37" w:name="_Toc127231934"/>
      <w:r w:rsidRPr="00EB0408">
        <w:rPr>
          <w:rFonts w:ascii="Calibri Light" w:hAnsi="Calibri Light"/>
          <w:lang w:val="en-ZA" w:eastAsia="en-ZA"/>
        </w:rPr>
        <w:t>2.5 Sealing and marking/labelling the seed lot (including Direct sealing, Indirect sealing, Marking/labelling the seed lot)</w:t>
      </w:r>
      <w:bookmarkEnd w:id="37"/>
    </w:p>
    <w:p w14:paraId="7831DF9C" w14:textId="77777777" w:rsidR="00181DC5" w:rsidRPr="00EB0408" w:rsidRDefault="00181DC5" w:rsidP="00EB0408">
      <w:pPr>
        <w:spacing w:line="360" w:lineRule="auto"/>
        <w:jc w:val="both"/>
        <w:rPr>
          <w:rFonts w:ascii="Calibri Light" w:hAnsi="Calibri Light"/>
          <w:b/>
          <w:sz w:val="22"/>
          <w:szCs w:val="22"/>
          <w:lang w:val="en-ZA" w:eastAsia="en-ZA"/>
        </w:rPr>
      </w:pPr>
    </w:p>
    <w:p w14:paraId="2C5C5F15" w14:textId="77777777" w:rsidR="006F2466" w:rsidRPr="00EB0408" w:rsidRDefault="006F2466" w:rsidP="00EB0408">
      <w:pPr>
        <w:spacing w:line="360" w:lineRule="auto"/>
        <w:jc w:val="both"/>
        <w:rPr>
          <w:rFonts w:ascii="Calibri Light" w:hAnsi="Calibri Light" w:cs="Times New Roman"/>
          <w:b/>
          <w:color w:val="auto"/>
          <w:sz w:val="22"/>
          <w:szCs w:val="22"/>
          <w:lang w:val="en-US"/>
        </w:rPr>
      </w:pPr>
      <w:r w:rsidRPr="00EB0408">
        <w:rPr>
          <w:rFonts w:ascii="Calibri Light" w:hAnsi="Calibri Light" w:cs="Times New Roman"/>
          <w:b/>
          <w:color w:val="auto"/>
          <w:sz w:val="22"/>
          <w:szCs w:val="22"/>
          <w:lang w:val="en-US"/>
        </w:rPr>
        <w:t>Marking and sealing</w:t>
      </w:r>
    </w:p>
    <w:p w14:paraId="6EB86265" w14:textId="77777777" w:rsidR="00181DC5" w:rsidRPr="00EB0408" w:rsidRDefault="00181DC5" w:rsidP="00EB0408">
      <w:pPr>
        <w:spacing w:line="360" w:lineRule="auto"/>
        <w:jc w:val="both"/>
        <w:rPr>
          <w:rFonts w:ascii="Calibri Light" w:hAnsi="Calibri Light"/>
          <w:sz w:val="22"/>
          <w:szCs w:val="22"/>
          <w:lang w:val="en-ZA" w:eastAsia="en-ZA"/>
        </w:rPr>
      </w:pPr>
    </w:p>
    <w:p w14:paraId="32A3BE9E"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It is a basic requirement in seed testing that samples can be identified unambiguously at any time. This means also that they can be related to the seed lot from which they originate and that means that the seed lot itself must be physically identifiable by labelling and sealing of the containers.</w:t>
      </w:r>
    </w:p>
    <w:p w14:paraId="4ED48C0A" w14:textId="77777777" w:rsidR="006F2466" w:rsidRPr="00EB0408" w:rsidRDefault="006F2466" w:rsidP="00EB0408">
      <w:pPr>
        <w:spacing w:line="360" w:lineRule="auto"/>
        <w:jc w:val="both"/>
        <w:rPr>
          <w:rFonts w:ascii="Calibri Light" w:hAnsi="Calibri Light" w:cs="Times New Roman"/>
          <w:color w:val="auto"/>
          <w:sz w:val="22"/>
          <w:szCs w:val="22"/>
          <w:lang w:val="en-US"/>
        </w:rPr>
      </w:pPr>
    </w:p>
    <w:p w14:paraId="4B0D30E7"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Before starting to draw primary samples from a seed lot, the seed sampler has to check that all equipment and material for sealing and marking/labelling are available. After sampling, each container of the seed lot must be sealed and labelled according to the ISTA Rules. Where the seed lot is already sealed, the seed sampler has to check whether sealing fulfils the requirements. If the seal has to be broken for sampling, the containers must be re-sealed. The seed sampler therefore must ensure that appropriate tools and seals are available to re-seal the containers after sampling.</w:t>
      </w:r>
    </w:p>
    <w:p w14:paraId="5419DC84" w14:textId="77777777" w:rsidR="006F2466" w:rsidRPr="00EB0408" w:rsidRDefault="006F2466" w:rsidP="00EB0408">
      <w:pPr>
        <w:spacing w:line="360" w:lineRule="auto"/>
        <w:jc w:val="both"/>
        <w:rPr>
          <w:rFonts w:ascii="Calibri Light" w:hAnsi="Calibri Light" w:cs="Times New Roman"/>
          <w:color w:val="auto"/>
          <w:sz w:val="22"/>
          <w:szCs w:val="22"/>
          <w:lang w:val="en-US"/>
        </w:rPr>
      </w:pPr>
    </w:p>
    <w:p w14:paraId="7F2DA28B"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 xml:space="preserve">If the lot is not sealed, the seed sampler has to supervise the sealing and labelling of the entire lot after sampling. The seed sampler must ensure that all the containers of the seed lot are sealed and uniquely labelled before leaving the seed lot. </w:t>
      </w:r>
    </w:p>
    <w:p w14:paraId="14C1B299" w14:textId="77777777" w:rsidR="00BF3655" w:rsidRPr="00EB0408" w:rsidRDefault="00BF3655" w:rsidP="00EB0408">
      <w:pPr>
        <w:spacing w:line="360" w:lineRule="auto"/>
        <w:jc w:val="both"/>
        <w:rPr>
          <w:rFonts w:ascii="Calibri Light" w:hAnsi="Calibri Light" w:cs="Times New Roman"/>
          <w:color w:val="auto"/>
          <w:sz w:val="22"/>
          <w:szCs w:val="22"/>
          <w:lang w:val="en-US"/>
        </w:rPr>
      </w:pPr>
    </w:p>
    <w:p w14:paraId="65ED540C"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The seed sampler also has to ensure that the submitted sample will be uniquely identified and accompanied with the information as listed above as an example. There are no special requirements set by ISTA to use a specific type of seal or method of sealing other than the sealing meets the definition requirements. In the case of certified seed, however, the prescribed seals must be used.</w:t>
      </w:r>
    </w:p>
    <w:p w14:paraId="5CBE409A" w14:textId="77777777" w:rsidR="00EB0408" w:rsidRDefault="00EB0408">
      <w:pPr>
        <w:rPr>
          <w:rFonts w:ascii="Calibri Light" w:hAnsi="Calibri Light"/>
          <w:sz w:val="22"/>
          <w:szCs w:val="22"/>
          <w:lang w:val="en-ZA" w:eastAsia="en-ZA"/>
        </w:rPr>
      </w:pPr>
      <w:r>
        <w:rPr>
          <w:rFonts w:ascii="Calibri Light" w:hAnsi="Calibri Light"/>
          <w:sz w:val="22"/>
          <w:szCs w:val="22"/>
          <w:lang w:val="en-ZA" w:eastAsia="en-ZA"/>
        </w:rPr>
        <w:br w:type="page"/>
      </w:r>
    </w:p>
    <w:p w14:paraId="09C13189" w14:textId="77777777" w:rsidR="006F2466" w:rsidRPr="00EB0408" w:rsidRDefault="006F2466" w:rsidP="00EB0408">
      <w:pPr>
        <w:spacing w:line="360" w:lineRule="auto"/>
        <w:jc w:val="both"/>
        <w:rPr>
          <w:rFonts w:ascii="Calibri Light" w:hAnsi="Calibri Light"/>
          <w:sz w:val="22"/>
          <w:szCs w:val="22"/>
          <w:lang w:val="en-ZA" w:eastAsia="en-ZA"/>
        </w:rPr>
      </w:pPr>
    </w:p>
    <w:p w14:paraId="53960339" w14:textId="77777777" w:rsidR="006F2466" w:rsidRPr="00EB0408" w:rsidRDefault="006F2466" w:rsidP="00EB0408">
      <w:pPr>
        <w:spacing w:line="360" w:lineRule="auto"/>
        <w:jc w:val="both"/>
        <w:rPr>
          <w:rFonts w:ascii="Calibri Light" w:hAnsi="Calibri Light" w:cs="Times New Roman"/>
          <w:b/>
          <w:color w:val="auto"/>
          <w:sz w:val="22"/>
          <w:szCs w:val="22"/>
          <w:lang w:val="en-US"/>
        </w:rPr>
      </w:pPr>
      <w:r w:rsidRPr="00EB0408">
        <w:rPr>
          <w:rFonts w:ascii="Calibri Light" w:hAnsi="Calibri Light" w:cs="Times New Roman"/>
          <w:b/>
          <w:color w:val="auto"/>
          <w:sz w:val="22"/>
          <w:szCs w:val="22"/>
          <w:lang w:val="en-US"/>
        </w:rPr>
        <w:t>Homogeneity of the seed lot</w:t>
      </w:r>
    </w:p>
    <w:p w14:paraId="3D069339"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Methods for seed sampling have to take into account that it is practically impossible to obtain a perfectly uniform seed lot. If this were possible, it would be sufficient to take the whole submitted sample from one position in the seed lot and this could be the most convenient position. Since this is not the case, it is necessary to devise sampling techniques, by which representative samples can be obtained when on the one hand the lot is not perfectly uniform and on the other hand not excessively heterogeneous.</w:t>
      </w:r>
    </w:p>
    <w:p w14:paraId="404AD2AA" w14:textId="77777777" w:rsidR="006F2466" w:rsidRPr="00EB0408" w:rsidRDefault="006F2466" w:rsidP="00EB0408">
      <w:pPr>
        <w:spacing w:line="360" w:lineRule="auto"/>
        <w:jc w:val="both"/>
        <w:rPr>
          <w:rFonts w:ascii="Calibri Light" w:hAnsi="Calibri Light"/>
          <w:sz w:val="22"/>
          <w:szCs w:val="22"/>
          <w:lang w:val="en-ZA" w:eastAsia="en-ZA"/>
        </w:rPr>
      </w:pPr>
    </w:p>
    <w:p w14:paraId="11809F40"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Uniformity of seed lots is a dynamic quality characteristic and can change through handling and processing and also while the seed is being held in storage. Under normal conditions a seed lot is likely to be in its least uniform state with the proportion of impurities is likely to be at its maximum immediately after harvesting. The individual seeds within the lot may show considerable difference in such characteristics as size, shape, weight and moisture content. The distribution of impurities throughout the lot is likely to follow a pattern determined by their distribution over the area in which the seed was produced, modified by the sequence it was harvested in.</w:t>
      </w:r>
    </w:p>
    <w:p w14:paraId="0E6A0569" w14:textId="77777777" w:rsidR="006F2466" w:rsidRPr="00EB0408" w:rsidRDefault="006F2466" w:rsidP="00EB0408">
      <w:pPr>
        <w:spacing w:line="360" w:lineRule="auto"/>
        <w:jc w:val="both"/>
        <w:rPr>
          <w:rFonts w:ascii="Calibri Light" w:hAnsi="Calibri Light"/>
          <w:sz w:val="22"/>
          <w:szCs w:val="22"/>
          <w:lang w:val="en-ZA" w:eastAsia="en-ZA"/>
        </w:rPr>
      </w:pPr>
    </w:p>
    <w:p w14:paraId="145E589A"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In addition to cleaning, one of the objectives of processing seed is to achieve a random distribution of the constituents throughout the lot by removing impurities and grading of crop seed according to size. However, in certain cases processing can also increase heterogeneity e.g. mechanical damage to seed being greater at the bottom of a bin, caused by greater falling distances compared to seed at the top of the bin.</w:t>
      </w:r>
    </w:p>
    <w:p w14:paraId="0279BC0E" w14:textId="77777777" w:rsidR="006F2466" w:rsidRPr="00EB0408" w:rsidRDefault="006F2466" w:rsidP="00EB0408">
      <w:pPr>
        <w:spacing w:line="360" w:lineRule="auto"/>
        <w:jc w:val="both"/>
        <w:rPr>
          <w:rFonts w:ascii="Calibri Light" w:hAnsi="Calibri Light"/>
          <w:sz w:val="22"/>
          <w:szCs w:val="22"/>
          <w:lang w:val="en-ZA" w:eastAsia="en-ZA"/>
        </w:rPr>
      </w:pPr>
    </w:p>
    <w:p w14:paraId="133009BB"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 xml:space="preserve">There is evidence to show that the physical characteristics of seed are an important limiting factor in seed blending and that discharging seed in a stream from one bin to another can cause separation and stratification rather than mixing and blending. When seed is poured into bags the segregation pattern is mainly determined by the type of seed. With large seed the tendency is for a cone of seed to form in the bottom of the bag and as the bag is filled the heavier seed roll down the side of the cone and out the edge of the bag. The smaller seed tend to remain in the centre of the bag. With light chaffy seed the lighter seed and chaff are picked up by upward moving air currents which are formed as the bag is filled and are carried upwards and outwards to the side of the bag. It was found that weed seed content in red clover is higher towards the corners of the bag. In practice the segregation patterns are likely to be more complicated than the three examples above might suggest and although the pattern may be dominated by one particular effect, other factors may also play a part. </w:t>
      </w:r>
      <w:r w:rsidRPr="00EB0408">
        <w:rPr>
          <w:rFonts w:ascii="Calibri Light" w:hAnsi="Calibri Light" w:cs="Times New Roman"/>
          <w:color w:val="auto"/>
          <w:sz w:val="22"/>
          <w:szCs w:val="22"/>
          <w:lang w:val="en-US"/>
        </w:rPr>
        <w:lastRenderedPageBreak/>
        <w:t xml:space="preserve">During storage, vigour and germination are likely to change more than any other seed quality characteristic. The rate of deterioration is not necessarily uniform throughout the seed lot. </w:t>
      </w:r>
    </w:p>
    <w:p w14:paraId="34F1F798" w14:textId="77777777" w:rsidR="006F2466" w:rsidRPr="00EB0408" w:rsidRDefault="006F2466" w:rsidP="00EB0408">
      <w:pPr>
        <w:spacing w:line="360" w:lineRule="auto"/>
        <w:jc w:val="both"/>
        <w:rPr>
          <w:rFonts w:ascii="Calibri Light" w:hAnsi="Calibri Light"/>
          <w:sz w:val="22"/>
          <w:szCs w:val="22"/>
          <w:lang w:val="en-ZA" w:eastAsia="en-ZA"/>
        </w:rPr>
      </w:pPr>
    </w:p>
    <w:p w14:paraId="41B45697"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 xml:space="preserve">Because of the differences within and between the constituents of the seed lot, perfect uniformity cannot be achieved. Not only can variation occur over the entire lot but where the seed is held in containers such as bags there may be variation within each container. In devising sampling </w:t>
      </w:r>
      <w:r w:rsidR="00BF3655" w:rsidRPr="00EB0408">
        <w:rPr>
          <w:rFonts w:ascii="Calibri Light" w:hAnsi="Calibri Light" w:cs="Times New Roman"/>
          <w:color w:val="auto"/>
          <w:sz w:val="22"/>
          <w:szCs w:val="22"/>
          <w:lang w:val="en-US"/>
        </w:rPr>
        <w:t>techniques,</w:t>
      </w:r>
      <w:r w:rsidRPr="00EB0408">
        <w:rPr>
          <w:rFonts w:ascii="Calibri Light" w:hAnsi="Calibri Light" w:cs="Times New Roman"/>
          <w:color w:val="auto"/>
          <w:sz w:val="22"/>
          <w:szCs w:val="22"/>
          <w:lang w:val="en-US"/>
        </w:rPr>
        <w:t xml:space="preserve"> it is therefore necessary to recognize the overall pattern of variation within the lot and develop techniques that take this into account. Before sampling the </w:t>
      </w:r>
      <w:r w:rsidR="00BF3655" w:rsidRPr="00EB0408">
        <w:rPr>
          <w:rFonts w:ascii="Calibri Light" w:hAnsi="Calibri Light" w:cs="Times New Roman"/>
          <w:color w:val="auto"/>
          <w:sz w:val="22"/>
          <w:szCs w:val="22"/>
          <w:lang w:val="en-US"/>
        </w:rPr>
        <w:t>seed,</w:t>
      </w:r>
      <w:r w:rsidRPr="00EB0408">
        <w:rPr>
          <w:rFonts w:ascii="Calibri Light" w:hAnsi="Calibri Light" w:cs="Times New Roman"/>
          <w:color w:val="auto"/>
          <w:sz w:val="22"/>
          <w:szCs w:val="22"/>
          <w:lang w:val="en-US"/>
        </w:rPr>
        <w:t xml:space="preserve"> sampler has to check whether there are any obvious indications of heterogeneity in the seed lot. Obvious indications may be:</w:t>
      </w:r>
    </w:p>
    <w:p w14:paraId="3E6AA690"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Different types of containers </w:t>
      </w:r>
    </w:p>
    <w:p w14:paraId="1C84B5A3"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Different sizes of containers </w:t>
      </w:r>
    </w:p>
    <w:p w14:paraId="2A38E118"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Different labels and/or information on the labels </w:t>
      </w:r>
    </w:p>
    <w:p w14:paraId="63201601"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Different types of seals</w:t>
      </w:r>
    </w:p>
    <w:p w14:paraId="60F91EB8"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 xml:space="preserve">Documentary evidence should also be taken into account e.g. combining lots of different quality without any documentation of appropriate blending. If any of these aspects are recognized, the seed sampler has to contact the seed company and ask for the origin of the different parts of the lot or whether any blending or mixing occurred. If the seed company cannot provide sufficient documentation that the seed lot is homogeneous in quality, sampling should be refused. </w:t>
      </w:r>
    </w:p>
    <w:p w14:paraId="501C6A6F" w14:textId="77777777" w:rsidR="006F2466" w:rsidRPr="00EB0408" w:rsidRDefault="006F2466" w:rsidP="00EB0408">
      <w:pPr>
        <w:spacing w:line="360" w:lineRule="auto"/>
        <w:jc w:val="both"/>
        <w:rPr>
          <w:rFonts w:ascii="Calibri Light" w:hAnsi="Calibri Light"/>
          <w:sz w:val="22"/>
          <w:szCs w:val="22"/>
          <w:lang w:val="en-ZA" w:eastAsia="en-ZA"/>
        </w:rPr>
      </w:pPr>
    </w:p>
    <w:p w14:paraId="6D2C0C3F"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 xml:space="preserve">To check whether heterogeneity exists in a seed lot or not, the seed sampler has to compare each individual primary sample against each other. The seed sampler should look for obvious visible differences in: </w:t>
      </w:r>
    </w:p>
    <w:p w14:paraId="4DDECA9E"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Species </w:t>
      </w:r>
    </w:p>
    <w:p w14:paraId="770FE171"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Seed colour </w:t>
      </w:r>
    </w:p>
    <w:p w14:paraId="3748A848"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 xml:space="preserve">Seed shape and size </w:t>
      </w:r>
    </w:p>
    <w:p w14:paraId="796CB249" w14:textId="77777777" w:rsidR="006F2466" w:rsidRPr="00EB0408" w:rsidRDefault="006F2466" w:rsidP="00EB0408">
      <w:pPr>
        <w:pStyle w:val="ListParagraph"/>
        <w:numPr>
          <w:ilvl w:val="0"/>
          <w:numId w:val="27"/>
        </w:numPr>
        <w:spacing w:line="360" w:lineRule="auto"/>
        <w:jc w:val="both"/>
        <w:rPr>
          <w:rFonts w:ascii="Calibri Light" w:hAnsi="Calibri Light"/>
        </w:rPr>
      </w:pPr>
      <w:r w:rsidRPr="00EB0408">
        <w:rPr>
          <w:rFonts w:ascii="Calibri Light" w:hAnsi="Calibri Light"/>
        </w:rPr>
        <w:t>Levels of impurities</w:t>
      </w:r>
    </w:p>
    <w:p w14:paraId="5A009C72" w14:textId="77777777" w:rsidR="006F2466" w:rsidRPr="00EB0408" w:rsidRDefault="006F2466"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 xml:space="preserve">When sampling has been refused due to an indication or detection of heterogeneity, the company can subdivide the lot into homogeneous sub-lots and may apply for ISTA Certificates for the individual sub-lots if they are sufficiently homogeneous. The company can also ask for a heterogeneity test to be carried out according to the ISTA Rules and the result of this test dictates whether the seed lot can be sampled or not. </w:t>
      </w:r>
      <w:r w:rsidR="00BF3655" w:rsidRPr="00EB0408">
        <w:rPr>
          <w:rFonts w:ascii="Calibri Light" w:hAnsi="Calibri Light" w:cs="Times New Roman"/>
          <w:color w:val="auto"/>
          <w:sz w:val="22"/>
          <w:szCs w:val="22"/>
          <w:lang w:val="en-US"/>
        </w:rPr>
        <w:t>Alternatively,</w:t>
      </w:r>
      <w:r w:rsidRPr="00EB0408">
        <w:rPr>
          <w:rFonts w:ascii="Calibri Light" w:hAnsi="Calibri Light" w:cs="Times New Roman"/>
          <w:color w:val="auto"/>
          <w:sz w:val="22"/>
          <w:szCs w:val="22"/>
          <w:lang w:val="en-US"/>
        </w:rPr>
        <w:t xml:space="preserve"> the company can withdraw the application for sampling and recondition the seed lot and reapply for sampling after mixing or blending of the seed lot. </w:t>
      </w:r>
    </w:p>
    <w:p w14:paraId="647E9A0D" w14:textId="77777777" w:rsidR="00181DC5" w:rsidRPr="00EB0408" w:rsidRDefault="00181DC5" w:rsidP="00EB0408">
      <w:pPr>
        <w:pStyle w:val="Heading2"/>
        <w:rPr>
          <w:rFonts w:ascii="Calibri Light" w:hAnsi="Calibri Light"/>
        </w:rPr>
      </w:pPr>
      <w:bookmarkStart w:id="38" w:name="_Toc127231935"/>
      <w:r w:rsidRPr="00EB0408">
        <w:rPr>
          <w:rFonts w:ascii="Calibri Light" w:hAnsi="Calibri Light"/>
        </w:rPr>
        <w:lastRenderedPageBreak/>
        <w:t xml:space="preserve">2.6. Packing, sealing, marking/labelling, documentation and dispatching of a submitted sample (including Packing the submitted sample, Sealing the submitted sample, Marking/labelling the submitted sample, </w:t>
      </w:r>
      <w:r w:rsidR="00BF3655" w:rsidRPr="00EB0408">
        <w:rPr>
          <w:rFonts w:ascii="Calibri Light" w:hAnsi="Calibri Light"/>
        </w:rPr>
        <w:t>submitted</w:t>
      </w:r>
      <w:r w:rsidRPr="00EB0408">
        <w:rPr>
          <w:rFonts w:ascii="Calibri Light" w:hAnsi="Calibri Light"/>
        </w:rPr>
        <w:t xml:space="preserve"> sample documentation, Dispatching the submitted sample, Storage of the submitted sample/s)</w:t>
      </w:r>
      <w:bookmarkEnd w:id="38"/>
    </w:p>
    <w:p w14:paraId="67E8E05A" w14:textId="77777777" w:rsidR="001D1235" w:rsidRPr="00EB0408" w:rsidRDefault="001D1235" w:rsidP="00EB0408">
      <w:pPr>
        <w:spacing w:line="360" w:lineRule="auto"/>
        <w:jc w:val="both"/>
        <w:rPr>
          <w:rFonts w:ascii="Calibri Light" w:hAnsi="Calibri Light"/>
          <w:b/>
          <w:sz w:val="22"/>
          <w:szCs w:val="22"/>
        </w:rPr>
      </w:pPr>
    </w:p>
    <w:p w14:paraId="6BF3D1A8"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Labelling and Sealing</w:t>
      </w:r>
    </w:p>
    <w:p w14:paraId="03BF08A1"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Upon satisfactory fulfilment of the prescribed requirement, every seed lot is provided with a label and a seal. Containers are labelled and sealed in such a way the seed cannot be removed or changed without damaging beyond repair, either the container, the label or the sealing device.</w:t>
      </w:r>
    </w:p>
    <w:p w14:paraId="52BABFDC" w14:textId="77777777" w:rsidR="00D66F6B" w:rsidRPr="00EB0408" w:rsidRDefault="00D66F6B" w:rsidP="00EB0408">
      <w:pPr>
        <w:spacing w:line="360" w:lineRule="auto"/>
        <w:jc w:val="both"/>
        <w:rPr>
          <w:rFonts w:ascii="Calibri Light" w:hAnsi="Calibri Light"/>
          <w:sz w:val="22"/>
          <w:szCs w:val="22"/>
        </w:rPr>
      </w:pPr>
    </w:p>
    <w:p w14:paraId="615F3DAD"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Sealing of Seed Lots</w:t>
      </w:r>
    </w:p>
    <w:p w14:paraId="1DCDFF20"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Conditions for Sealing the Seed Lot</w:t>
      </w:r>
    </w:p>
    <w:p w14:paraId="02C129F9"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All containers must be self-sealing or sealed (capable of being sealed). Any seed lot presented for the issuance of an OIC, whether the seed is pedigreed or non-pedigreed, must be sealed in tamper-proof containers or be packaged in self-sealing or sealed (capable of being sealed) containers. In the case of seed lots stitched with OECD tags, the seed lot will be deemed to be sealed if the stitching that seals the bag opening also secures the tag to the bag. Other methods of sealing (see 8.2) are also acceptable for lots labelled with OECD tags. Seed lots must be sealed in such a manner that if the container is opened, the seal is broken and cannot be reused. This includes seed in bins, bags and mini-bulk bags. The sealing of the seed lot must be conducted by or under the direction of an official seed sampler. The following must be noted:</w:t>
      </w:r>
    </w:p>
    <w:p w14:paraId="4773E38A" w14:textId="77777777" w:rsidR="00D66F6B" w:rsidRPr="00EB0408" w:rsidRDefault="00D66F6B" w:rsidP="00EB0408">
      <w:pPr>
        <w:numPr>
          <w:ilvl w:val="0"/>
          <w:numId w:val="32"/>
        </w:numPr>
        <w:spacing w:line="360" w:lineRule="auto"/>
        <w:jc w:val="both"/>
        <w:rPr>
          <w:rFonts w:ascii="Calibri Light" w:hAnsi="Calibri Light"/>
          <w:sz w:val="22"/>
          <w:szCs w:val="22"/>
          <w:lang w:val="en-US"/>
        </w:rPr>
      </w:pPr>
      <w:r w:rsidRPr="00EB0408">
        <w:rPr>
          <w:rFonts w:ascii="Calibri Light" w:hAnsi="Calibri Light"/>
          <w:sz w:val="22"/>
          <w:szCs w:val="22"/>
          <w:lang w:val="en-US"/>
        </w:rPr>
        <w:t>when the seed lot to be sampled is packaged in bags, the seed lot must be sealed before sampling (an exception would be any samples that must be taken by hand sampling);</w:t>
      </w:r>
    </w:p>
    <w:p w14:paraId="43ECF3CF" w14:textId="77777777" w:rsidR="00D66F6B" w:rsidRPr="00EB0408" w:rsidRDefault="00D66F6B" w:rsidP="00EB0408">
      <w:pPr>
        <w:numPr>
          <w:ilvl w:val="0"/>
          <w:numId w:val="32"/>
        </w:numPr>
        <w:spacing w:line="360" w:lineRule="auto"/>
        <w:jc w:val="both"/>
        <w:rPr>
          <w:rFonts w:ascii="Calibri Light" w:hAnsi="Calibri Light"/>
          <w:sz w:val="22"/>
          <w:szCs w:val="22"/>
          <w:lang w:val="en-US"/>
        </w:rPr>
      </w:pPr>
      <w:r w:rsidRPr="00EB0408">
        <w:rPr>
          <w:rFonts w:ascii="Calibri Light" w:hAnsi="Calibri Light"/>
          <w:sz w:val="22"/>
          <w:szCs w:val="22"/>
          <w:lang w:val="en-US"/>
        </w:rPr>
        <w:t>when the samples are taken from bins, bulk bags or unsealed packages, they must be sealed under the supervision of the official seed sampler immediately after the sample is drawn;</w:t>
      </w:r>
    </w:p>
    <w:p w14:paraId="74523266" w14:textId="77777777" w:rsidR="00D66F6B" w:rsidRPr="00EB0408" w:rsidRDefault="00D66F6B" w:rsidP="00EB0408">
      <w:pPr>
        <w:numPr>
          <w:ilvl w:val="0"/>
          <w:numId w:val="32"/>
        </w:numPr>
        <w:spacing w:line="360" w:lineRule="auto"/>
        <w:jc w:val="both"/>
        <w:rPr>
          <w:rFonts w:ascii="Calibri Light" w:hAnsi="Calibri Light"/>
          <w:sz w:val="22"/>
          <w:szCs w:val="22"/>
          <w:lang w:val="en-US"/>
        </w:rPr>
      </w:pPr>
      <w:r w:rsidRPr="00EB0408">
        <w:rPr>
          <w:rFonts w:ascii="Calibri Light" w:hAnsi="Calibri Light"/>
          <w:sz w:val="22"/>
          <w:szCs w:val="22"/>
          <w:lang w:val="en-US"/>
        </w:rPr>
        <w:t>when the seed is being sampled by an automatic sampler, the container into which the conditioned seed is fed must be sealed.</w:t>
      </w:r>
    </w:p>
    <w:p w14:paraId="106469F8"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When sampling for other official purposes (for example, marketplace surveillance), a pedigreed seed lot must be sealed when packaged in containers capable of being sealed, such as bags. The seed lot will be deemed to be sealed if the stitching that seals the bag opening also secures the tag to the bag.</w:t>
      </w:r>
    </w:p>
    <w:p w14:paraId="77420CC2" w14:textId="77777777" w:rsidR="00EB0408" w:rsidRDefault="00EB0408">
      <w:pPr>
        <w:rPr>
          <w:rFonts w:ascii="Calibri Light" w:hAnsi="Calibri Light"/>
          <w:sz w:val="22"/>
          <w:szCs w:val="22"/>
          <w:lang w:val="en-US"/>
        </w:rPr>
      </w:pPr>
      <w:r>
        <w:rPr>
          <w:rFonts w:ascii="Calibri Light" w:hAnsi="Calibri Light"/>
          <w:sz w:val="22"/>
          <w:szCs w:val="22"/>
          <w:lang w:val="en-US"/>
        </w:rPr>
        <w:br w:type="page"/>
      </w:r>
    </w:p>
    <w:p w14:paraId="3BF05B20" w14:textId="77777777" w:rsidR="00D66F6B" w:rsidRPr="00EB0408" w:rsidRDefault="00D66F6B" w:rsidP="00EB0408">
      <w:pPr>
        <w:spacing w:line="360" w:lineRule="auto"/>
        <w:jc w:val="both"/>
        <w:rPr>
          <w:rFonts w:ascii="Calibri Light" w:hAnsi="Calibri Light"/>
          <w:sz w:val="22"/>
          <w:szCs w:val="22"/>
          <w:lang w:val="en-US"/>
        </w:rPr>
      </w:pPr>
    </w:p>
    <w:p w14:paraId="0EE49CCA"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Types and Methods of Sealing the Seed Lot</w:t>
      </w:r>
    </w:p>
    <w:p w14:paraId="735FB3C4" w14:textId="77777777" w:rsidR="00BF3655" w:rsidRPr="00EB0408" w:rsidRDefault="00D66F6B" w:rsidP="00EB0408">
      <w:pPr>
        <w:numPr>
          <w:ilvl w:val="0"/>
          <w:numId w:val="33"/>
        </w:numPr>
        <w:spacing w:line="360" w:lineRule="auto"/>
        <w:jc w:val="both"/>
        <w:rPr>
          <w:rFonts w:ascii="Calibri Light" w:hAnsi="Calibri Light"/>
          <w:b/>
          <w:sz w:val="22"/>
          <w:szCs w:val="22"/>
          <w:lang w:val="en-US"/>
        </w:rPr>
      </w:pPr>
      <w:r w:rsidRPr="00EB0408">
        <w:rPr>
          <w:rFonts w:ascii="Calibri Light" w:hAnsi="Calibri Light"/>
          <w:b/>
          <w:sz w:val="22"/>
          <w:szCs w:val="22"/>
          <w:lang w:val="en-US"/>
        </w:rPr>
        <w:t>Snap on Seals.</w:t>
      </w:r>
    </w:p>
    <w:p w14:paraId="398063DC"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Snap on seals are made of metal and can be closed by squeezing between the finger and thumb. They should close with a snap sound. These seals are designed to break along the spine as evidence of tampering. As an identifier, there must be a logo, sign or sequential number printed on each seal. Seals are tamper-proof and must not be freely available to non-approved samplers/companies. The seal must be applied to the string, tie or stitching so it cannot be removed without destroying the integrity of the seal. The official seed sampler may delegate the attachment of the seals to other individuals under his or her supervision. Care must be taken so that individuals do not gain unauthorized access to the seals.</w:t>
      </w:r>
    </w:p>
    <w:p w14:paraId="0D83B9EE" w14:textId="77777777" w:rsidR="00BF3655" w:rsidRPr="00EB0408" w:rsidRDefault="00BF3655" w:rsidP="00EB0408">
      <w:pPr>
        <w:spacing w:line="360" w:lineRule="auto"/>
        <w:ind w:left="720"/>
        <w:jc w:val="both"/>
        <w:rPr>
          <w:rFonts w:ascii="Calibri Light" w:hAnsi="Calibri Light"/>
          <w:sz w:val="22"/>
          <w:szCs w:val="22"/>
          <w:lang w:val="en-US"/>
        </w:rPr>
      </w:pPr>
    </w:p>
    <w:p w14:paraId="11808C1F" w14:textId="77777777" w:rsidR="00BF3655" w:rsidRPr="00EB0408" w:rsidRDefault="00D66F6B" w:rsidP="00EB0408">
      <w:pPr>
        <w:numPr>
          <w:ilvl w:val="0"/>
          <w:numId w:val="33"/>
        </w:numPr>
        <w:spacing w:line="360" w:lineRule="auto"/>
        <w:jc w:val="both"/>
        <w:rPr>
          <w:rFonts w:ascii="Calibri Light" w:hAnsi="Calibri Light"/>
          <w:b/>
          <w:sz w:val="22"/>
          <w:szCs w:val="22"/>
          <w:lang w:val="en-US"/>
        </w:rPr>
      </w:pPr>
      <w:r w:rsidRPr="00EB0408">
        <w:rPr>
          <w:rFonts w:ascii="Calibri Light" w:hAnsi="Calibri Light"/>
          <w:b/>
          <w:sz w:val="22"/>
          <w:szCs w:val="22"/>
          <w:lang w:val="en-US"/>
        </w:rPr>
        <w:t>Adhesive Patches, Labels and Tapes</w:t>
      </w:r>
    </w:p>
    <w:p w14:paraId="0B8C3EA2"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These are used for seed lot identification and can also be used to close the containers or holes made in the containers while sampling (Appendix XVIII). The seal must have strong adhesive qualities as well as special cuts in the label such that it cannot be removed without destroying the integrity of the label, and therefore, the seal. These labels can close, seal and mark the container in one step. The labels should have sequential numbers to identify the containers. These types of labels may not be effective in dusty conditions, on some types of containers (cardboard boxes, woven plastic) and are only effective in specific temperature ranges.</w:t>
      </w:r>
    </w:p>
    <w:p w14:paraId="1E4B7743" w14:textId="77777777" w:rsidR="00BF3655" w:rsidRPr="00EB0408" w:rsidRDefault="00BF3655" w:rsidP="00EB0408">
      <w:pPr>
        <w:spacing w:line="360" w:lineRule="auto"/>
        <w:ind w:left="720"/>
        <w:jc w:val="both"/>
        <w:rPr>
          <w:rFonts w:ascii="Calibri Light" w:hAnsi="Calibri Light"/>
          <w:sz w:val="22"/>
          <w:szCs w:val="22"/>
          <w:lang w:val="en-US"/>
        </w:rPr>
      </w:pPr>
    </w:p>
    <w:p w14:paraId="502B17D6" w14:textId="77777777" w:rsidR="00BF3655" w:rsidRPr="00EB0408" w:rsidRDefault="00D66F6B" w:rsidP="00EB0408">
      <w:pPr>
        <w:numPr>
          <w:ilvl w:val="0"/>
          <w:numId w:val="33"/>
        </w:numPr>
        <w:spacing w:line="360" w:lineRule="auto"/>
        <w:jc w:val="both"/>
        <w:rPr>
          <w:rFonts w:ascii="Calibri Light" w:hAnsi="Calibri Light"/>
          <w:b/>
          <w:sz w:val="22"/>
          <w:szCs w:val="22"/>
          <w:lang w:val="en-US"/>
        </w:rPr>
      </w:pPr>
      <w:r w:rsidRPr="00EB0408">
        <w:rPr>
          <w:rFonts w:ascii="Calibri Light" w:hAnsi="Calibri Light"/>
          <w:b/>
          <w:sz w:val="22"/>
          <w:szCs w:val="22"/>
          <w:lang w:val="en-US"/>
        </w:rPr>
        <w:t>Self-sealing Containers.</w:t>
      </w:r>
    </w:p>
    <w:p w14:paraId="203E460F"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A self-sealing container (valve-pack) has a sleeve-shaped valve as part of the bag. Once the bag is filled, the pressure of the seed closes the valve inside the bag. A direct sealing method must be used to seal the bags such as, sealing tape, a label, a patch, by gluing the mouth of the bag or sealing with a metal clip.</w:t>
      </w:r>
    </w:p>
    <w:p w14:paraId="101274B6" w14:textId="77777777" w:rsidR="00BF3655" w:rsidRPr="00EB0408" w:rsidRDefault="00BF3655" w:rsidP="00EB0408">
      <w:pPr>
        <w:spacing w:line="360" w:lineRule="auto"/>
        <w:ind w:left="720"/>
        <w:jc w:val="both"/>
        <w:rPr>
          <w:rFonts w:ascii="Calibri Light" w:hAnsi="Calibri Light"/>
          <w:sz w:val="22"/>
          <w:szCs w:val="22"/>
          <w:lang w:val="en-US"/>
        </w:rPr>
      </w:pPr>
    </w:p>
    <w:p w14:paraId="2F1413A1" w14:textId="77777777" w:rsidR="00BF3655" w:rsidRPr="00EB0408" w:rsidRDefault="00D66F6B" w:rsidP="00EB0408">
      <w:pPr>
        <w:numPr>
          <w:ilvl w:val="0"/>
          <w:numId w:val="33"/>
        </w:numPr>
        <w:spacing w:line="360" w:lineRule="auto"/>
        <w:jc w:val="both"/>
        <w:rPr>
          <w:rFonts w:ascii="Calibri Light" w:hAnsi="Calibri Light"/>
          <w:b/>
          <w:sz w:val="22"/>
          <w:szCs w:val="22"/>
          <w:lang w:val="en-US"/>
        </w:rPr>
      </w:pPr>
      <w:r w:rsidRPr="00EB0408">
        <w:rPr>
          <w:rFonts w:ascii="Calibri Light" w:hAnsi="Calibri Light"/>
          <w:b/>
          <w:sz w:val="22"/>
          <w:szCs w:val="22"/>
          <w:lang w:val="en-US"/>
        </w:rPr>
        <w:t>Sealing by Stitched Label. </w:t>
      </w:r>
    </w:p>
    <w:p w14:paraId="3041D318"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The method of sealing by sewing a single line of stitching through the label (for example, tear resistant labels, an OECD tag, or adhesive label) and closing the bag or adhesive labels, which must be glued directly onto the container, can only be used when the official seed sampler has control of the tags. A tag inventory must be kept. Care must be taken to verify that the stitching does not perforate any of the information on the label.</w:t>
      </w:r>
    </w:p>
    <w:p w14:paraId="684BFDC2"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lastRenderedPageBreak/>
        <w:t>If the seed lot requires issuance of an OIC, and only company tags are stitched onto the containers, all of the containers in the seed lot must be uniquely identified by a lot designation/number and the container must be also sealed by use of metal seals or non-removable adhesive labels.</w:t>
      </w:r>
    </w:p>
    <w:p w14:paraId="4652E49A" w14:textId="77777777" w:rsidR="00BF3655" w:rsidRPr="00EB0408" w:rsidRDefault="00BF3655" w:rsidP="00EB0408">
      <w:pPr>
        <w:spacing w:line="360" w:lineRule="auto"/>
        <w:jc w:val="both"/>
        <w:rPr>
          <w:rFonts w:ascii="Calibri Light" w:hAnsi="Calibri Light"/>
          <w:sz w:val="22"/>
          <w:szCs w:val="22"/>
          <w:lang w:val="en-US"/>
        </w:rPr>
      </w:pPr>
    </w:p>
    <w:p w14:paraId="7518BBB6" w14:textId="77777777" w:rsidR="00BF3655" w:rsidRPr="00EB0408" w:rsidRDefault="00D66F6B" w:rsidP="00EB0408">
      <w:pPr>
        <w:numPr>
          <w:ilvl w:val="0"/>
          <w:numId w:val="33"/>
        </w:numPr>
        <w:spacing w:line="360" w:lineRule="auto"/>
        <w:jc w:val="both"/>
        <w:rPr>
          <w:rFonts w:ascii="Calibri Light" w:hAnsi="Calibri Light"/>
          <w:b/>
          <w:sz w:val="22"/>
          <w:szCs w:val="22"/>
          <w:lang w:val="en-US"/>
        </w:rPr>
      </w:pPr>
      <w:r w:rsidRPr="00EB0408">
        <w:rPr>
          <w:rFonts w:ascii="Calibri Light" w:hAnsi="Calibri Light"/>
          <w:b/>
          <w:sz w:val="22"/>
          <w:szCs w:val="22"/>
          <w:lang w:val="en-US"/>
        </w:rPr>
        <w:t>Hermetically Sealed.</w:t>
      </w:r>
    </w:p>
    <w:p w14:paraId="50E6382B"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 xml:space="preserve">Containers which cannot be opened without causing damage to the package may be regarded as sealed without undertaking any additional sealing. These may be paper bags or boxes that are closed with glue on all sides, sealed tins, sealed bottles (not screw top types) or </w:t>
      </w:r>
      <w:r w:rsidR="00BF3655" w:rsidRPr="00EB0408">
        <w:rPr>
          <w:rFonts w:ascii="Calibri Light" w:hAnsi="Calibri Light"/>
          <w:sz w:val="22"/>
          <w:szCs w:val="22"/>
          <w:lang w:val="en-US"/>
        </w:rPr>
        <w:t>heat-sealed</w:t>
      </w:r>
      <w:r w:rsidRPr="00EB0408">
        <w:rPr>
          <w:rFonts w:ascii="Calibri Light" w:hAnsi="Calibri Light"/>
          <w:sz w:val="22"/>
          <w:szCs w:val="22"/>
          <w:lang w:val="en-US"/>
        </w:rPr>
        <w:t xml:space="preserve"> foil packages. These containers must have a printing design on the package which would indicate if part of the original container is missing. These types of containers are difficult to sample as they are destroyed in sampling. The repackaging of these containers must be conducted in the presence of the sampler.</w:t>
      </w:r>
    </w:p>
    <w:p w14:paraId="2B0597A0" w14:textId="77777777" w:rsidR="00BF3655" w:rsidRPr="00EB0408" w:rsidRDefault="00BF3655" w:rsidP="00EB0408">
      <w:pPr>
        <w:spacing w:line="360" w:lineRule="auto"/>
        <w:ind w:left="720"/>
        <w:jc w:val="both"/>
        <w:rPr>
          <w:rFonts w:ascii="Calibri Light" w:hAnsi="Calibri Light"/>
          <w:sz w:val="22"/>
          <w:szCs w:val="22"/>
          <w:lang w:val="en-US"/>
        </w:rPr>
      </w:pPr>
    </w:p>
    <w:p w14:paraId="10968BFA" w14:textId="77777777" w:rsidR="00BF3655" w:rsidRPr="00EB0408" w:rsidRDefault="00D66F6B" w:rsidP="00EB0408">
      <w:pPr>
        <w:numPr>
          <w:ilvl w:val="0"/>
          <w:numId w:val="33"/>
        </w:numPr>
        <w:spacing w:line="360" w:lineRule="auto"/>
        <w:jc w:val="both"/>
        <w:rPr>
          <w:rFonts w:ascii="Calibri Light" w:hAnsi="Calibri Light"/>
          <w:b/>
          <w:sz w:val="22"/>
          <w:szCs w:val="22"/>
          <w:lang w:val="en-US"/>
        </w:rPr>
      </w:pPr>
      <w:r w:rsidRPr="00EB0408">
        <w:rPr>
          <w:rFonts w:ascii="Calibri Light" w:hAnsi="Calibri Light"/>
          <w:b/>
          <w:sz w:val="22"/>
          <w:szCs w:val="22"/>
          <w:lang w:val="en-US"/>
        </w:rPr>
        <w:t>Tie / Strip Seals.</w:t>
      </w:r>
    </w:p>
    <w:p w14:paraId="7A84A7CB"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The tie/strip seals are usually made of plastic. They are closed by drawing the end through a self-locking device which prevents it from being opened without destroying the label. When a tie/strip has a unique identifier, it could become a seal. As a best practice, an inventory of the seals should be maintained.</w:t>
      </w:r>
    </w:p>
    <w:p w14:paraId="4E261CDE" w14:textId="77777777" w:rsidR="00BF3655" w:rsidRPr="00EB0408" w:rsidRDefault="00BF3655" w:rsidP="00EB0408">
      <w:pPr>
        <w:spacing w:line="360" w:lineRule="auto"/>
        <w:ind w:left="720"/>
        <w:jc w:val="both"/>
        <w:rPr>
          <w:rFonts w:ascii="Calibri Light" w:hAnsi="Calibri Light"/>
          <w:sz w:val="22"/>
          <w:szCs w:val="22"/>
          <w:lang w:val="en-US"/>
        </w:rPr>
      </w:pPr>
    </w:p>
    <w:p w14:paraId="272E4FE2" w14:textId="77777777" w:rsidR="00BF3655" w:rsidRPr="00EB0408" w:rsidRDefault="00D66F6B" w:rsidP="00EB0408">
      <w:pPr>
        <w:numPr>
          <w:ilvl w:val="0"/>
          <w:numId w:val="33"/>
        </w:numPr>
        <w:spacing w:line="360" w:lineRule="auto"/>
        <w:jc w:val="both"/>
        <w:rPr>
          <w:rFonts w:ascii="Calibri Light" w:hAnsi="Calibri Light"/>
          <w:sz w:val="22"/>
          <w:szCs w:val="22"/>
          <w:lang w:val="en-US"/>
        </w:rPr>
      </w:pPr>
      <w:r w:rsidRPr="00EB0408">
        <w:rPr>
          <w:rFonts w:ascii="Calibri Light" w:hAnsi="Calibri Light"/>
          <w:sz w:val="22"/>
          <w:szCs w:val="22"/>
          <w:lang w:val="en-US"/>
        </w:rPr>
        <w:t>Stapling of Labels on Stitched Bags.</w:t>
      </w:r>
    </w:p>
    <w:p w14:paraId="36BB65C5" w14:textId="77777777" w:rsidR="00D66F6B" w:rsidRPr="00EB0408" w:rsidRDefault="00D66F6B" w:rsidP="00EB0408">
      <w:pPr>
        <w:spacing w:line="360" w:lineRule="auto"/>
        <w:ind w:left="720"/>
        <w:jc w:val="both"/>
        <w:rPr>
          <w:rFonts w:ascii="Calibri Light" w:hAnsi="Calibri Light"/>
          <w:sz w:val="22"/>
          <w:szCs w:val="22"/>
          <w:lang w:val="en-US"/>
        </w:rPr>
      </w:pPr>
      <w:r w:rsidRPr="00EB0408">
        <w:rPr>
          <w:rFonts w:ascii="Calibri Light" w:hAnsi="Calibri Light"/>
          <w:sz w:val="22"/>
          <w:szCs w:val="22"/>
          <w:lang w:val="en-US"/>
        </w:rPr>
        <w:t>This method of sealing may be used when the company has stitched the containers closed and then staples the labels onto the bags, provided that all the containers in the seed lot are uniquely identified. This method of sealing is not acceptable for sampling for the issuance of an OIC or for the EU or OECD seed lots.</w:t>
      </w:r>
    </w:p>
    <w:p w14:paraId="4E3C1A25" w14:textId="77777777" w:rsidR="00D66F6B" w:rsidRPr="00EB0408" w:rsidRDefault="00D66F6B" w:rsidP="00EB0408">
      <w:pPr>
        <w:spacing w:line="360" w:lineRule="auto"/>
        <w:ind w:left="720"/>
        <w:jc w:val="both"/>
        <w:rPr>
          <w:rFonts w:ascii="Calibri Light" w:hAnsi="Calibri Light"/>
          <w:sz w:val="22"/>
          <w:szCs w:val="22"/>
          <w:lang w:val="en-US"/>
        </w:rPr>
      </w:pPr>
    </w:p>
    <w:p w14:paraId="72C3E6A3"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Packaging, Sealing and Submission of the Sample</w:t>
      </w:r>
    </w:p>
    <w:p w14:paraId="6073FC51"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Sample Submission Container</w:t>
      </w:r>
    </w:p>
    <w:p w14:paraId="5CA38811"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A suitable container for the submission of the sample to the seed laboratory is one that will maintain the integrity of the quality of the sample during transit and any storage of the sample before testing. The minimum size of the sample submitted must be as stated in Appendix III.</w:t>
      </w:r>
    </w:p>
    <w:p w14:paraId="08A7C973"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The suitability of the sample container will depend on the quality of the seed lot and the types of tests requested:</w:t>
      </w:r>
    </w:p>
    <w:p w14:paraId="27E7E904" w14:textId="77777777" w:rsidR="00D66F6B" w:rsidRPr="00EB0408" w:rsidRDefault="00D66F6B" w:rsidP="00EB0408">
      <w:pPr>
        <w:numPr>
          <w:ilvl w:val="0"/>
          <w:numId w:val="34"/>
        </w:numPr>
        <w:spacing w:line="360" w:lineRule="auto"/>
        <w:jc w:val="both"/>
        <w:rPr>
          <w:rFonts w:ascii="Calibri Light" w:hAnsi="Calibri Light"/>
          <w:sz w:val="22"/>
          <w:szCs w:val="22"/>
          <w:lang w:val="en-US"/>
        </w:rPr>
      </w:pPr>
      <w:r w:rsidRPr="00EB0408">
        <w:rPr>
          <w:rFonts w:ascii="Calibri Light" w:hAnsi="Calibri Light"/>
          <w:sz w:val="22"/>
          <w:szCs w:val="22"/>
          <w:lang w:val="en-US"/>
        </w:rPr>
        <w:t xml:space="preserve">when percentage pure seed, germination, purity, other seed counts, variety verification, disease or tetrazolium tests are requested, the most suitable container is an unused clean </w:t>
      </w:r>
      <w:r w:rsidRPr="00EB0408">
        <w:rPr>
          <w:rFonts w:ascii="Calibri Light" w:hAnsi="Calibri Light"/>
          <w:sz w:val="22"/>
          <w:szCs w:val="22"/>
          <w:lang w:val="en-US"/>
        </w:rPr>
        <w:lastRenderedPageBreak/>
        <w:t xml:space="preserve">cloth or good quality manila envelope. Wherever possible samples for these tests should not be packaged in plastic bags. </w:t>
      </w:r>
    </w:p>
    <w:p w14:paraId="06E306B0" w14:textId="77777777" w:rsidR="00D66F6B" w:rsidRPr="00EB0408" w:rsidRDefault="00D66F6B" w:rsidP="00EB0408">
      <w:pPr>
        <w:numPr>
          <w:ilvl w:val="0"/>
          <w:numId w:val="34"/>
        </w:numPr>
        <w:spacing w:line="360" w:lineRule="auto"/>
        <w:jc w:val="both"/>
        <w:rPr>
          <w:rFonts w:ascii="Calibri Light" w:hAnsi="Calibri Light"/>
          <w:sz w:val="22"/>
          <w:szCs w:val="22"/>
          <w:lang w:val="en-US"/>
        </w:rPr>
      </w:pPr>
      <w:r w:rsidRPr="00EB0408">
        <w:rPr>
          <w:rFonts w:ascii="Calibri Light" w:hAnsi="Calibri Light"/>
          <w:sz w:val="22"/>
          <w:szCs w:val="22"/>
          <w:lang w:val="en-US"/>
        </w:rPr>
        <w:t xml:space="preserve">however, if a test for moisture determination is requested, these samples must be packaged in moisture-proof containers </w:t>
      </w:r>
    </w:p>
    <w:p w14:paraId="4E84454F" w14:textId="77777777" w:rsidR="00D66F6B" w:rsidRPr="00EB0408" w:rsidRDefault="00D66F6B" w:rsidP="00EB0408">
      <w:pPr>
        <w:spacing w:line="360" w:lineRule="auto"/>
        <w:ind w:left="360"/>
        <w:jc w:val="both"/>
        <w:rPr>
          <w:rFonts w:ascii="Calibri Light" w:hAnsi="Calibri Light"/>
          <w:sz w:val="22"/>
          <w:szCs w:val="22"/>
          <w:lang w:val="en-US"/>
        </w:rPr>
      </w:pPr>
    </w:p>
    <w:p w14:paraId="4363CA74"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Sealing the Sample</w:t>
      </w:r>
    </w:p>
    <w:p w14:paraId="665AAD6A"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Each sample submitted to the SSTS or the OPL, Plant Pathology Unit (Fallowfield) must be sealed by the sampler as follows:</w:t>
      </w:r>
    </w:p>
    <w:p w14:paraId="3FBB9D37" w14:textId="77777777" w:rsidR="00D66F6B" w:rsidRPr="00EB0408" w:rsidRDefault="00D66F6B" w:rsidP="00EB0408">
      <w:pPr>
        <w:numPr>
          <w:ilvl w:val="0"/>
          <w:numId w:val="35"/>
        </w:numPr>
        <w:spacing w:line="360" w:lineRule="auto"/>
        <w:jc w:val="both"/>
        <w:rPr>
          <w:rFonts w:ascii="Calibri Light" w:hAnsi="Calibri Light"/>
          <w:sz w:val="22"/>
          <w:szCs w:val="22"/>
          <w:lang w:val="en-US"/>
        </w:rPr>
      </w:pPr>
      <w:r w:rsidRPr="00EB0408">
        <w:rPr>
          <w:rFonts w:ascii="Calibri Light" w:hAnsi="Calibri Light"/>
          <w:sz w:val="22"/>
          <w:szCs w:val="22"/>
          <w:lang w:val="en-US"/>
        </w:rPr>
        <w:t>when samples are packaged in cloth bags, metal seals must be affixed to the strings so that the sample cannot be opened without breaking the seal;</w:t>
      </w:r>
    </w:p>
    <w:p w14:paraId="1B8B1B6D" w14:textId="77777777" w:rsidR="00D66F6B" w:rsidRPr="00EB0408" w:rsidRDefault="00D66F6B" w:rsidP="00EB0408">
      <w:pPr>
        <w:numPr>
          <w:ilvl w:val="0"/>
          <w:numId w:val="35"/>
        </w:numPr>
        <w:spacing w:line="360" w:lineRule="auto"/>
        <w:jc w:val="both"/>
        <w:rPr>
          <w:rFonts w:ascii="Calibri Light" w:hAnsi="Calibri Light"/>
          <w:sz w:val="22"/>
          <w:szCs w:val="22"/>
          <w:lang w:val="en-US"/>
        </w:rPr>
      </w:pPr>
      <w:r w:rsidRPr="00EB0408">
        <w:rPr>
          <w:rFonts w:ascii="Calibri Light" w:hAnsi="Calibri Light"/>
          <w:sz w:val="22"/>
          <w:szCs w:val="22"/>
          <w:lang w:val="en-US"/>
        </w:rPr>
        <w:t xml:space="preserve">if samples are packaged in paper bags or </w:t>
      </w:r>
      <w:r w:rsidR="008265C4" w:rsidRPr="00EB0408">
        <w:rPr>
          <w:rFonts w:ascii="Calibri Light" w:hAnsi="Calibri Light"/>
          <w:sz w:val="22"/>
          <w:szCs w:val="22"/>
          <w:lang w:val="en-US"/>
        </w:rPr>
        <w:t>manila</w:t>
      </w:r>
      <w:r w:rsidRPr="00EB0408">
        <w:rPr>
          <w:rFonts w:ascii="Calibri Light" w:hAnsi="Calibri Light"/>
          <w:sz w:val="22"/>
          <w:szCs w:val="22"/>
          <w:lang w:val="en-US"/>
        </w:rPr>
        <w:t xml:space="preserve"> envelopes, the samples must be sealed by affixing an adhesive patching label (Appendix XVIII) or official sealing tape. The label or tape must be affixed so that the sample cannot be opened without breaking the seal. The label or tape must be marked with the sampler's initials and dated;</w:t>
      </w:r>
    </w:p>
    <w:p w14:paraId="42A7F346" w14:textId="77777777" w:rsidR="00D66F6B" w:rsidRPr="00EB0408" w:rsidRDefault="00D66F6B" w:rsidP="00EB0408">
      <w:pPr>
        <w:numPr>
          <w:ilvl w:val="0"/>
          <w:numId w:val="35"/>
        </w:numPr>
        <w:spacing w:line="360" w:lineRule="auto"/>
        <w:jc w:val="both"/>
        <w:rPr>
          <w:rFonts w:ascii="Calibri Light" w:hAnsi="Calibri Light"/>
          <w:sz w:val="22"/>
          <w:szCs w:val="22"/>
          <w:lang w:val="en-US"/>
        </w:rPr>
      </w:pPr>
      <w:r w:rsidRPr="00EB0408">
        <w:rPr>
          <w:rFonts w:ascii="Calibri Light" w:hAnsi="Calibri Light"/>
          <w:sz w:val="22"/>
          <w:szCs w:val="22"/>
          <w:lang w:val="en-US"/>
        </w:rPr>
        <w:t>when a) or b) is not possible and samples from the same sampler are packaged in the same container together and submitted to the laboratory in the same shipment, the container into which the samples are packaged must be sealed in a tamper-proof manner such as:</w:t>
      </w:r>
    </w:p>
    <w:p w14:paraId="402C93A1" w14:textId="77777777" w:rsidR="00D66F6B" w:rsidRPr="00EB0408" w:rsidRDefault="00D66F6B" w:rsidP="00EB0408">
      <w:pPr>
        <w:numPr>
          <w:ilvl w:val="1"/>
          <w:numId w:val="35"/>
        </w:numPr>
        <w:spacing w:line="360" w:lineRule="auto"/>
        <w:jc w:val="both"/>
        <w:rPr>
          <w:rFonts w:ascii="Calibri Light" w:hAnsi="Calibri Light"/>
          <w:sz w:val="22"/>
          <w:szCs w:val="22"/>
          <w:lang w:val="en-US"/>
        </w:rPr>
      </w:pPr>
      <w:r w:rsidRPr="00EB0408">
        <w:rPr>
          <w:rFonts w:ascii="Calibri Light" w:hAnsi="Calibri Light"/>
          <w:sz w:val="22"/>
          <w:szCs w:val="22"/>
          <w:lang w:val="en-US"/>
        </w:rPr>
        <w:t xml:space="preserve">taping the box and </w:t>
      </w:r>
      <w:r w:rsidR="008265C4" w:rsidRPr="00EB0408">
        <w:rPr>
          <w:rFonts w:ascii="Calibri Light" w:hAnsi="Calibri Light"/>
          <w:sz w:val="22"/>
          <w:szCs w:val="22"/>
          <w:lang w:val="en-US"/>
        </w:rPr>
        <w:t>initialing</w:t>
      </w:r>
      <w:r w:rsidRPr="00EB0408">
        <w:rPr>
          <w:rFonts w:ascii="Calibri Light" w:hAnsi="Calibri Light"/>
          <w:sz w:val="22"/>
          <w:szCs w:val="22"/>
          <w:lang w:val="en-US"/>
        </w:rPr>
        <w:t xml:space="preserve"> and dating through the tape so that the container cannot be opened without showing evidence that it has been opened;</w:t>
      </w:r>
    </w:p>
    <w:p w14:paraId="0928611B" w14:textId="77777777" w:rsidR="00D66F6B" w:rsidRPr="00EB0408" w:rsidRDefault="00D66F6B" w:rsidP="00EB0408">
      <w:pPr>
        <w:numPr>
          <w:ilvl w:val="1"/>
          <w:numId w:val="35"/>
        </w:numPr>
        <w:spacing w:line="360" w:lineRule="auto"/>
        <w:jc w:val="both"/>
        <w:rPr>
          <w:rFonts w:ascii="Calibri Light" w:hAnsi="Calibri Light"/>
          <w:sz w:val="22"/>
          <w:szCs w:val="22"/>
          <w:lang w:val="en-US"/>
        </w:rPr>
      </w:pPr>
      <w:r w:rsidRPr="00EB0408">
        <w:rPr>
          <w:rFonts w:ascii="Calibri Light" w:hAnsi="Calibri Light"/>
          <w:sz w:val="22"/>
          <w:szCs w:val="22"/>
          <w:lang w:val="en-US"/>
        </w:rPr>
        <w:t>placing samples into a courier envelope and sealing; and</w:t>
      </w:r>
    </w:p>
    <w:p w14:paraId="6D220593" w14:textId="77777777" w:rsidR="00D66F6B" w:rsidRPr="00EB0408" w:rsidRDefault="00D66F6B" w:rsidP="00EB0408">
      <w:pPr>
        <w:numPr>
          <w:ilvl w:val="1"/>
          <w:numId w:val="35"/>
        </w:numPr>
        <w:spacing w:line="360" w:lineRule="auto"/>
        <w:jc w:val="both"/>
        <w:rPr>
          <w:rFonts w:ascii="Calibri Light" w:hAnsi="Calibri Light"/>
          <w:sz w:val="22"/>
          <w:szCs w:val="22"/>
          <w:lang w:val="en-US"/>
        </w:rPr>
      </w:pPr>
      <w:r w:rsidRPr="00EB0408">
        <w:rPr>
          <w:rFonts w:ascii="Calibri Light" w:hAnsi="Calibri Light"/>
          <w:sz w:val="22"/>
          <w:szCs w:val="22"/>
          <w:lang w:val="en-US"/>
        </w:rPr>
        <w:t>enclosing a statement with the samples that the samples have been in the sampler's possession at all times, that the sampler packaged the samples him/herself into the shipping container and sealed the container.</w:t>
      </w:r>
    </w:p>
    <w:p w14:paraId="4D3CBE28" w14:textId="77777777" w:rsidR="00D66F6B" w:rsidRPr="00EB0408" w:rsidRDefault="00D66F6B" w:rsidP="00EB0408">
      <w:pPr>
        <w:spacing w:line="360" w:lineRule="auto"/>
        <w:jc w:val="both"/>
        <w:rPr>
          <w:rFonts w:ascii="Calibri Light" w:hAnsi="Calibri Light"/>
          <w:sz w:val="22"/>
          <w:szCs w:val="22"/>
        </w:rPr>
      </w:pPr>
    </w:p>
    <w:p w14:paraId="2E57D1C9"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Labelling the Submitted Sample</w:t>
      </w:r>
    </w:p>
    <w:p w14:paraId="7A17C9E8"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Each sample must be legibly labelled with the following information:</w:t>
      </w:r>
    </w:p>
    <w:p w14:paraId="7DA9CAD4" w14:textId="77777777" w:rsidR="00D66F6B" w:rsidRPr="00EB0408" w:rsidRDefault="00D66F6B" w:rsidP="00EB0408">
      <w:pPr>
        <w:numPr>
          <w:ilvl w:val="0"/>
          <w:numId w:val="36"/>
        </w:numPr>
        <w:spacing w:line="360" w:lineRule="auto"/>
        <w:jc w:val="both"/>
        <w:rPr>
          <w:rFonts w:ascii="Calibri Light" w:hAnsi="Calibri Light"/>
          <w:sz w:val="22"/>
          <w:szCs w:val="22"/>
          <w:lang w:val="en-US"/>
        </w:rPr>
      </w:pPr>
      <w:r w:rsidRPr="00EB0408">
        <w:rPr>
          <w:rFonts w:ascii="Calibri Light" w:hAnsi="Calibri Light"/>
          <w:sz w:val="22"/>
          <w:szCs w:val="22"/>
          <w:lang w:val="en-US"/>
        </w:rPr>
        <w:t>the inspection sample number;</w:t>
      </w:r>
    </w:p>
    <w:p w14:paraId="75D72976" w14:textId="77777777" w:rsidR="00D66F6B" w:rsidRPr="00EB0408" w:rsidRDefault="00D66F6B" w:rsidP="00EB0408">
      <w:pPr>
        <w:numPr>
          <w:ilvl w:val="0"/>
          <w:numId w:val="36"/>
        </w:numPr>
        <w:spacing w:line="360" w:lineRule="auto"/>
        <w:jc w:val="both"/>
        <w:rPr>
          <w:rFonts w:ascii="Calibri Light" w:hAnsi="Calibri Light"/>
          <w:sz w:val="22"/>
          <w:szCs w:val="22"/>
          <w:lang w:val="en-US"/>
        </w:rPr>
      </w:pPr>
      <w:r w:rsidRPr="00EB0408">
        <w:rPr>
          <w:rFonts w:ascii="Calibri Light" w:hAnsi="Calibri Light"/>
          <w:sz w:val="22"/>
          <w:szCs w:val="22"/>
          <w:lang w:val="en-US"/>
        </w:rPr>
        <w:t>crop kind;</w:t>
      </w:r>
    </w:p>
    <w:p w14:paraId="5A5E9D36" w14:textId="77777777" w:rsidR="00D66F6B" w:rsidRPr="00EB0408" w:rsidRDefault="00D66F6B" w:rsidP="00EB0408">
      <w:pPr>
        <w:numPr>
          <w:ilvl w:val="0"/>
          <w:numId w:val="36"/>
        </w:numPr>
        <w:spacing w:line="360" w:lineRule="auto"/>
        <w:jc w:val="both"/>
        <w:rPr>
          <w:rFonts w:ascii="Calibri Light" w:hAnsi="Calibri Light"/>
          <w:sz w:val="22"/>
          <w:szCs w:val="22"/>
          <w:lang w:val="en-US"/>
        </w:rPr>
      </w:pPr>
      <w:r w:rsidRPr="00EB0408">
        <w:rPr>
          <w:rFonts w:ascii="Calibri Light" w:hAnsi="Calibri Light"/>
          <w:sz w:val="22"/>
          <w:szCs w:val="22"/>
          <w:lang w:val="en-US"/>
        </w:rPr>
        <w:t>date of sampling;</w:t>
      </w:r>
    </w:p>
    <w:p w14:paraId="7AC1F881" w14:textId="77777777" w:rsidR="00D66F6B" w:rsidRPr="00EB0408" w:rsidRDefault="00D66F6B" w:rsidP="00EB0408">
      <w:pPr>
        <w:numPr>
          <w:ilvl w:val="0"/>
          <w:numId w:val="36"/>
        </w:numPr>
        <w:spacing w:line="360" w:lineRule="auto"/>
        <w:jc w:val="both"/>
        <w:rPr>
          <w:rFonts w:ascii="Calibri Light" w:hAnsi="Calibri Light"/>
          <w:sz w:val="22"/>
          <w:szCs w:val="22"/>
          <w:lang w:val="en-US"/>
        </w:rPr>
      </w:pPr>
      <w:r w:rsidRPr="00EB0408">
        <w:rPr>
          <w:rFonts w:ascii="Calibri Light" w:hAnsi="Calibri Light"/>
          <w:sz w:val="22"/>
          <w:szCs w:val="22"/>
          <w:lang w:val="en-US"/>
        </w:rPr>
        <w:t>signature of the sampler;</w:t>
      </w:r>
    </w:p>
    <w:p w14:paraId="7E676F89" w14:textId="77777777" w:rsidR="00D66F6B" w:rsidRPr="00EB0408" w:rsidRDefault="00D66F6B" w:rsidP="00EB0408">
      <w:pPr>
        <w:numPr>
          <w:ilvl w:val="0"/>
          <w:numId w:val="36"/>
        </w:numPr>
        <w:spacing w:line="360" w:lineRule="auto"/>
        <w:jc w:val="both"/>
        <w:rPr>
          <w:rFonts w:ascii="Calibri Light" w:hAnsi="Calibri Light"/>
          <w:sz w:val="22"/>
          <w:szCs w:val="22"/>
          <w:lang w:val="en-US"/>
        </w:rPr>
      </w:pPr>
      <w:r w:rsidRPr="00EB0408">
        <w:rPr>
          <w:rFonts w:ascii="Calibri Light" w:hAnsi="Calibri Light"/>
          <w:sz w:val="22"/>
          <w:szCs w:val="22"/>
          <w:lang w:val="en-US"/>
        </w:rPr>
        <w:t>as applicable, variety name (for pedigreed seed of all crop kinds; and vegetable seed);</w:t>
      </w:r>
    </w:p>
    <w:p w14:paraId="612ED294" w14:textId="77777777" w:rsidR="00D66F6B" w:rsidRPr="00EB0408" w:rsidRDefault="00D66F6B" w:rsidP="00EB0408">
      <w:pPr>
        <w:numPr>
          <w:ilvl w:val="0"/>
          <w:numId w:val="36"/>
        </w:numPr>
        <w:spacing w:line="360" w:lineRule="auto"/>
        <w:jc w:val="both"/>
        <w:rPr>
          <w:rFonts w:ascii="Calibri Light" w:hAnsi="Calibri Light"/>
          <w:sz w:val="22"/>
          <w:szCs w:val="22"/>
          <w:lang w:val="en-US"/>
        </w:rPr>
      </w:pPr>
      <w:r w:rsidRPr="00EB0408">
        <w:rPr>
          <w:rFonts w:ascii="Calibri Light" w:hAnsi="Calibri Light"/>
          <w:sz w:val="22"/>
          <w:szCs w:val="22"/>
          <w:lang w:val="en-US"/>
        </w:rPr>
        <w:t>as applicable, lot number (must be stated for all pedigreed seed and </w:t>
      </w:r>
      <w:r w:rsidR="008265C4" w:rsidRPr="00EB0408">
        <w:rPr>
          <w:rFonts w:ascii="Calibri Light" w:hAnsi="Calibri Light"/>
          <w:sz w:val="22"/>
          <w:szCs w:val="22"/>
          <w:lang w:val="en-US"/>
        </w:rPr>
        <w:t>OECD sampling</w:t>
      </w:r>
      <w:r w:rsidRPr="00EB0408">
        <w:rPr>
          <w:rFonts w:ascii="Calibri Light" w:hAnsi="Calibri Light"/>
          <w:sz w:val="22"/>
          <w:szCs w:val="22"/>
          <w:lang w:val="en-US"/>
        </w:rPr>
        <w:t>).</w:t>
      </w:r>
    </w:p>
    <w:p w14:paraId="5C5162B0" w14:textId="77777777" w:rsidR="00EB0408" w:rsidRDefault="00EB0408">
      <w:pPr>
        <w:rPr>
          <w:rFonts w:ascii="Calibri Light" w:hAnsi="Calibri Light"/>
          <w:sz w:val="22"/>
          <w:szCs w:val="22"/>
        </w:rPr>
      </w:pPr>
      <w:r>
        <w:rPr>
          <w:rFonts w:ascii="Calibri Light" w:hAnsi="Calibri Light"/>
          <w:sz w:val="22"/>
          <w:szCs w:val="22"/>
        </w:rPr>
        <w:br w:type="page"/>
      </w:r>
    </w:p>
    <w:p w14:paraId="3943DB7F" w14:textId="77777777" w:rsidR="00BF3655"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lastRenderedPageBreak/>
        <w:t>Accompanying Documentation</w:t>
      </w:r>
    </w:p>
    <w:p w14:paraId="7B485DA4"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15.4.1 Documentation</w:t>
      </w:r>
    </w:p>
    <w:p w14:paraId="223D59DC"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The sampler must complete the LSTS Form and forward it with the sample. For samples submitted for the issuance of ISTA certificates, the Application for Seed Analysis for Export Purposes must also be completed and submitted.</w:t>
      </w:r>
    </w:p>
    <w:p w14:paraId="26AD1B60" w14:textId="77777777" w:rsidR="00BF3655" w:rsidRPr="00EB0408" w:rsidRDefault="00BF3655" w:rsidP="00EB0408">
      <w:pPr>
        <w:spacing w:line="360" w:lineRule="auto"/>
        <w:jc w:val="both"/>
        <w:rPr>
          <w:rFonts w:ascii="Calibri Light" w:hAnsi="Calibri Light"/>
          <w:sz w:val="22"/>
          <w:szCs w:val="22"/>
        </w:rPr>
      </w:pPr>
    </w:p>
    <w:p w14:paraId="59FFEC2B" w14:textId="77777777" w:rsidR="00D66F6B" w:rsidRPr="00EB0408" w:rsidRDefault="00D66F6B" w:rsidP="00EB0408">
      <w:pPr>
        <w:spacing w:line="360" w:lineRule="auto"/>
        <w:jc w:val="both"/>
        <w:rPr>
          <w:rFonts w:ascii="Calibri Light" w:hAnsi="Calibri Light"/>
          <w:b/>
          <w:sz w:val="22"/>
          <w:szCs w:val="22"/>
          <w:lang w:val="en-US"/>
        </w:rPr>
      </w:pPr>
      <w:r w:rsidRPr="00EB0408">
        <w:rPr>
          <w:rFonts w:ascii="Calibri Light" w:hAnsi="Calibri Light"/>
          <w:b/>
          <w:sz w:val="22"/>
          <w:szCs w:val="22"/>
          <w:lang w:val="en-US"/>
        </w:rPr>
        <w:t>Submission of the Sample to the Laboratory</w:t>
      </w:r>
    </w:p>
    <w:p w14:paraId="4A141399"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After the sample has been packaged and identified for submission to the appropriate laboratory, it is necessary to protect the samples and documents during transit. Samples should be packed in sturdy containers, for example, cardboard box, with packing materials such as newspaper, bubble pack, et cetera or other shipping containers provided that the integrity of the sample will be secured.</w:t>
      </w:r>
    </w:p>
    <w:p w14:paraId="7F40B696" w14:textId="77777777" w:rsidR="00BF3655" w:rsidRPr="00EB0408" w:rsidRDefault="00BF3655" w:rsidP="00EB0408">
      <w:pPr>
        <w:spacing w:line="360" w:lineRule="auto"/>
        <w:jc w:val="both"/>
        <w:rPr>
          <w:rFonts w:ascii="Calibri Light" w:hAnsi="Calibri Light"/>
          <w:sz w:val="22"/>
          <w:szCs w:val="22"/>
          <w:lang w:val="en-US"/>
        </w:rPr>
      </w:pPr>
    </w:p>
    <w:p w14:paraId="70A988CF"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Samples must not be left in the hands of the client. They must remain in the sampler's possession at all times until they have been securely sealed and packaged for submission to the laboratory, with the exception of samples for export that are sealed in a tamper-proof manner by the CFIA sampler for shipping by the applicant.</w:t>
      </w:r>
    </w:p>
    <w:p w14:paraId="32F251D4" w14:textId="77777777" w:rsidR="00BF3655" w:rsidRPr="00EB0408" w:rsidRDefault="00BF3655" w:rsidP="00EB0408">
      <w:pPr>
        <w:spacing w:line="360" w:lineRule="auto"/>
        <w:jc w:val="both"/>
        <w:rPr>
          <w:rFonts w:ascii="Calibri Light" w:hAnsi="Calibri Light"/>
          <w:sz w:val="22"/>
          <w:szCs w:val="22"/>
          <w:lang w:val="en-US"/>
        </w:rPr>
      </w:pPr>
    </w:p>
    <w:p w14:paraId="153A09C2" w14:textId="77777777" w:rsidR="00D66F6B"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Samples should be submitted to the laboratory without delay. If samples cannot be submitted immediately, they must be stored appropriately in a cool, dry secure area. Samples that are not treated or not for moisture determination should not be shipped or stored in moisture-proof containers.</w:t>
      </w:r>
    </w:p>
    <w:p w14:paraId="6E9525D9" w14:textId="77777777" w:rsidR="00EB0408" w:rsidRPr="00EB0408" w:rsidRDefault="00EB0408" w:rsidP="00EB0408">
      <w:pPr>
        <w:spacing w:line="360" w:lineRule="auto"/>
        <w:jc w:val="both"/>
        <w:rPr>
          <w:rFonts w:ascii="Calibri Light" w:hAnsi="Calibri Light"/>
          <w:sz w:val="22"/>
          <w:szCs w:val="22"/>
          <w:lang w:val="en-US"/>
        </w:rPr>
      </w:pPr>
    </w:p>
    <w:p w14:paraId="6AD9F5E2" w14:textId="77777777" w:rsidR="00D66F6B"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Samples for moisture determination can be shipped in the same container as samples submitted for other tests provided the samples are well secured in moisture-proof containers. Sampling for moisture must not be conducted when it will result in the sample being in transit over a weekend or a holiday, as the moisture test must be initiated as soon as possible after sampling. In addition, oilseeds, such as flax, rapeseed, mustard, oilseed radish or soybeans must not be sampled in a time-frame that there is any chance that the sample will arrive at the laboratory for testing on a Friday as the test requires a 17-hour drying period versus a 2-hour drying period for other crop kinds.</w:t>
      </w:r>
    </w:p>
    <w:p w14:paraId="46BAC946" w14:textId="77777777" w:rsidR="00BF3655" w:rsidRPr="00EB0408" w:rsidRDefault="00BF3655" w:rsidP="00EB0408">
      <w:pPr>
        <w:spacing w:line="360" w:lineRule="auto"/>
        <w:jc w:val="both"/>
        <w:rPr>
          <w:rFonts w:ascii="Calibri Light" w:hAnsi="Calibri Light"/>
          <w:sz w:val="22"/>
          <w:szCs w:val="22"/>
          <w:lang w:val="en-US"/>
        </w:rPr>
      </w:pPr>
    </w:p>
    <w:p w14:paraId="06C86B1C" w14:textId="77777777" w:rsidR="00BF3655" w:rsidRPr="00EB0408" w:rsidRDefault="00D66F6B" w:rsidP="00EB0408">
      <w:pPr>
        <w:spacing w:line="360" w:lineRule="auto"/>
        <w:jc w:val="both"/>
        <w:rPr>
          <w:rFonts w:ascii="Calibri Light" w:hAnsi="Calibri Light"/>
          <w:sz w:val="22"/>
          <w:szCs w:val="22"/>
          <w:lang w:val="en-US"/>
        </w:rPr>
      </w:pPr>
      <w:r w:rsidRPr="00EB0408">
        <w:rPr>
          <w:rFonts w:ascii="Calibri Light" w:hAnsi="Calibri Light"/>
          <w:sz w:val="22"/>
          <w:szCs w:val="22"/>
          <w:lang w:val="en-US"/>
        </w:rPr>
        <w:t>Mode of transportation will be at the discretion of the person submitting the sample and will be influenced by the priority of the test(s). When the sample is for the issuance of an ISTA certificate, a moisture test, an investigation sample, or is a high priority, the sample should be shipped by courier or the quickest mode available</w:t>
      </w:r>
      <w:r w:rsidR="004F2E50">
        <w:rPr>
          <w:rFonts w:ascii="Calibri Light" w:hAnsi="Calibri Light"/>
          <w:sz w:val="22"/>
          <w:szCs w:val="22"/>
          <w:lang w:val="en-US"/>
        </w:rPr>
        <w:t>.</w:t>
      </w:r>
      <w:r w:rsidR="00BF3655" w:rsidRPr="00EB0408">
        <w:rPr>
          <w:rFonts w:ascii="Calibri Light" w:hAnsi="Calibri Light"/>
          <w:sz w:val="22"/>
          <w:szCs w:val="22"/>
        </w:rPr>
        <w:br w:type="page"/>
      </w:r>
    </w:p>
    <w:p w14:paraId="51C1BB22" w14:textId="77777777" w:rsidR="00D66F6B" w:rsidRPr="00EB0408" w:rsidRDefault="00D66F6B" w:rsidP="00EB0408">
      <w:pPr>
        <w:spacing w:line="360" w:lineRule="auto"/>
        <w:jc w:val="both"/>
        <w:rPr>
          <w:rFonts w:ascii="Calibri Light" w:hAnsi="Calibri Light"/>
          <w:sz w:val="22"/>
          <w:szCs w:val="22"/>
        </w:rPr>
      </w:pPr>
    </w:p>
    <w:p w14:paraId="1034D667" w14:textId="77777777" w:rsidR="00181DC5" w:rsidRPr="004F2E50" w:rsidRDefault="00181DC5" w:rsidP="00EB0408">
      <w:pPr>
        <w:spacing w:line="360" w:lineRule="auto"/>
        <w:jc w:val="both"/>
        <w:rPr>
          <w:rFonts w:ascii="Calibri Light" w:hAnsi="Calibri Light"/>
          <w:b/>
          <w:sz w:val="22"/>
          <w:szCs w:val="22"/>
          <w:lang w:val="en-ZA"/>
        </w:rPr>
      </w:pPr>
      <w:r w:rsidRPr="004F2E50">
        <w:rPr>
          <w:rFonts w:ascii="Calibri Light" w:hAnsi="Calibri Light"/>
          <w:b/>
          <w:sz w:val="22"/>
          <w:szCs w:val="22"/>
          <w:lang w:val="en-ZA"/>
        </w:rPr>
        <w:t xml:space="preserve">Internal Assessment Criteria and Weight </w:t>
      </w:r>
    </w:p>
    <w:p w14:paraId="5611F918" w14:textId="77777777" w:rsidR="00181DC5" w:rsidRPr="004F2E50" w:rsidRDefault="00181DC5" w:rsidP="004F2E50">
      <w:pPr>
        <w:pStyle w:val="ListParagraph"/>
        <w:numPr>
          <w:ilvl w:val="0"/>
          <w:numId w:val="54"/>
        </w:numPr>
        <w:spacing w:line="360" w:lineRule="auto"/>
        <w:jc w:val="both"/>
        <w:rPr>
          <w:rFonts w:ascii="Calibri Light" w:hAnsi="Calibri Light"/>
          <w:lang w:val="en-ZA"/>
        </w:rPr>
      </w:pPr>
      <w:r w:rsidRPr="004F2E50">
        <w:rPr>
          <w:rFonts w:ascii="Calibri Light" w:hAnsi="Calibri Light"/>
          <w:lang w:val="en-ZA"/>
        </w:rPr>
        <w:t xml:space="preserve">IAC0201 Demonstrate an understanding of the required seed sampling documentation </w:t>
      </w:r>
    </w:p>
    <w:p w14:paraId="0A8DF918" w14:textId="77777777" w:rsidR="00181DC5" w:rsidRPr="004F2E50" w:rsidRDefault="00181DC5" w:rsidP="004F2E50">
      <w:pPr>
        <w:pStyle w:val="ListParagraph"/>
        <w:numPr>
          <w:ilvl w:val="0"/>
          <w:numId w:val="54"/>
        </w:numPr>
        <w:spacing w:line="360" w:lineRule="auto"/>
        <w:jc w:val="both"/>
        <w:rPr>
          <w:rFonts w:ascii="Calibri Light" w:hAnsi="Calibri Light"/>
          <w:lang w:val="en-ZA"/>
        </w:rPr>
      </w:pPr>
      <w:r w:rsidRPr="004F2E50">
        <w:rPr>
          <w:rFonts w:ascii="Calibri Light" w:hAnsi="Calibri Light"/>
          <w:lang w:val="en-ZA"/>
        </w:rPr>
        <w:t xml:space="preserve">IAC0202 Demonstrate an understanding of the action/s to be taken when deviations in the condition of the seed lot, labels, documentation or seed is detected </w:t>
      </w:r>
    </w:p>
    <w:p w14:paraId="0399CC5D" w14:textId="77777777" w:rsidR="00181DC5" w:rsidRPr="004F2E50" w:rsidRDefault="00181DC5" w:rsidP="004F2E50">
      <w:pPr>
        <w:pStyle w:val="ListParagraph"/>
        <w:numPr>
          <w:ilvl w:val="0"/>
          <w:numId w:val="54"/>
        </w:numPr>
        <w:spacing w:line="360" w:lineRule="auto"/>
        <w:jc w:val="both"/>
        <w:rPr>
          <w:rFonts w:ascii="Calibri Light" w:hAnsi="Calibri Light"/>
          <w:lang w:val="en-ZA"/>
        </w:rPr>
      </w:pPr>
      <w:r w:rsidRPr="004F2E50">
        <w:rPr>
          <w:rFonts w:ascii="Calibri Light" w:hAnsi="Calibri Light"/>
          <w:lang w:val="en-ZA"/>
        </w:rPr>
        <w:t xml:space="preserve">IAC0203 Describe the health and safety regulations that must be adhered to when drawing samples </w:t>
      </w:r>
    </w:p>
    <w:p w14:paraId="3E41B991" w14:textId="77777777" w:rsidR="00181DC5" w:rsidRPr="004F2E50" w:rsidRDefault="00181DC5" w:rsidP="004F2E50">
      <w:pPr>
        <w:pStyle w:val="ListParagraph"/>
        <w:numPr>
          <w:ilvl w:val="0"/>
          <w:numId w:val="54"/>
        </w:numPr>
        <w:spacing w:line="360" w:lineRule="auto"/>
        <w:jc w:val="both"/>
        <w:rPr>
          <w:rFonts w:ascii="Calibri Light" w:hAnsi="Calibri Light"/>
          <w:lang w:val="en-ZA"/>
        </w:rPr>
      </w:pPr>
      <w:r w:rsidRPr="004F2E50">
        <w:rPr>
          <w:rFonts w:ascii="Calibri Light" w:hAnsi="Calibri Light"/>
          <w:lang w:val="en-ZA"/>
        </w:rPr>
        <w:t xml:space="preserve">IAC0204 Define the concept of representative sampling </w:t>
      </w:r>
    </w:p>
    <w:p w14:paraId="7A78C8D6" w14:textId="77777777" w:rsidR="00181DC5" w:rsidRPr="004F2E50" w:rsidRDefault="00181DC5" w:rsidP="004F2E50">
      <w:pPr>
        <w:pStyle w:val="ListParagraph"/>
        <w:numPr>
          <w:ilvl w:val="0"/>
          <w:numId w:val="54"/>
        </w:numPr>
        <w:spacing w:line="360" w:lineRule="auto"/>
        <w:jc w:val="both"/>
        <w:rPr>
          <w:rFonts w:ascii="Calibri Light" w:hAnsi="Calibri Light"/>
          <w:lang w:val="en-ZA"/>
        </w:rPr>
      </w:pPr>
      <w:r w:rsidRPr="004F2E50">
        <w:rPr>
          <w:rFonts w:ascii="Calibri Light" w:hAnsi="Calibri Light"/>
          <w:lang w:val="en-ZA"/>
        </w:rPr>
        <w:t xml:space="preserve">IAC0205 Demonstrate an understanding of the methods and equipment applied to obtain primary samples from various storage modes </w:t>
      </w:r>
    </w:p>
    <w:p w14:paraId="06BDBFCB" w14:textId="77777777" w:rsidR="00181DC5" w:rsidRPr="004F2E50" w:rsidRDefault="00181DC5" w:rsidP="004F2E50">
      <w:pPr>
        <w:pStyle w:val="ListParagraph"/>
        <w:numPr>
          <w:ilvl w:val="0"/>
          <w:numId w:val="54"/>
        </w:numPr>
        <w:spacing w:line="360" w:lineRule="auto"/>
        <w:jc w:val="both"/>
        <w:rPr>
          <w:rFonts w:ascii="Calibri Light" w:hAnsi="Calibri Light"/>
          <w:lang w:val="en-ZA"/>
        </w:rPr>
      </w:pPr>
      <w:r w:rsidRPr="004F2E50">
        <w:rPr>
          <w:rFonts w:ascii="Calibri Light" w:hAnsi="Calibri Light"/>
          <w:lang w:val="en-ZA"/>
        </w:rPr>
        <w:t xml:space="preserve">IAC0206 Demonstrate an understanding of the consequences of not labelling the submitted sample correctly according to operational procedures and statutory requirements </w:t>
      </w:r>
    </w:p>
    <w:p w14:paraId="38738093" w14:textId="77777777" w:rsidR="008168B5" w:rsidRPr="00EB0408" w:rsidRDefault="00181DC5" w:rsidP="00EB0408">
      <w:pPr>
        <w:spacing w:line="360" w:lineRule="auto"/>
        <w:jc w:val="both"/>
        <w:rPr>
          <w:rFonts w:ascii="Calibri Light" w:hAnsi="Calibri Light"/>
          <w:sz w:val="22"/>
          <w:szCs w:val="22"/>
          <w:lang w:val="en-ZA"/>
        </w:rPr>
      </w:pPr>
      <w:r w:rsidRPr="00EB0408">
        <w:rPr>
          <w:rFonts w:ascii="Calibri Light" w:hAnsi="Calibri Light"/>
          <w:sz w:val="22"/>
          <w:szCs w:val="22"/>
          <w:lang w:val="en-ZA"/>
        </w:rPr>
        <w:t xml:space="preserve">(Weight 75%) </w:t>
      </w:r>
      <w:r w:rsidR="008168B5" w:rsidRPr="00EB0408">
        <w:rPr>
          <w:rFonts w:ascii="Calibri Light" w:hAnsi="Calibri Light"/>
          <w:sz w:val="22"/>
          <w:szCs w:val="22"/>
          <w:lang w:val="en-ZA"/>
        </w:rPr>
        <w:br w:type="page"/>
      </w:r>
    </w:p>
    <w:p w14:paraId="42185939" w14:textId="77777777" w:rsidR="00F2114B" w:rsidRPr="00EB0408" w:rsidRDefault="00205910" w:rsidP="00EB0408">
      <w:pPr>
        <w:spacing w:line="360" w:lineRule="auto"/>
        <w:jc w:val="both"/>
        <w:rPr>
          <w:rFonts w:ascii="Calibri Light" w:hAnsi="Calibri Light"/>
          <w:sz w:val="22"/>
          <w:szCs w:val="22"/>
          <w:u w:val="single"/>
        </w:rPr>
      </w:pPr>
      <w:r w:rsidRPr="00EB0408">
        <w:rPr>
          <w:rFonts w:ascii="Calibri Light" w:hAnsi="Calibri Light"/>
          <w:sz w:val="22"/>
          <w:szCs w:val="22"/>
          <w:u w:val="single"/>
        </w:rPr>
        <w:lastRenderedPageBreak/>
        <w:t xml:space="preserve">References </w:t>
      </w:r>
    </w:p>
    <w:p w14:paraId="3B23C709" w14:textId="77777777" w:rsidR="00C35675" w:rsidRPr="00EB0408" w:rsidRDefault="00C35675" w:rsidP="00EB0408">
      <w:pPr>
        <w:spacing w:line="360" w:lineRule="auto"/>
        <w:jc w:val="both"/>
        <w:rPr>
          <w:rFonts w:ascii="Calibri Light" w:hAnsi="Calibri Light"/>
          <w:sz w:val="22"/>
          <w:szCs w:val="22"/>
        </w:rPr>
      </w:pPr>
    </w:p>
    <w:p w14:paraId="66976A40" w14:textId="77777777" w:rsidR="001D3ABA" w:rsidRPr="00EB0408" w:rsidRDefault="001D3ABA"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Anonymous. 1997. Monterey County Lettuce Mosaic Seed Sampling Program Protocol. Monterey County Agric. Comm. Off., Salinas, CA</w:t>
      </w:r>
    </w:p>
    <w:p w14:paraId="59D40C1D" w14:textId="77777777" w:rsidR="001D3ABA" w:rsidRPr="00EB0408" w:rsidRDefault="001D3ABA" w:rsidP="00EB0408">
      <w:pPr>
        <w:spacing w:line="360" w:lineRule="auto"/>
        <w:jc w:val="both"/>
        <w:rPr>
          <w:rFonts w:ascii="Calibri Light" w:hAnsi="Calibri Light"/>
          <w:sz w:val="22"/>
          <w:szCs w:val="22"/>
        </w:rPr>
      </w:pPr>
    </w:p>
    <w:p w14:paraId="36E19FD5" w14:textId="77777777" w:rsidR="001D3ABA" w:rsidRPr="00EB0408" w:rsidRDefault="001D3ABA"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Geng, S., Campbell, R. N., Carter, M., and Hills, F. J. 1983. Qualitycontrol programs for seedborne pathogens. Plant Dis. 67:236-242</w:t>
      </w:r>
    </w:p>
    <w:p w14:paraId="08BD8C6B" w14:textId="77777777" w:rsidR="001D3ABA" w:rsidRPr="00EB0408" w:rsidRDefault="001D3ABA" w:rsidP="00EB0408">
      <w:pPr>
        <w:spacing w:line="360" w:lineRule="auto"/>
        <w:jc w:val="both"/>
        <w:rPr>
          <w:rFonts w:ascii="Calibri Light" w:hAnsi="Calibri Light"/>
          <w:sz w:val="22"/>
          <w:szCs w:val="22"/>
        </w:rPr>
      </w:pPr>
    </w:p>
    <w:p w14:paraId="6AC096C5" w14:textId="77777777" w:rsidR="001D3ABA" w:rsidRPr="00EB0408" w:rsidRDefault="001D3ABA"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Stace-Smith, R., and Hamilton, R. I. 1988. Inoculum thresholds of seedborne pathogens: Viruses. Phytopathology 78:875-880</w:t>
      </w:r>
    </w:p>
    <w:p w14:paraId="796502B7" w14:textId="77777777" w:rsidR="001D3ABA" w:rsidRPr="00EB0408" w:rsidRDefault="001D3ABA" w:rsidP="00EB0408">
      <w:pPr>
        <w:spacing w:line="360" w:lineRule="auto"/>
        <w:jc w:val="both"/>
        <w:rPr>
          <w:rFonts w:ascii="Calibri Light" w:hAnsi="Calibri Light"/>
          <w:sz w:val="22"/>
          <w:szCs w:val="22"/>
        </w:rPr>
      </w:pPr>
    </w:p>
    <w:p w14:paraId="3326300D" w14:textId="77777777" w:rsidR="001D3ABA" w:rsidRPr="00EB0408" w:rsidRDefault="001D3ABA" w:rsidP="00EB0408">
      <w:pPr>
        <w:spacing w:line="360" w:lineRule="auto"/>
        <w:jc w:val="both"/>
        <w:rPr>
          <w:rFonts w:ascii="Calibri Light" w:hAnsi="Calibri Light" w:cs="Times New Roman"/>
          <w:color w:val="auto"/>
          <w:sz w:val="22"/>
          <w:szCs w:val="22"/>
          <w:lang w:val="en-US"/>
        </w:rPr>
      </w:pPr>
      <w:r w:rsidRPr="00EB0408">
        <w:rPr>
          <w:rFonts w:ascii="Calibri Light" w:hAnsi="Calibri Light" w:cs="Times New Roman"/>
          <w:color w:val="auto"/>
          <w:sz w:val="22"/>
          <w:szCs w:val="22"/>
          <w:lang w:val="en-US"/>
        </w:rPr>
        <w:t>Zadoks, J. C., and Schein, R. D. 1979. Epidemiology and Plant Disease Management. Oxford University Press, New York</w:t>
      </w:r>
    </w:p>
    <w:p w14:paraId="5B0E2914" w14:textId="77777777" w:rsidR="007671E2" w:rsidRPr="00EB0408" w:rsidRDefault="00893F84" w:rsidP="00EB0408">
      <w:pPr>
        <w:spacing w:line="360" w:lineRule="auto"/>
        <w:jc w:val="both"/>
        <w:rPr>
          <w:rFonts w:ascii="Calibri Light" w:hAnsi="Calibri Light"/>
          <w:sz w:val="22"/>
          <w:szCs w:val="22"/>
        </w:rPr>
      </w:pPr>
      <w:r w:rsidRPr="00EB0408">
        <w:rPr>
          <w:rFonts w:ascii="Calibri Light" w:hAnsi="Calibri Light"/>
          <w:sz w:val="22"/>
          <w:szCs w:val="22"/>
        </w:rPr>
        <w:t xml:space="preserve"> </w:t>
      </w:r>
    </w:p>
    <w:p w14:paraId="494AD39C" w14:textId="77777777" w:rsidR="00BF3655" w:rsidRPr="00EB0408" w:rsidRDefault="00BF3655" w:rsidP="00EB0408">
      <w:pPr>
        <w:spacing w:line="360" w:lineRule="auto"/>
        <w:jc w:val="both"/>
        <w:rPr>
          <w:rFonts w:ascii="Calibri Light" w:hAnsi="Calibri Light" w:cs="Times New Roman"/>
          <w:color w:val="auto"/>
          <w:sz w:val="22"/>
          <w:szCs w:val="22"/>
          <w:u w:val="single"/>
          <w:lang w:val="en-US"/>
        </w:rPr>
      </w:pPr>
      <w:r w:rsidRPr="00EB0408">
        <w:rPr>
          <w:rFonts w:ascii="Calibri Light" w:hAnsi="Calibri Light"/>
          <w:sz w:val="22"/>
          <w:szCs w:val="22"/>
          <w:u w:val="single"/>
        </w:rPr>
        <w:t>https://www.gov.za/node/727451</w:t>
      </w:r>
    </w:p>
    <w:p w14:paraId="56A4DE5D" w14:textId="77777777" w:rsidR="00BF3655" w:rsidRPr="00EB0408" w:rsidRDefault="00BF3655" w:rsidP="00EB0408">
      <w:pPr>
        <w:spacing w:line="360" w:lineRule="auto"/>
        <w:jc w:val="both"/>
        <w:rPr>
          <w:rFonts w:ascii="Calibri Light" w:hAnsi="Calibri Light"/>
          <w:sz w:val="22"/>
          <w:szCs w:val="22"/>
        </w:rPr>
      </w:pPr>
    </w:p>
    <w:p w14:paraId="0DF375B2" w14:textId="77777777" w:rsidR="007671E2" w:rsidRPr="00EB0408" w:rsidRDefault="007671E2" w:rsidP="00EB0408">
      <w:pPr>
        <w:spacing w:line="360" w:lineRule="auto"/>
        <w:jc w:val="both"/>
        <w:rPr>
          <w:rFonts w:ascii="Calibri Light" w:hAnsi="Calibri Light" w:cs="Times New Roman"/>
          <w:color w:val="auto"/>
          <w:sz w:val="22"/>
          <w:szCs w:val="22"/>
          <w:u w:val="single"/>
          <w:lang w:val="en-US"/>
        </w:rPr>
      </w:pPr>
      <w:r w:rsidRPr="00EB0408">
        <w:rPr>
          <w:rFonts w:ascii="Calibri Light" w:hAnsi="Calibri Light"/>
          <w:sz w:val="22"/>
          <w:szCs w:val="22"/>
          <w:u w:val="single"/>
        </w:rPr>
        <w:t>http://www.inspection.gc.ca/plants/seeds/seed-inspection-procedures/swi-132-1-1/eng/1385748378305/1385748379805?chap=21</w:t>
      </w:r>
    </w:p>
    <w:p w14:paraId="4FF6F452" w14:textId="77777777" w:rsidR="002C6533" w:rsidRPr="00EB0408" w:rsidRDefault="002C6533" w:rsidP="00EB0408">
      <w:pPr>
        <w:spacing w:line="360" w:lineRule="auto"/>
        <w:jc w:val="both"/>
        <w:rPr>
          <w:rFonts w:ascii="Calibri Light" w:hAnsi="Calibri Light"/>
          <w:sz w:val="22"/>
          <w:szCs w:val="22"/>
        </w:rPr>
      </w:pPr>
    </w:p>
    <w:sectPr w:rsidR="002C6533" w:rsidRPr="00EB0408" w:rsidSect="002C6533">
      <w:pgSz w:w="11905" w:h="16837"/>
      <w:pgMar w:top="1440" w:right="1440" w:bottom="1440" w:left="1440" w:header="0" w:footer="1020" w:gutter="0"/>
      <w:cols w:space="720"/>
      <w:noEndnote/>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B786A" w14:textId="77777777" w:rsidR="00932CCE" w:rsidRDefault="00932CCE">
      <w:r>
        <w:separator/>
      </w:r>
    </w:p>
  </w:endnote>
  <w:endnote w:type="continuationSeparator" w:id="0">
    <w:p w14:paraId="5A60AD26" w14:textId="77777777" w:rsidR="00932CCE" w:rsidRDefault="0093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auto"/>
    <w:pitch w:val="variable"/>
    <w:sig w:usb0="00000287" w:usb1="00000000" w:usb2="00000000" w:usb3="00000000" w:csb0="0000009F" w:csb1="00000000"/>
  </w:font>
  <w:font w:name="Arial">
    <w:altName w:val="Arial"/>
    <w:panose1 w:val="020B0604020202020204"/>
    <w:charset w:val="00"/>
    <w:family w:val="auto"/>
    <w:pitch w:val="variable"/>
    <w:sig w:usb0="E0002AFF" w:usb1="C0007843"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Century Gothic">
    <w:panose1 w:val="020B0502020202020204"/>
    <w:charset w:val="00"/>
    <w:family w:val="auto"/>
    <w:pitch w:val="variable"/>
    <w:sig w:usb0="00000287" w:usb1="00000000" w:usb2="00000000" w:usb3="00000000" w:csb0="0000009F"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Narrow">
    <w:panose1 w:val="020B0606020202030204"/>
    <w:charset w:val="00"/>
    <w:family w:val="auto"/>
    <w:pitch w:val="variable"/>
    <w:sig w:usb0="00000287" w:usb1="00000800" w:usb2="00000000" w:usb3="00000000" w:csb0="0000009F" w:csb1="00000000"/>
  </w:font>
  <w:font w:name="Verdana">
    <w:panose1 w:val="020B0604030504040204"/>
    <w:charset w:val="00"/>
    <w:family w:val="auto"/>
    <w:pitch w:val="variable"/>
    <w:sig w:usb0="A10006FF" w:usb1="4000205B" w:usb2="00000010" w:usb3="00000000" w:csb0="0000019F" w:csb1="00000000"/>
  </w:font>
  <w:font w:name="Comic Sans MS">
    <w:panose1 w:val="030F0702030302020204"/>
    <w:charset w:val="00"/>
    <w:family w:val="auto"/>
    <w:pitch w:val="variable"/>
    <w:sig w:usb0="00000287" w:usb1="00000000" w:usb2="00000000" w:usb3="00000000" w:csb0="0000009F" w:csb1="00000000"/>
  </w:font>
  <w:font w:name="PMingLiU">
    <w:panose1 w:val="02020500000000000000"/>
    <w:charset w:val="88"/>
    <w:family w:val="auto"/>
    <w:pitch w:val="variable"/>
    <w:sig w:usb0="A00002FF" w:usb1="28CFFCFA" w:usb2="00000016" w:usb3="00000000" w:csb0="00100001" w:csb1="00000000"/>
  </w:font>
  <w:font w:name="Arial Bold">
    <w:charset w:val="00"/>
    <w:family w:val="auto"/>
    <w:pitch w:val="variable"/>
    <w:sig w:usb0="E0002AFF" w:usb1="C0007843" w:usb2="00000009" w:usb3="00000000" w:csb0="000001FF" w:csb1="00000000"/>
  </w:font>
  <w:font w:name="Gill Sans">
    <w:panose1 w:val="020B0502020104020203"/>
    <w:charset w:val="00"/>
    <w:family w:val="auto"/>
    <w:pitch w:val="variable"/>
    <w:sig w:usb0="80000267" w:usb1="00000000" w:usb2="00000000" w:usb3="00000000" w:csb0="000001F7" w:csb1="00000000"/>
  </w:font>
  <w:font w:name="Trebuchet MS">
    <w:panose1 w:val="020B0603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entury Schoolbook">
    <w:panose1 w:val="02040604050505020304"/>
    <w:charset w:val="00"/>
    <w:family w:val="auto"/>
    <w:pitch w:val="variable"/>
    <w:sig w:usb0="00000287" w:usb1="00000000" w:usb2="00000000" w:usb3="00000000" w:csb0="0000009F" w:csb1="00000000"/>
  </w:font>
  <w:font w:name="Book Antiqua">
    <w:panose1 w:val="02040602050305030304"/>
    <w:charset w:val="00"/>
    <w:family w:val="auto"/>
    <w:pitch w:val="variable"/>
    <w:sig w:usb0="00000287" w:usb1="00000000" w:usb2="00000000" w:usb3="00000000" w:csb0="0000009F" w:csb1="00000000"/>
  </w:font>
  <w:font w:name="Garamond">
    <w:panose1 w:val="02020404030301010803"/>
    <w:charset w:val="00"/>
    <w:family w:val="auto"/>
    <w:pitch w:val="variable"/>
    <w:sig w:usb0="00000287" w:usb1="00000000" w:usb2="00000000" w:usb3="00000000" w:csb0="0000009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BSWPNL+NeutraText-BoldAlt">
    <w:altName w:val="Neutra Text"/>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haroni">
    <w:charset w:val="B1"/>
    <w:family w:val="auto"/>
    <w:pitch w:val="variable"/>
    <w:sig w:usb0="00000803" w:usb1="00000000" w:usb2="00000000" w:usb3="00000000" w:csb0="00000021" w:csb1="00000000"/>
  </w:font>
  <w:font w:name="MS Mincho">
    <w:panose1 w:val="02020609040205080304"/>
    <w:charset w:val="80"/>
    <w:family w:val="auto"/>
    <w:pitch w:val="variable"/>
    <w:sig w:usb0="E00002FF" w:usb1="6AC7FDFB" w:usb2="08000012" w:usb3="00000000" w:csb0="0002009F" w:csb1="00000000"/>
  </w:font>
  <w:font w:name="Trade Gothic LT Std">
    <w:panose1 w:val="00000000000000000000"/>
    <w:charset w:val="00"/>
    <w:family w:val="modern"/>
    <w:notTrueType/>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ABBEF" w14:textId="77777777" w:rsidR="00932CCE" w:rsidRDefault="00932CCE">
      <w:r>
        <w:separator/>
      </w:r>
    </w:p>
  </w:footnote>
  <w:footnote w:type="continuationSeparator" w:id="0">
    <w:p w14:paraId="0641C148" w14:textId="77777777" w:rsidR="00932CCE" w:rsidRDefault="00932CC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0D55"/>
    <w:multiLevelType w:val="hybridMultilevel"/>
    <w:tmpl w:val="4DF06328"/>
    <w:styleLink w:val="bulletObjective"/>
    <w:lvl w:ilvl="0" w:tplc="FFFFFFFF">
      <w:start w:val="1"/>
      <w:numFmt w:val="bullet"/>
      <w:lvlText w:val=""/>
      <w:lvlJc w:val="left"/>
      <w:pPr>
        <w:tabs>
          <w:tab w:val="num" w:pos="561"/>
        </w:tabs>
        <w:ind w:left="561" w:hanging="391"/>
      </w:pPr>
      <w:rPr>
        <w:rFonts w:ascii="Symbol" w:hAnsi="Symbol" w:hint="default"/>
      </w:rPr>
    </w:lvl>
    <w:lvl w:ilvl="1" w:tplc="FFFFFFFF" w:tentative="1">
      <w:start w:val="1"/>
      <w:numFmt w:val="bullet"/>
      <w:lvlText w:val="o"/>
      <w:lvlJc w:val="left"/>
      <w:pPr>
        <w:tabs>
          <w:tab w:val="num" w:pos="1610"/>
        </w:tabs>
        <w:ind w:left="1610" w:hanging="360"/>
      </w:pPr>
      <w:rPr>
        <w:rFonts w:ascii="Courier New" w:hAnsi="Courier New" w:cs="Courier New" w:hint="default"/>
      </w:rPr>
    </w:lvl>
    <w:lvl w:ilvl="2" w:tplc="FFFFFFFF" w:tentative="1">
      <w:start w:val="1"/>
      <w:numFmt w:val="bullet"/>
      <w:lvlText w:val=""/>
      <w:lvlJc w:val="left"/>
      <w:pPr>
        <w:tabs>
          <w:tab w:val="num" w:pos="2330"/>
        </w:tabs>
        <w:ind w:left="2330" w:hanging="360"/>
      </w:pPr>
      <w:rPr>
        <w:rFonts w:ascii="Wingdings" w:hAnsi="Wingdings" w:hint="default"/>
      </w:rPr>
    </w:lvl>
    <w:lvl w:ilvl="3" w:tplc="FFFFFFFF" w:tentative="1">
      <w:start w:val="1"/>
      <w:numFmt w:val="bullet"/>
      <w:lvlText w:val=""/>
      <w:lvlJc w:val="left"/>
      <w:pPr>
        <w:tabs>
          <w:tab w:val="num" w:pos="3050"/>
        </w:tabs>
        <w:ind w:left="3050" w:hanging="360"/>
      </w:pPr>
      <w:rPr>
        <w:rFonts w:ascii="Symbol" w:hAnsi="Symbol" w:hint="default"/>
      </w:rPr>
    </w:lvl>
    <w:lvl w:ilvl="4" w:tplc="FFFFFFFF" w:tentative="1">
      <w:start w:val="1"/>
      <w:numFmt w:val="bullet"/>
      <w:lvlText w:val="o"/>
      <w:lvlJc w:val="left"/>
      <w:pPr>
        <w:tabs>
          <w:tab w:val="num" w:pos="3770"/>
        </w:tabs>
        <w:ind w:left="3770" w:hanging="360"/>
      </w:pPr>
      <w:rPr>
        <w:rFonts w:ascii="Courier New" w:hAnsi="Courier New" w:cs="Courier New" w:hint="default"/>
      </w:rPr>
    </w:lvl>
    <w:lvl w:ilvl="5" w:tplc="FFFFFFFF" w:tentative="1">
      <w:start w:val="1"/>
      <w:numFmt w:val="bullet"/>
      <w:lvlText w:val=""/>
      <w:lvlJc w:val="left"/>
      <w:pPr>
        <w:tabs>
          <w:tab w:val="num" w:pos="4490"/>
        </w:tabs>
        <w:ind w:left="4490" w:hanging="360"/>
      </w:pPr>
      <w:rPr>
        <w:rFonts w:ascii="Wingdings" w:hAnsi="Wingdings" w:hint="default"/>
      </w:rPr>
    </w:lvl>
    <w:lvl w:ilvl="6" w:tplc="FFFFFFFF" w:tentative="1">
      <w:start w:val="1"/>
      <w:numFmt w:val="bullet"/>
      <w:lvlText w:val=""/>
      <w:lvlJc w:val="left"/>
      <w:pPr>
        <w:tabs>
          <w:tab w:val="num" w:pos="5210"/>
        </w:tabs>
        <w:ind w:left="5210" w:hanging="360"/>
      </w:pPr>
      <w:rPr>
        <w:rFonts w:ascii="Symbol" w:hAnsi="Symbol" w:hint="default"/>
      </w:rPr>
    </w:lvl>
    <w:lvl w:ilvl="7" w:tplc="FFFFFFFF" w:tentative="1">
      <w:start w:val="1"/>
      <w:numFmt w:val="bullet"/>
      <w:lvlText w:val="o"/>
      <w:lvlJc w:val="left"/>
      <w:pPr>
        <w:tabs>
          <w:tab w:val="num" w:pos="5930"/>
        </w:tabs>
        <w:ind w:left="5930" w:hanging="360"/>
      </w:pPr>
      <w:rPr>
        <w:rFonts w:ascii="Courier New" w:hAnsi="Courier New" w:cs="Courier New" w:hint="default"/>
      </w:rPr>
    </w:lvl>
    <w:lvl w:ilvl="8" w:tplc="FFFFFFFF" w:tentative="1">
      <w:start w:val="1"/>
      <w:numFmt w:val="bullet"/>
      <w:lvlText w:val=""/>
      <w:lvlJc w:val="left"/>
      <w:pPr>
        <w:tabs>
          <w:tab w:val="num" w:pos="6650"/>
        </w:tabs>
        <w:ind w:left="6650" w:hanging="360"/>
      </w:pPr>
      <w:rPr>
        <w:rFonts w:ascii="Wingdings" w:hAnsi="Wingdings" w:hint="default"/>
      </w:rPr>
    </w:lvl>
  </w:abstractNum>
  <w:abstractNum w:abstractNumId="1">
    <w:nsid w:val="053E56BE"/>
    <w:multiLevelType w:val="hybridMultilevel"/>
    <w:tmpl w:val="DD0A691A"/>
    <w:lvl w:ilvl="0" w:tplc="FFFFFFFF">
      <w:start w:val="1"/>
      <w:numFmt w:val="bullet"/>
      <w:pStyle w:val="ListBullet3"/>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05D330CD"/>
    <w:multiLevelType w:val="hybridMultilevel"/>
    <w:tmpl w:val="DC7AB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42429C"/>
    <w:multiLevelType w:val="singleLevel"/>
    <w:tmpl w:val="529480CA"/>
    <w:lvl w:ilvl="0">
      <w:start w:val="1"/>
      <w:numFmt w:val="lowerLetter"/>
      <w:pStyle w:val="NormalAfter0pt"/>
      <w:lvlText w:val="%1)"/>
      <w:lvlJc w:val="left"/>
      <w:pPr>
        <w:tabs>
          <w:tab w:val="num" w:pos="360"/>
        </w:tabs>
        <w:ind w:left="360" w:hanging="360"/>
      </w:pPr>
    </w:lvl>
  </w:abstractNum>
  <w:abstractNum w:abstractNumId="4">
    <w:nsid w:val="07A74EC6"/>
    <w:multiLevelType w:val="hybridMultilevel"/>
    <w:tmpl w:val="200E3A90"/>
    <w:lvl w:ilvl="0" w:tplc="FFF021FA">
      <w:start w:val="1"/>
      <w:numFmt w:val="bullet"/>
      <w:pStyle w:val="EnList"/>
      <w:lvlText w:val="•"/>
      <w:lvlJc w:val="left"/>
      <w:pPr>
        <w:tabs>
          <w:tab w:val="num" w:pos="454"/>
        </w:tabs>
        <w:ind w:left="454" w:hanging="227"/>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AD3B4D"/>
    <w:multiLevelType w:val="multilevel"/>
    <w:tmpl w:val="947611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0FCA5AE8"/>
    <w:multiLevelType w:val="hybridMultilevel"/>
    <w:tmpl w:val="83783A5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043001B"/>
    <w:multiLevelType w:val="hybridMultilevel"/>
    <w:tmpl w:val="5CBC0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832387"/>
    <w:multiLevelType w:val="multilevel"/>
    <w:tmpl w:val="7AAE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BC52EA"/>
    <w:multiLevelType w:val="multilevel"/>
    <w:tmpl w:val="434E9864"/>
    <w:name w:val="CATNumList"/>
    <w:lvl w:ilvl="0">
      <w:start w:val="1"/>
      <w:numFmt w:val="decimal"/>
      <w:pStyle w:val="CATNumList1"/>
      <w:lvlText w:val="%1."/>
      <w:lvlJc w:val="left"/>
      <w:pPr>
        <w:tabs>
          <w:tab w:val="num" w:pos="360"/>
        </w:tabs>
        <w:ind w:left="360" w:hanging="360"/>
      </w:pPr>
      <w:rPr>
        <w:rFonts w:hint="default"/>
      </w:rPr>
    </w:lvl>
    <w:lvl w:ilvl="1">
      <w:start w:val="1"/>
      <w:numFmt w:val="decimal"/>
      <w:pStyle w:val="CATNumList2"/>
      <w:lvlText w:val="%1.%2."/>
      <w:lvlJc w:val="left"/>
      <w:pPr>
        <w:tabs>
          <w:tab w:val="num" w:pos="792"/>
        </w:tabs>
        <w:ind w:left="792" w:hanging="432"/>
      </w:pPr>
      <w:rPr>
        <w:rFonts w:hint="default"/>
      </w:rPr>
    </w:lvl>
    <w:lvl w:ilvl="2">
      <w:start w:val="1"/>
      <w:numFmt w:val="decimal"/>
      <w:pStyle w:val="CATNumList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B6D5C60"/>
    <w:multiLevelType w:val="hybridMultilevel"/>
    <w:tmpl w:val="532C1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D17D73"/>
    <w:multiLevelType w:val="multilevel"/>
    <w:tmpl w:val="EE224B20"/>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09525A0"/>
    <w:multiLevelType w:val="multilevel"/>
    <w:tmpl w:val="43AEE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239E2E7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26A94C4E"/>
    <w:multiLevelType w:val="hybridMultilevel"/>
    <w:tmpl w:val="0E149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564F96"/>
    <w:multiLevelType w:val="hybridMultilevel"/>
    <w:tmpl w:val="E3802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313D85"/>
    <w:multiLevelType w:val="hybridMultilevel"/>
    <w:tmpl w:val="D01EB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04723E"/>
    <w:multiLevelType w:val="hybridMultilevel"/>
    <w:tmpl w:val="E9F2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BF188E"/>
    <w:multiLevelType w:val="hybridMultilevel"/>
    <w:tmpl w:val="7B482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C36E81"/>
    <w:multiLevelType w:val="multilevel"/>
    <w:tmpl w:val="4B126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35077F36"/>
    <w:multiLevelType w:val="hybridMultilevel"/>
    <w:tmpl w:val="3686FDEA"/>
    <w:lvl w:ilvl="0" w:tplc="B6B491FA">
      <w:start w:val="1"/>
      <w:numFmt w:val="bullet"/>
      <w:pStyle w:val="Census-Bullet1"/>
      <w:lvlText w:val=""/>
      <w:lvlJc w:val="left"/>
      <w:pPr>
        <w:tabs>
          <w:tab w:val="num" w:pos="2912"/>
        </w:tabs>
        <w:ind w:left="2912" w:hanging="360"/>
      </w:pPr>
      <w:rPr>
        <w:rFonts w:ascii="Symbol" w:hAnsi="Symbol" w:hint="default"/>
        <w:color w:val="000080"/>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22">
    <w:nsid w:val="374351B2"/>
    <w:multiLevelType w:val="hybridMultilevel"/>
    <w:tmpl w:val="D890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5D0A84"/>
    <w:multiLevelType w:val="multilevel"/>
    <w:tmpl w:val="9794A252"/>
    <w:name w:val="templateNumberBox"/>
    <w:lvl w:ilvl="0">
      <w:start w:val="1"/>
      <w:numFmt w:val="decimal"/>
      <w:lvlText w:val="%1."/>
      <w:lvlJc w:val="left"/>
      <w:pPr>
        <w:tabs>
          <w:tab w:val="num" w:pos="408"/>
        </w:tabs>
        <w:ind w:left="408" w:hanging="408"/>
      </w:pPr>
      <w:rPr>
        <w:rFonts w:hint="default"/>
      </w:rPr>
    </w:lvl>
    <w:lvl w:ilvl="1">
      <w:start w:val="1"/>
      <w:numFmt w:val="decimal"/>
      <w:lvlText w:val="%2."/>
      <w:lvlJc w:val="left"/>
      <w:pPr>
        <w:tabs>
          <w:tab w:val="num" w:pos="749"/>
        </w:tabs>
        <w:ind w:left="749" w:hanging="341"/>
      </w:pPr>
      <w:rPr>
        <w:rFonts w:hint="default"/>
      </w:rPr>
    </w:lvl>
    <w:lvl w:ilvl="2">
      <w:start w:val="1"/>
      <w:numFmt w:val="decimal"/>
      <w:lvlText w:val="%3."/>
      <w:lvlJc w:val="left"/>
      <w:pPr>
        <w:tabs>
          <w:tab w:val="num" w:pos="1032"/>
        </w:tabs>
        <w:ind w:left="1032" w:hanging="340"/>
      </w:pPr>
      <w:rPr>
        <w:rFonts w:hint="default"/>
      </w:rPr>
    </w:lvl>
    <w:lvl w:ilvl="3">
      <w:start w:val="1"/>
      <w:numFmt w:val="decimal"/>
      <w:lvlText w:val="(%4)"/>
      <w:lvlJc w:val="left"/>
      <w:pPr>
        <w:tabs>
          <w:tab w:val="num" w:pos="10276"/>
        </w:tabs>
        <w:ind w:left="10276" w:hanging="360"/>
      </w:pPr>
      <w:rPr>
        <w:rFonts w:hint="default"/>
      </w:rPr>
    </w:lvl>
    <w:lvl w:ilvl="4">
      <w:start w:val="1"/>
      <w:numFmt w:val="lowerLetter"/>
      <w:lvlText w:val="(%5)"/>
      <w:lvlJc w:val="left"/>
      <w:pPr>
        <w:tabs>
          <w:tab w:val="num" w:pos="10636"/>
        </w:tabs>
        <w:ind w:left="10636" w:hanging="360"/>
      </w:pPr>
      <w:rPr>
        <w:rFonts w:hint="default"/>
      </w:rPr>
    </w:lvl>
    <w:lvl w:ilvl="5">
      <w:start w:val="1"/>
      <w:numFmt w:val="lowerRoman"/>
      <w:lvlText w:val="(%6)"/>
      <w:lvlJc w:val="left"/>
      <w:pPr>
        <w:tabs>
          <w:tab w:val="num" w:pos="10996"/>
        </w:tabs>
        <w:ind w:left="10996" w:hanging="360"/>
      </w:pPr>
      <w:rPr>
        <w:rFonts w:hint="default"/>
      </w:rPr>
    </w:lvl>
    <w:lvl w:ilvl="6">
      <w:start w:val="1"/>
      <w:numFmt w:val="decimal"/>
      <w:lvlText w:val="%7."/>
      <w:lvlJc w:val="left"/>
      <w:pPr>
        <w:tabs>
          <w:tab w:val="num" w:pos="11356"/>
        </w:tabs>
        <w:ind w:left="11356" w:hanging="360"/>
      </w:pPr>
      <w:rPr>
        <w:rFonts w:hint="default"/>
      </w:rPr>
    </w:lvl>
    <w:lvl w:ilvl="7">
      <w:start w:val="1"/>
      <w:numFmt w:val="lowerLetter"/>
      <w:lvlText w:val="%8."/>
      <w:lvlJc w:val="left"/>
      <w:pPr>
        <w:tabs>
          <w:tab w:val="num" w:pos="11716"/>
        </w:tabs>
        <w:ind w:left="11716" w:hanging="360"/>
      </w:pPr>
      <w:rPr>
        <w:rFonts w:hint="default"/>
      </w:rPr>
    </w:lvl>
    <w:lvl w:ilvl="8">
      <w:start w:val="1"/>
      <w:numFmt w:val="lowerRoman"/>
      <w:lvlText w:val="%9."/>
      <w:lvlJc w:val="left"/>
      <w:pPr>
        <w:tabs>
          <w:tab w:val="num" w:pos="12076"/>
        </w:tabs>
        <w:ind w:left="12076" w:hanging="360"/>
      </w:pPr>
      <w:rPr>
        <w:rFonts w:hint="default"/>
      </w:rPr>
    </w:lvl>
  </w:abstractNum>
  <w:abstractNum w:abstractNumId="24">
    <w:nsid w:val="3A6D2BE7"/>
    <w:multiLevelType w:val="multilevel"/>
    <w:tmpl w:val="66149BE2"/>
    <w:styleLink w:val="Style2"/>
    <w:lvl w:ilvl="0">
      <w:start w:val="1"/>
      <w:numFmt w:val="none"/>
      <w:lvlText w:val="1%1."/>
      <w:lvlJc w:val="left"/>
      <w:pPr>
        <w:tabs>
          <w:tab w:val="num" w:pos="360"/>
        </w:tabs>
        <w:ind w:left="360" w:hanging="360"/>
      </w:pPr>
      <w:rPr>
        <w:rFonts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29B06E0"/>
    <w:multiLevelType w:val="hybridMultilevel"/>
    <w:tmpl w:val="398E6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3B5A7A"/>
    <w:multiLevelType w:val="hybridMultilevel"/>
    <w:tmpl w:val="95AC8D90"/>
    <w:lvl w:ilvl="0" w:tplc="08090001">
      <w:start w:val="1"/>
      <w:numFmt w:val="bullet"/>
      <w:pStyle w:val="MyIntroBulletList"/>
      <w:lvlText w:val="▪"/>
      <w:lvlJc w:val="left"/>
      <w:pPr>
        <w:tabs>
          <w:tab w:val="num" w:pos="340"/>
        </w:tabs>
        <w:ind w:left="340" w:hanging="227"/>
      </w:pPr>
      <w:rPr>
        <w:rFonts w:ascii="Palatino Linotype" w:hAnsi="Palatino Linotype"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64E5F50"/>
    <w:multiLevelType w:val="hybridMultilevel"/>
    <w:tmpl w:val="4E8CE2A0"/>
    <w:lvl w:ilvl="0" w:tplc="08090001">
      <w:start w:val="1"/>
      <w:numFmt w:val="bullet"/>
      <w:pStyle w:val="listhead2"/>
      <w:lvlText w:val=""/>
      <w:lvlJc w:val="left"/>
      <w:pPr>
        <w:tabs>
          <w:tab w:val="num" w:pos="556"/>
        </w:tabs>
        <w:ind w:left="556" w:hanging="386"/>
      </w:pPr>
      <w:rPr>
        <w:rFonts w:ascii="Symbol" w:hAnsi="Symbol" w:hint="default"/>
      </w:rPr>
    </w:lvl>
    <w:lvl w:ilvl="1" w:tplc="04090003">
      <w:start w:val="1"/>
      <w:numFmt w:val="bullet"/>
      <w:lvlText w:val="o"/>
      <w:lvlJc w:val="left"/>
      <w:pPr>
        <w:tabs>
          <w:tab w:val="num" w:pos="1610"/>
        </w:tabs>
        <w:ind w:left="1610" w:hanging="360"/>
      </w:pPr>
      <w:rPr>
        <w:rFonts w:ascii="Courier New" w:hAnsi="Courier New" w:cs="Courier New" w:hint="default"/>
      </w:rPr>
    </w:lvl>
    <w:lvl w:ilvl="2" w:tplc="04090005">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cs="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cs="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28">
    <w:nsid w:val="491C735B"/>
    <w:multiLevelType w:val="hybridMultilevel"/>
    <w:tmpl w:val="3B8A9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AE6238E"/>
    <w:multiLevelType w:val="hybridMultilevel"/>
    <w:tmpl w:val="6AD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B677920"/>
    <w:multiLevelType w:val="multilevel"/>
    <w:tmpl w:val="08C491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4F122BCB"/>
    <w:multiLevelType w:val="multilevel"/>
    <w:tmpl w:val="2FB0F1E0"/>
    <w:lvl w:ilvl="0">
      <w:start w:val="1"/>
      <w:numFmt w:val="decimal"/>
      <w:pStyle w:val="H3numbered"/>
      <w:lvlText w:val="%1."/>
      <w:lvlJc w:val="left"/>
      <w:pPr>
        <w:tabs>
          <w:tab w:val="num" w:pos="360"/>
        </w:tabs>
        <w:ind w:left="360" w:hanging="19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H3num"/>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56B528DA"/>
    <w:multiLevelType w:val="multilevel"/>
    <w:tmpl w:val="D87A3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87423B1"/>
    <w:multiLevelType w:val="hybridMultilevel"/>
    <w:tmpl w:val="8C843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87A7EFA"/>
    <w:multiLevelType w:val="multilevel"/>
    <w:tmpl w:val="089202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588E7F85"/>
    <w:multiLevelType w:val="hybridMultilevel"/>
    <w:tmpl w:val="DF78A68C"/>
    <w:lvl w:ilvl="0" w:tplc="08090001">
      <w:start w:val="1"/>
      <w:numFmt w:val="bullet"/>
      <w:pStyle w:val="Blist2"/>
      <w:lvlText w:val=""/>
      <w:lvlJc w:val="left"/>
      <w:pPr>
        <w:tabs>
          <w:tab w:val="num" w:pos="680"/>
        </w:tabs>
        <w:ind w:left="680" w:hanging="397"/>
      </w:pPr>
      <w:rPr>
        <w:rFonts w:ascii="Wingdings" w:hAnsi="Wingdings" w:hint="default"/>
        <w:color w:val="000000"/>
      </w:rPr>
    </w:lvl>
    <w:lvl w:ilvl="1" w:tplc="08090003" w:tentative="1">
      <w:start w:val="1"/>
      <w:numFmt w:val="bullet"/>
      <w:lvlText w:val="o"/>
      <w:lvlJc w:val="left"/>
      <w:pPr>
        <w:tabs>
          <w:tab w:val="num" w:pos="1326"/>
        </w:tabs>
        <w:ind w:left="1326" w:hanging="360"/>
      </w:pPr>
      <w:rPr>
        <w:rFonts w:ascii="Courier New" w:hAnsi="Courier New" w:cs="Courier New" w:hint="default"/>
      </w:rPr>
    </w:lvl>
    <w:lvl w:ilvl="2" w:tplc="08090005" w:tentative="1">
      <w:start w:val="1"/>
      <w:numFmt w:val="bullet"/>
      <w:lvlText w:val=""/>
      <w:lvlJc w:val="left"/>
      <w:pPr>
        <w:tabs>
          <w:tab w:val="num" w:pos="2046"/>
        </w:tabs>
        <w:ind w:left="2046" w:hanging="360"/>
      </w:pPr>
      <w:rPr>
        <w:rFonts w:ascii="Wingdings" w:hAnsi="Wingdings" w:hint="default"/>
      </w:rPr>
    </w:lvl>
    <w:lvl w:ilvl="3" w:tplc="08090001" w:tentative="1">
      <w:start w:val="1"/>
      <w:numFmt w:val="bullet"/>
      <w:lvlText w:val=""/>
      <w:lvlJc w:val="left"/>
      <w:pPr>
        <w:tabs>
          <w:tab w:val="num" w:pos="2766"/>
        </w:tabs>
        <w:ind w:left="2766" w:hanging="360"/>
      </w:pPr>
      <w:rPr>
        <w:rFonts w:ascii="Symbol" w:hAnsi="Symbol" w:hint="default"/>
      </w:rPr>
    </w:lvl>
    <w:lvl w:ilvl="4" w:tplc="08090003" w:tentative="1">
      <w:start w:val="1"/>
      <w:numFmt w:val="bullet"/>
      <w:lvlText w:val="o"/>
      <w:lvlJc w:val="left"/>
      <w:pPr>
        <w:tabs>
          <w:tab w:val="num" w:pos="3486"/>
        </w:tabs>
        <w:ind w:left="3486" w:hanging="360"/>
      </w:pPr>
      <w:rPr>
        <w:rFonts w:ascii="Courier New" w:hAnsi="Courier New" w:cs="Courier New" w:hint="default"/>
      </w:rPr>
    </w:lvl>
    <w:lvl w:ilvl="5" w:tplc="08090005" w:tentative="1">
      <w:start w:val="1"/>
      <w:numFmt w:val="bullet"/>
      <w:lvlText w:val=""/>
      <w:lvlJc w:val="left"/>
      <w:pPr>
        <w:tabs>
          <w:tab w:val="num" w:pos="4206"/>
        </w:tabs>
        <w:ind w:left="4206" w:hanging="360"/>
      </w:pPr>
      <w:rPr>
        <w:rFonts w:ascii="Wingdings" w:hAnsi="Wingdings" w:hint="default"/>
      </w:rPr>
    </w:lvl>
    <w:lvl w:ilvl="6" w:tplc="08090001" w:tentative="1">
      <w:start w:val="1"/>
      <w:numFmt w:val="bullet"/>
      <w:lvlText w:val=""/>
      <w:lvlJc w:val="left"/>
      <w:pPr>
        <w:tabs>
          <w:tab w:val="num" w:pos="4926"/>
        </w:tabs>
        <w:ind w:left="4926" w:hanging="360"/>
      </w:pPr>
      <w:rPr>
        <w:rFonts w:ascii="Symbol" w:hAnsi="Symbol" w:hint="default"/>
      </w:rPr>
    </w:lvl>
    <w:lvl w:ilvl="7" w:tplc="08090003" w:tentative="1">
      <w:start w:val="1"/>
      <w:numFmt w:val="bullet"/>
      <w:lvlText w:val="o"/>
      <w:lvlJc w:val="left"/>
      <w:pPr>
        <w:tabs>
          <w:tab w:val="num" w:pos="5646"/>
        </w:tabs>
        <w:ind w:left="5646" w:hanging="360"/>
      </w:pPr>
      <w:rPr>
        <w:rFonts w:ascii="Courier New" w:hAnsi="Courier New" w:cs="Courier New" w:hint="default"/>
      </w:rPr>
    </w:lvl>
    <w:lvl w:ilvl="8" w:tplc="08090005" w:tentative="1">
      <w:start w:val="1"/>
      <w:numFmt w:val="bullet"/>
      <w:lvlText w:val=""/>
      <w:lvlJc w:val="left"/>
      <w:pPr>
        <w:tabs>
          <w:tab w:val="num" w:pos="6366"/>
        </w:tabs>
        <w:ind w:left="6366" w:hanging="360"/>
      </w:pPr>
      <w:rPr>
        <w:rFonts w:ascii="Wingdings" w:hAnsi="Wingdings" w:hint="default"/>
      </w:rPr>
    </w:lvl>
  </w:abstractNum>
  <w:abstractNum w:abstractNumId="36">
    <w:nsid w:val="59AD0CEE"/>
    <w:multiLevelType w:val="hybridMultilevel"/>
    <w:tmpl w:val="30A22480"/>
    <w:lvl w:ilvl="0" w:tplc="FFFFFFFF">
      <w:numFmt w:val="bullet"/>
      <w:pStyle w:val="OZl3"/>
      <w:lvlText w:val=""/>
      <w:lvlJc w:val="left"/>
      <w:pPr>
        <w:tabs>
          <w:tab w:val="num" w:pos="720"/>
        </w:tabs>
        <w:ind w:left="720" w:hanging="720"/>
      </w:pPr>
      <w:rPr>
        <w:rFonts w:ascii="Symbol" w:eastAsia="Times New Roman"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5A331BA2"/>
    <w:multiLevelType w:val="hybridMultilevel"/>
    <w:tmpl w:val="6A70CC28"/>
    <w:lvl w:ilvl="0" w:tplc="1C090001">
      <w:start w:val="1"/>
      <w:numFmt w:val="bullet"/>
      <w:lvlText w:val=""/>
      <w:lvlJc w:val="left"/>
      <w:pPr>
        <w:ind w:left="360" w:hanging="360"/>
      </w:pPr>
      <w:rPr>
        <w:rFonts w:ascii="Symbol" w:hAnsi="Symbol" w:hint="default"/>
      </w:rPr>
    </w:lvl>
    <w:lvl w:ilvl="1" w:tplc="91829610">
      <w:start w:val="6"/>
      <w:numFmt w:val="bullet"/>
      <w:lvlText w:val="•"/>
      <w:lvlJc w:val="left"/>
      <w:pPr>
        <w:ind w:left="1440" w:hanging="360"/>
      </w:pPr>
      <w:rPr>
        <w:rFonts w:ascii="Century Gothic" w:eastAsia="Times New Roman" w:hAnsi="Century Gothic"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B349F0"/>
    <w:multiLevelType w:val="hybridMultilevel"/>
    <w:tmpl w:val="975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CBD09B3"/>
    <w:multiLevelType w:val="hybridMultilevel"/>
    <w:tmpl w:val="9B386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D9453D6"/>
    <w:multiLevelType w:val="multilevel"/>
    <w:tmpl w:val="0C09001D"/>
    <w:styleLink w:val="Sty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5E5940A1"/>
    <w:multiLevelType w:val="multilevel"/>
    <w:tmpl w:val="2BE2E45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23C5D7E"/>
    <w:multiLevelType w:val="hybridMultilevel"/>
    <w:tmpl w:val="559229A8"/>
    <w:lvl w:ilvl="0" w:tplc="C97041E0">
      <w:start w:val="1"/>
      <w:numFmt w:val="upperLetter"/>
      <w:lvlText w:val="%1."/>
      <w:lvlJc w:val="left"/>
      <w:pPr>
        <w:ind w:left="1140" w:hanging="780"/>
      </w:pPr>
      <w:rPr>
        <w:rFonts w:hint="default"/>
      </w:rPr>
    </w:lvl>
    <w:lvl w:ilvl="1" w:tplc="3954987C">
      <w:start w:val="1"/>
      <w:numFmt w:val="decimal"/>
      <w:lvlText w:val="%2."/>
      <w:lvlJc w:val="left"/>
      <w:pPr>
        <w:ind w:left="1880" w:hanging="8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4457D1E"/>
    <w:multiLevelType w:val="multilevel"/>
    <w:tmpl w:val="73F87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80F5AD8"/>
    <w:multiLevelType w:val="hybridMultilevel"/>
    <w:tmpl w:val="B9DCDE46"/>
    <w:lvl w:ilvl="0" w:tplc="0BF2A7E8">
      <w:start w:val="1"/>
      <w:numFmt w:val="bullet"/>
      <w:pStyle w:val="ListBullet2"/>
      <w:lvlText w:val=""/>
      <w:lvlJc w:val="left"/>
      <w:pPr>
        <w:tabs>
          <w:tab w:val="num" w:pos="947"/>
        </w:tabs>
        <w:ind w:left="94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84F6FEA"/>
    <w:multiLevelType w:val="hybridMultilevel"/>
    <w:tmpl w:val="0CD81F02"/>
    <w:name w:val="CATBullet2"/>
    <w:lvl w:ilvl="0" w:tplc="7EA2B3D6">
      <w:start w:val="2"/>
      <w:numFmt w:val="bullet"/>
      <w:lvlText w:val=""/>
      <w:lvlJc w:val="left"/>
      <w:pPr>
        <w:tabs>
          <w:tab w:val="num" w:pos="113"/>
        </w:tabs>
        <w:ind w:left="113" w:hanging="113"/>
      </w:pPr>
      <w:rPr>
        <w:rFonts w:ascii="Symbol" w:hAnsi="Symbol" w:hint="default"/>
        <w:color w:val="auto"/>
      </w:rPr>
    </w:lvl>
    <w:lvl w:ilvl="1" w:tplc="0DA4BC08">
      <w:start w:val="2"/>
      <w:numFmt w:val="bullet"/>
      <w:lvlText w:val=""/>
      <w:lvlJc w:val="left"/>
      <w:pPr>
        <w:tabs>
          <w:tab w:val="num" w:pos="567"/>
        </w:tabs>
        <w:ind w:left="567" w:hanging="567"/>
      </w:pPr>
      <w:rPr>
        <w:rFonts w:ascii="Symbol" w:hAnsi="Symbol"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nsid w:val="686F2FD1"/>
    <w:multiLevelType w:val="hybridMultilevel"/>
    <w:tmpl w:val="CC00BC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68E601E5"/>
    <w:multiLevelType w:val="hybridMultilevel"/>
    <w:tmpl w:val="78748114"/>
    <w:lvl w:ilvl="0" w:tplc="D55E206A">
      <w:start w:val="1"/>
      <w:numFmt w:val="bullet"/>
      <w:pStyle w:val="Bulletpoint"/>
      <w:lvlText w:val=""/>
      <w:lvlJc w:val="left"/>
      <w:pPr>
        <w:tabs>
          <w:tab w:val="num" w:pos="1000"/>
        </w:tabs>
        <w:ind w:left="1000" w:hanging="360"/>
      </w:pPr>
      <w:rPr>
        <w:rFonts w:ascii="Symbol" w:hAnsi="Symbol" w:hint="default"/>
      </w:rPr>
    </w:lvl>
    <w:lvl w:ilvl="1" w:tplc="0C090003" w:tentative="1">
      <w:start w:val="1"/>
      <w:numFmt w:val="bullet"/>
      <w:lvlText w:val="o"/>
      <w:lvlJc w:val="left"/>
      <w:pPr>
        <w:tabs>
          <w:tab w:val="num" w:pos="1720"/>
        </w:tabs>
        <w:ind w:left="1720" w:hanging="360"/>
      </w:pPr>
      <w:rPr>
        <w:rFonts w:ascii="Courier New" w:hAnsi="Courier New" w:hint="default"/>
      </w:rPr>
    </w:lvl>
    <w:lvl w:ilvl="2" w:tplc="0C090005" w:tentative="1">
      <w:start w:val="1"/>
      <w:numFmt w:val="bullet"/>
      <w:lvlText w:val=""/>
      <w:lvlJc w:val="left"/>
      <w:pPr>
        <w:tabs>
          <w:tab w:val="num" w:pos="2440"/>
        </w:tabs>
        <w:ind w:left="2440" w:hanging="360"/>
      </w:pPr>
      <w:rPr>
        <w:rFonts w:ascii="Wingdings" w:hAnsi="Wingdings" w:hint="default"/>
      </w:rPr>
    </w:lvl>
    <w:lvl w:ilvl="3" w:tplc="0C090001" w:tentative="1">
      <w:start w:val="1"/>
      <w:numFmt w:val="bullet"/>
      <w:lvlText w:val=""/>
      <w:lvlJc w:val="left"/>
      <w:pPr>
        <w:tabs>
          <w:tab w:val="num" w:pos="3160"/>
        </w:tabs>
        <w:ind w:left="3160" w:hanging="360"/>
      </w:pPr>
      <w:rPr>
        <w:rFonts w:ascii="Symbol" w:hAnsi="Symbol" w:hint="default"/>
      </w:rPr>
    </w:lvl>
    <w:lvl w:ilvl="4" w:tplc="0C090003" w:tentative="1">
      <w:start w:val="1"/>
      <w:numFmt w:val="bullet"/>
      <w:lvlText w:val="o"/>
      <w:lvlJc w:val="left"/>
      <w:pPr>
        <w:tabs>
          <w:tab w:val="num" w:pos="3880"/>
        </w:tabs>
        <w:ind w:left="3880" w:hanging="360"/>
      </w:pPr>
      <w:rPr>
        <w:rFonts w:ascii="Courier New" w:hAnsi="Courier New" w:hint="default"/>
      </w:rPr>
    </w:lvl>
    <w:lvl w:ilvl="5" w:tplc="0C090005" w:tentative="1">
      <w:start w:val="1"/>
      <w:numFmt w:val="bullet"/>
      <w:lvlText w:val=""/>
      <w:lvlJc w:val="left"/>
      <w:pPr>
        <w:tabs>
          <w:tab w:val="num" w:pos="4600"/>
        </w:tabs>
        <w:ind w:left="4600" w:hanging="360"/>
      </w:pPr>
      <w:rPr>
        <w:rFonts w:ascii="Wingdings" w:hAnsi="Wingdings" w:hint="default"/>
      </w:rPr>
    </w:lvl>
    <w:lvl w:ilvl="6" w:tplc="0C090001" w:tentative="1">
      <w:start w:val="1"/>
      <w:numFmt w:val="bullet"/>
      <w:lvlText w:val=""/>
      <w:lvlJc w:val="left"/>
      <w:pPr>
        <w:tabs>
          <w:tab w:val="num" w:pos="5320"/>
        </w:tabs>
        <w:ind w:left="5320" w:hanging="360"/>
      </w:pPr>
      <w:rPr>
        <w:rFonts w:ascii="Symbol" w:hAnsi="Symbol" w:hint="default"/>
      </w:rPr>
    </w:lvl>
    <w:lvl w:ilvl="7" w:tplc="0C090003" w:tentative="1">
      <w:start w:val="1"/>
      <w:numFmt w:val="bullet"/>
      <w:lvlText w:val="o"/>
      <w:lvlJc w:val="left"/>
      <w:pPr>
        <w:tabs>
          <w:tab w:val="num" w:pos="6040"/>
        </w:tabs>
        <w:ind w:left="6040" w:hanging="360"/>
      </w:pPr>
      <w:rPr>
        <w:rFonts w:ascii="Courier New" w:hAnsi="Courier New" w:hint="default"/>
      </w:rPr>
    </w:lvl>
    <w:lvl w:ilvl="8" w:tplc="0C090005" w:tentative="1">
      <w:start w:val="1"/>
      <w:numFmt w:val="bullet"/>
      <w:lvlText w:val=""/>
      <w:lvlJc w:val="left"/>
      <w:pPr>
        <w:tabs>
          <w:tab w:val="num" w:pos="6760"/>
        </w:tabs>
        <w:ind w:left="6760" w:hanging="360"/>
      </w:pPr>
      <w:rPr>
        <w:rFonts w:ascii="Wingdings" w:hAnsi="Wingdings" w:hint="default"/>
      </w:rPr>
    </w:lvl>
  </w:abstractNum>
  <w:abstractNum w:abstractNumId="48">
    <w:nsid w:val="6A01013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6B8F1692"/>
    <w:multiLevelType w:val="hybridMultilevel"/>
    <w:tmpl w:val="7B2A599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0">
    <w:nsid w:val="6E72528B"/>
    <w:multiLevelType w:val="multilevel"/>
    <w:tmpl w:val="E2B4A7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nsid w:val="6F3D4FE1"/>
    <w:multiLevelType w:val="hybridMultilevel"/>
    <w:tmpl w:val="A4FA8876"/>
    <w:lvl w:ilvl="0" w:tplc="0809000F">
      <w:start w:val="1"/>
      <w:numFmt w:val="decimal"/>
      <w:lvlText w:val="%1."/>
      <w:lvlJc w:val="left"/>
      <w:pPr>
        <w:ind w:left="720" w:hanging="360"/>
      </w:pPr>
      <w:rPr>
        <w:rFonts w:hint="default"/>
      </w:rPr>
    </w:lvl>
    <w:lvl w:ilvl="1" w:tplc="A4F4ACC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6FA00BA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nsid w:val="70733BB5"/>
    <w:multiLevelType w:val="multilevel"/>
    <w:tmpl w:val="208871A8"/>
    <w:lvl w:ilvl="0">
      <w:start w:val="1"/>
      <w:numFmt w:val="bullet"/>
      <w:pStyle w:val="objectivebullet"/>
      <w:lvlText w:val=""/>
      <w:lvlJc w:val="left"/>
      <w:pPr>
        <w:tabs>
          <w:tab w:val="num" w:pos="2160"/>
        </w:tabs>
        <w:ind w:left="2160" w:hanging="1440"/>
      </w:pPr>
      <w:rPr>
        <w:rFonts w:ascii="Symbol" w:hAnsi="Symbol"/>
        <w:color w:val="auto"/>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737D4FA1"/>
    <w:multiLevelType w:val="multilevel"/>
    <w:tmpl w:val="4CA007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nsid w:val="742E5566"/>
    <w:multiLevelType w:val="multilevel"/>
    <w:tmpl w:val="DB061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6393502"/>
    <w:multiLevelType w:val="multilevel"/>
    <w:tmpl w:val="CDB66346"/>
    <w:styleLink w:val="StyleBulleted"/>
    <w:lvl w:ilvl="0">
      <w:start w:val="1"/>
      <w:numFmt w:val="bullet"/>
      <w:lvlText w:val=""/>
      <w:lvlJc w:val="left"/>
      <w:pPr>
        <w:tabs>
          <w:tab w:val="num" w:pos="901"/>
        </w:tabs>
        <w:ind w:left="901" w:hanging="391"/>
      </w:pPr>
      <w:rPr>
        <w:rFonts w:ascii="Symbol" w:hAnsi="Symbol"/>
        <w:sz w:val="22"/>
      </w:rPr>
    </w:lvl>
    <w:lvl w:ilvl="1">
      <w:start w:val="1"/>
      <w:numFmt w:val="bullet"/>
      <w:lvlText w:val="o"/>
      <w:lvlJc w:val="left"/>
      <w:pPr>
        <w:tabs>
          <w:tab w:val="num" w:pos="1610"/>
        </w:tabs>
        <w:ind w:left="1610" w:hanging="360"/>
      </w:pPr>
      <w:rPr>
        <w:rFonts w:ascii="Courier New" w:hAnsi="Courier New" w:cs="Courier New" w:hint="default"/>
      </w:rPr>
    </w:lvl>
    <w:lvl w:ilvl="2">
      <w:start w:val="1"/>
      <w:numFmt w:val="bullet"/>
      <w:lvlText w:val=""/>
      <w:lvlJc w:val="left"/>
      <w:pPr>
        <w:tabs>
          <w:tab w:val="num" w:pos="2330"/>
        </w:tabs>
        <w:ind w:left="2330" w:hanging="360"/>
      </w:pPr>
      <w:rPr>
        <w:rFonts w:ascii="Wingdings" w:hAnsi="Wingdings" w:hint="default"/>
      </w:rPr>
    </w:lvl>
    <w:lvl w:ilvl="3">
      <w:start w:val="1"/>
      <w:numFmt w:val="bullet"/>
      <w:lvlText w:val=""/>
      <w:lvlJc w:val="left"/>
      <w:pPr>
        <w:tabs>
          <w:tab w:val="num" w:pos="3050"/>
        </w:tabs>
        <w:ind w:left="3050" w:hanging="360"/>
      </w:pPr>
      <w:rPr>
        <w:rFonts w:ascii="Symbol" w:hAnsi="Symbol" w:hint="default"/>
      </w:rPr>
    </w:lvl>
    <w:lvl w:ilvl="4">
      <w:start w:val="1"/>
      <w:numFmt w:val="bullet"/>
      <w:lvlText w:val="o"/>
      <w:lvlJc w:val="left"/>
      <w:pPr>
        <w:tabs>
          <w:tab w:val="num" w:pos="3770"/>
        </w:tabs>
        <w:ind w:left="3770" w:hanging="360"/>
      </w:pPr>
      <w:rPr>
        <w:rFonts w:ascii="Courier New" w:hAnsi="Courier New" w:cs="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cs="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57">
    <w:nsid w:val="7F4679CE"/>
    <w:multiLevelType w:val="hybridMultilevel"/>
    <w:tmpl w:val="50DC9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56"/>
  </w:num>
  <w:num w:numId="3">
    <w:abstractNumId w:val="53"/>
  </w:num>
  <w:num w:numId="4">
    <w:abstractNumId w:val="36"/>
  </w:num>
  <w:num w:numId="5">
    <w:abstractNumId w:val="13"/>
  </w:num>
  <w:num w:numId="6">
    <w:abstractNumId w:val="48"/>
  </w:num>
  <w:num w:numId="7">
    <w:abstractNumId w:val="52"/>
  </w:num>
  <w:num w:numId="8">
    <w:abstractNumId w:val="31"/>
  </w:num>
  <w:num w:numId="9">
    <w:abstractNumId w:val="26"/>
  </w:num>
  <w:num w:numId="10">
    <w:abstractNumId w:val="1"/>
  </w:num>
  <w:num w:numId="11">
    <w:abstractNumId w:val="0"/>
  </w:num>
  <w:num w:numId="12">
    <w:abstractNumId w:val="35"/>
  </w:num>
  <w:num w:numId="13">
    <w:abstractNumId w:val="24"/>
  </w:num>
  <w:num w:numId="14">
    <w:abstractNumId w:val="21"/>
  </w:num>
  <w:num w:numId="15">
    <w:abstractNumId w:val="40"/>
  </w:num>
  <w:num w:numId="16">
    <w:abstractNumId w:val="19"/>
  </w:num>
  <w:num w:numId="17">
    <w:abstractNumId w:val="9"/>
  </w:num>
  <w:num w:numId="18">
    <w:abstractNumId w:val="4"/>
  </w:num>
  <w:num w:numId="19">
    <w:abstractNumId w:val="44"/>
  </w:num>
  <w:num w:numId="20">
    <w:abstractNumId w:val="3"/>
  </w:num>
  <w:num w:numId="21">
    <w:abstractNumId w:val="47"/>
  </w:num>
  <w:num w:numId="22">
    <w:abstractNumId w:val="32"/>
  </w:num>
  <w:num w:numId="23">
    <w:abstractNumId w:val="49"/>
  </w:num>
  <w:num w:numId="24">
    <w:abstractNumId w:val="37"/>
  </w:num>
  <w:num w:numId="25">
    <w:abstractNumId w:val="41"/>
  </w:num>
  <w:num w:numId="26">
    <w:abstractNumId w:val="43"/>
  </w:num>
  <w:num w:numId="27">
    <w:abstractNumId w:val="55"/>
  </w:num>
  <w:num w:numId="28">
    <w:abstractNumId w:val="8"/>
  </w:num>
  <w:num w:numId="29">
    <w:abstractNumId w:val="20"/>
  </w:num>
  <w:num w:numId="30">
    <w:abstractNumId w:val="54"/>
  </w:num>
  <w:num w:numId="31">
    <w:abstractNumId w:val="34"/>
  </w:num>
  <w:num w:numId="32">
    <w:abstractNumId w:val="30"/>
  </w:num>
  <w:num w:numId="33">
    <w:abstractNumId w:val="12"/>
  </w:num>
  <w:num w:numId="34">
    <w:abstractNumId w:val="50"/>
  </w:num>
  <w:num w:numId="35">
    <w:abstractNumId w:val="11"/>
  </w:num>
  <w:num w:numId="36">
    <w:abstractNumId w:val="5"/>
  </w:num>
  <w:num w:numId="37">
    <w:abstractNumId w:val="22"/>
  </w:num>
  <w:num w:numId="38">
    <w:abstractNumId w:val="42"/>
  </w:num>
  <w:num w:numId="39">
    <w:abstractNumId w:val="10"/>
  </w:num>
  <w:num w:numId="40">
    <w:abstractNumId w:val="14"/>
  </w:num>
  <w:num w:numId="41">
    <w:abstractNumId w:val="16"/>
  </w:num>
  <w:num w:numId="42">
    <w:abstractNumId w:val="15"/>
  </w:num>
  <w:num w:numId="43">
    <w:abstractNumId w:val="46"/>
  </w:num>
  <w:num w:numId="44">
    <w:abstractNumId w:val="25"/>
  </w:num>
  <w:num w:numId="45">
    <w:abstractNumId w:val="29"/>
  </w:num>
  <w:num w:numId="46">
    <w:abstractNumId w:val="28"/>
  </w:num>
  <w:num w:numId="47">
    <w:abstractNumId w:val="17"/>
  </w:num>
  <w:num w:numId="48">
    <w:abstractNumId w:val="51"/>
  </w:num>
  <w:num w:numId="49">
    <w:abstractNumId w:val="6"/>
  </w:num>
  <w:num w:numId="50">
    <w:abstractNumId w:val="18"/>
  </w:num>
  <w:num w:numId="51">
    <w:abstractNumId w:val="39"/>
  </w:num>
  <w:num w:numId="52">
    <w:abstractNumId w:val="2"/>
  </w:num>
  <w:num w:numId="53">
    <w:abstractNumId w:val="7"/>
  </w:num>
  <w:num w:numId="54">
    <w:abstractNumId w:val="38"/>
  </w:num>
  <w:num w:numId="55">
    <w:abstractNumId w:val="57"/>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oNotHyphenateCap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60"/>
    <w:rsid w:val="0000029E"/>
    <w:rsid w:val="00000401"/>
    <w:rsid w:val="0000119A"/>
    <w:rsid w:val="000013B5"/>
    <w:rsid w:val="0000193D"/>
    <w:rsid w:val="00001B0B"/>
    <w:rsid w:val="00001CC8"/>
    <w:rsid w:val="00002300"/>
    <w:rsid w:val="0000240A"/>
    <w:rsid w:val="00003A26"/>
    <w:rsid w:val="00004C59"/>
    <w:rsid w:val="000050C0"/>
    <w:rsid w:val="00005D87"/>
    <w:rsid w:val="00005E96"/>
    <w:rsid w:val="00006026"/>
    <w:rsid w:val="000060BD"/>
    <w:rsid w:val="000077C7"/>
    <w:rsid w:val="0001002B"/>
    <w:rsid w:val="00011DD6"/>
    <w:rsid w:val="0001228A"/>
    <w:rsid w:val="0001294E"/>
    <w:rsid w:val="00015D9C"/>
    <w:rsid w:val="00015DB6"/>
    <w:rsid w:val="000165ED"/>
    <w:rsid w:val="0001683B"/>
    <w:rsid w:val="0001754A"/>
    <w:rsid w:val="00020F33"/>
    <w:rsid w:val="00021364"/>
    <w:rsid w:val="0002163A"/>
    <w:rsid w:val="000218C8"/>
    <w:rsid w:val="00021ED7"/>
    <w:rsid w:val="000220E5"/>
    <w:rsid w:val="00022498"/>
    <w:rsid w:val="000228C1"/>
    <w:rsid w:val="000234C0"/>
    <w:rsid w:val="000238A2"/>
    <w:rsid w:val="000239FB"/>
    <w:rsid w:val="0002456B"/>
    <w:rsid w:val="0002522C"/>
    <w:rsid w:val="000252E8"/>
    <w:rsid w:val="000254BE"/>
    <w:rsid w:val="00025512"/>
    <w:rsid w:val="0002710F"/>
    <w:rsid w:val="0002786C"/>
    <w:rsid w:val="000279E4"/>
    <w:rsid w:val="000306BC"/>
    <w:rsid w:val="000316D4"/>
    <w:rsid w:val="000328D8"/>
    <w:rsid w:val="00032F3F"/>
    <w:rsid w:val="00032FC3"/>
    <w:rsid w:val="00033A09"/>
    <w:rsid w:val="00033C5F"/>
    <w:rsid w:val="00033C83"/>
    <w:rsid w:val="0003486B"/>
    <w:rsid w:val="00034B66"/>
    <w:rsid w:val="00034C92"/>
    <w:rsid w:val="00034F48"/>
    <w:rsid w:val="000351A5"/>
    <w:rsid w:val="00035551"/>
    <w:rsid w:val="00035BCF"/>
    <w:rsid w:val="00036842"/>
    <w:rsid w:val="0003692B"/>
    <w:rsid w:val="00036CD9"/>
    <w:rsid w:val="000372ED"/>
    <w:rsid w:val="0003739E"/>
    <w:rsid w:val="00037549"/>
    <w:rsid w:val="000377F0"/>
    <w:rsid w:val="0003783E"/>
    <w:rsid w:val="00037F03"/>
    <w:rsid w:val="0004043F"/>
    <w:rsid w:val="00041DC1"/>
    <w:rsid w:val="0004213E"/>
    <w:rsid w:val="00042D67"/>
    <w:rsid w:val="00043C7A"/>
    <w:rsid w:val="00043CAE"/>
    <w:rsid w:val="00043DB6"/>
    <w:rsid w:val="00044001"/>
    <w:rsid w:val="00044045"/>
    <w:rsid w:val="000440C4"/>
    <w:rsid w:val="00044533"/>
    <w:rsid w:val="000457CD"/>
    <w:rsid w:val="00045EBB"/>
    <w:rsid w:val="0004666E"/>
    <w:rsid w:val="000469E6"/>
    <w:rsid w:val="00050715"/>
    <w:rsid w:val="00050BD2"/>
    <w:rsid w:val="00050C57"/>
    <w:rsid w:val="00050C86"/>
    <w:rsid w:val="000512A6"/>
    <w:rsid w:val="000513A9"/>
    <w:rsid w:val="00051CDD"/>
    <w:rsid w:val="00051E2A"/>
    <w:rsid w:val="000525AD"/>
    <w:rsid w:val="000525C7"/>
    <w:rsid w:val="00052B43"/>
    <w:rsid w:val="00052F01"/>
    <w:rsid w:val="000539D6"/>
    <w:rsid w:val="0005408B"/>
    <w:rsid w:val="00054708"/>
    <w:rsid w:val="00055B0D"/>
    <w:rsid w:val="00055C8D"/>
    <w:rsid w:val="00055DB1"/>
    <w:rsid w:val="00055EEB"/>
    <w:rsid w:val="000562E9"/>
    <w:rsid w:val="000568DF"/>
    <w:rsid w:val="00056FB5"/>
    <w:rsid w:val="0005776D"/>
    <w:rsid w:val="00057C98"/>
    <w:rsid w:val="00060EED"/>
    <w:rsid w:val="00061E94"/>
    <w:rsid w:val="00061F7C"/>
    <w:rsid w:val="000631DA"/>
    <w:rsid w:val="00063504"/>
    <w:rsid w:val="000636B6"/>
    <w:rsid w:val="00063B00"/>
    <w:rsid w:val="000643DD"/>
    <w:rsid w:val="00065545"/>
    <w:rsid w:val="00065796"/>
    <w:rsid w:val="000658B0"/>
    <w:rsid w:val="00065A14"/>
    <w:rsid w:val="00065E41"/>
    <w:rsid w:val="00066B63"/>
    <w:rsid w:val="00066C68"/>
    <w:rsid w:val="00066D2F"/>
    <w:rsid w:val="000673C3"/>
    <w:rsid w:val="000678B8"/>
    <w:rsid w:val="00070173"/>
    <w:rsid w:val="00070DA1"/>
    <w:rsid w:val="00070F6B"/>
    <w:rsid w:val="00071063"/>
    <w:rsid w:val="000713E5"/>
    <w:rsid w:val="000715D7"/>
    <w:rsid w:val="000716E1"/>
    <w:rsid w:val="00072298"/>
    <w:rsid w:val="00073510"/>
    <w:rsid w:val="00073A6C"/>
    <w:rsid w:val="00073AA0"/>
    <w:rsid w:val="0007489B"/>
    <w:rsid w:val="00075A56"/>
    <w:rsid w:val="00075E76"/>
    <w:rsid w:val="000764EE"/>
    <w:rsid w:val="00077577"/>
    <w:rsid w:val="00077A44"/>
    <w:rsid w:val="00077BE2"/>
    <w:rsid w:val="00077CB8"/>
    <w:rsid w:val="000805A4"/>
    <w:rsid w:val="000806B0"/>
    <w:rsid w:val="00080EC9"/>
    <w:rsid w:val="000811B8"/>
    <w:rsid w:val="00081D55"/>
    <w:rsid w:val="00082076"/>
    <w:rsid w:val="000821FF"/>
    <w:rsid w:val="00082C8B"/>
    <w:rsid w:val="00082DD5"/>
    <w:rsid w:val="00083A88"/>
    <w:rsid w:val="00083DBB"/>
    <w:rsid w:val="00083E06"/>
    <w:rsid w:val="00083E71"/>
    <w:rsid w:val="00084A24"/>
    <w:rsid w:val="000865EF"/>
    <w:rsid w:val="000873FB"/>
    <w:rsid w:val="000874C4"/>
    <w:rsid w:val="00087A9A"/>
    <w:rsid w:val="0009099A"/>
    <w:rsid w:val="00090D54"/>
    <w:rsid w:val="000911FE"/>
    <w:rsid w:val="0009227E"/>
    <w:rsid w:val="00092B67"/>
    <w:rsid w:val="0009362B"/>
    <w:rsid w:val="0009508E"/>
    <w:rsid w:val="00095210"/>
    <w:rsid w:val="0009576D"/>
    <w:rsid w:val="00095C28"/>
    <w:rsid w:val="00095CC5"/>
    <w:rsid w:val="00095DBB"/>
    <w:rsid w:val="0009693C"/>
    <w:rsid w:val="00097500"/>
    <w:rsid w:val="000979C4"/>
    <w:rsid w:val="00097C71"/>
    <w:rsid w:val="000A023D"/>
    <w:rsid w:val="000A099C"/>
    <w:rsid w:val="000A09E6"/>
    <w:rsid w:val="000A159F"/>
    <w:rsid w:val="000A167A"/>
    <w:rsid w:val="000A24C4"/>
    <w:rsid w:val="000A2C2F"/>
    <w:rsid w:val="000A335F"/>
    <w:rsid w:val="000A371D"/>
    <w:rsid w:val="000A4557"/>
    <w:rsid w:val="000A4F53"/>
    <w:rsid w:val="000A5206"/>
    <w:rsid w:val="000A6065"/>
    <w:rsid w:val="000A7104"/>
    <w:rsid w:val="000A71DC"/>
    <w:rsid w:val="000A7A2D"/>
    <w:rsid w:val="000A7A93"/>
    <w:rsid w:val="000A7BB2"/>
    <w:rsid w:val="000B10A8"/>
    <w:rsid w:val="000B11D4"/>
    <w:rsid w:val="000B145E"/>
    <w:rsid w:val="000B2421"/>
    <w:rsid w:val="000B27DF"/>
    <w:rsid w:val="000B3A12"/>
    <w:rsid w:val="000B3BD9"/>
    <w:rsid w:val="000B4405"/>
    <w:rsid w:val="000B59C2"/>
    <w:rsid w:val="000B5C60"/>
    <w:rsid w:val="000B5C85"/>
    <w:rsid w:val="000B6B13"/>
    <w:rsid w:val="000B6DD4"/>
    <w:rsid w:val="000B6E78"/>
    <w:rsid w:val="000B7785"/>
    <w:rsid w:val="000B78DC"/>
    <w:rsid w:val="000C0001"/>
    <w:rsid w:val="000C072F"/>
    <w:rsid w:val="000C0A12"/>
    <w:rsid w:val="000C13AF"/>
    <w:rsid w:val="000C229D"/>
    <w:rsid w:val="000C3689"/>
    <w:rsid w:val="000C42E0"/>
    <w:rsid w:val="000C4DE2"/>
    <w:rsid w:val="000C540B"/>
    <w:rsid w:val="000C5FF2"/>
    <w:rsid w:val="000C6FAC"/>
    <w:rsid w:val="000C704E"/>
    <w:rsid w:val="000C7730"/>
    <w:rsid w:val="000D01A2"/>
    <w:rsid w:val="000D0278"/>
    <w:rsid w:val="000D0DCF"/>
    <w:rsid w:val="000D114A"/>
    <w:rsid w:val="000D2A31"/>
    <w:rsid w:val="000D37FC"/>
    <w:rsid w:val="000D3E2B"/>
    <w:rsid w:val="000D447A"/>
    <w:rsid w:val="000D45A9"/>
    <w:rsid w:val="000D55AF"/>
    <w:rsid w:val="000D62B1"/>
    <w:rsid w:val="000D74B3"/>
    <w:rsid w:val="000D79BC"/>
    <w:rsid w:val="000E0663"/>
    <w:rsid w:val="000E0D72"/>
    <w:rsid w:val="000E1EB8"/>
    <w:rsid w:val="000E2434"/>
    <w:rsid w:val="000E298C"/>
    <w:rsid w:val="000E42EB"/>
    <w:rsid w:val="000E4FA8"/>
    <w:rsid w:val="000E5FF0"/>
    <w:rsid w:val="000E6EB9"/>
    <w:rsid w:val="000E75FF"/>
    <w:rsid w:val="000E7662"/>
    <w:rsid w:val="000F0160"/>
    <w:rsid w:val="000F10E2"/>
    <w:rsid w:val="000F1704"/>
    <w:rsid w:val="000F3374"/>
    <w:rsid w:val="000F38D8"/>
    <w:rsid w:val="000F3E6E"/>
    <w:rsid w:val="000F3FE3"/>
    <w:rsid w:val="000F4286"/>
    <w:rsid w:val="000F5F60"/>
    <w:rsid w:val="000F63EC"/>
    <w:rsid w:val="000F68FB"/>
    <w:rsid w:val="000F6D29"/>
    <w:rsid w:val="000F7037"/>
    <w:rsid w:val="000F7ADD"/>
    <w:rsid w:val="00100364"/>
    <w:rsid w:val="00100DAC"/>
    <w:rsid w:val="0010141F"/>
    <w:rsid w:val="001015FA"/>
    <w:rsid w:val="00101A77"/>
    <w:rsid w:val="00101DD2"/>
    <w:rsid w:val="00101E8E"/>
    <w:rsid w:val="0010291F"/>
    <w:rsid w:val="001041D4"/>
    <w:rsid w:val="001044FE"/>
    <w:rsid w:val="00105151"/>
    <w:rsid w:val="00105221"/>
    <w:rsid w:val="0010539F"/>
    <w:rsid w:val="0010550C"/>
    <w:rsid w:val="00106417"/>
    <w:rsid w:val="001068D8"/>
    <w:rsid w:val="00106C89"/>
    <w:rsid w:val="00106CDB"/>
    <w:rsid w:val="00106DA3"/>
    <w:rsid w:val="00106EE4"/>
    <w:rsid w:val="00107545"/>
    <w:rsid w:val="001078F6"/>
    <w:rsid w:val="0010791E"/>
    <w:rsid w:val="0011000C"/>
    <w:rsid w:val="00110402"/>
    <w:rsid w:val="00110A4C"/>
    <w:rsid w:val="00111860"/>
    <w:rsid w:val="00111906"/>
    <w:rsid w:val="001120F3"/>
    <w:rsid w:val="001123FB"/>
    <w:rsid w:val="001131DD"/>
    <w:rsid w:val="00113E4D"/>
    <w:rsid w:val="00113E97"/>
    <w:rsid w:val="00114444"/>
    <w:rsid w:val="00114D31"/>
    <w:rsid w:val="00114F96"/>
    <w:rsid w:val="00115466"/>
    <w:rsid w:val="00115B67"/>
    <w:rsid w:val="00115F25"/>
    <w:rsid w:val="0011615C"/>
    <w:rsid w:val="0011617B"/>
    <w:rsid w:val="00116765"/>
    <w:rsid w:val="00116A4B"/>
    <w:rsid w:val="00116BC8"/>
    <w:rsid w:val="00117005"/>
    <w:rsid w:val="0011706C"/>
    <w:rsid w:val="00117667"/>
    <w:rsid w:val="00117F2C"/>
    <w:rsid w:val="00121420"/>
    <w:rsid w:val="001221D6"/>
    <w:rsid w:val="001227FA"/>
    <w:rsid w:val="001243FE"/>
    <w:rsid w:val="001248FC"/>
    <w:rsid w:val="00124F84"/>
    <w:rsid w:val="0012586B"/>
    <w:rsid w:val="00125D00"/>
    <w:rsid w:val="001269A1"/>
    <w:rsid w:val="00126B90"/>
    <w:rsid w:val="00126C9B"/>
    <w:rsid w:val="00126F50"/>
    <w:rsid w:val="00126F6C"/>
    <w:rsid w:val="00127383"/>
    <w:rsid w:val="0013026C"/>
    <w:rsid w:val="001303DF"/>
    <w:rsid w:val="001304FF"/>
    <w:rsid w:val="00131057"/>
    <w:rsid w:val="0013108A"/>
    <w:rsid w:val="00131233"/>
    <w:rsid w:val="001318A2"/>
    <w:rsid w:val="00131C30"/>
    <w:rsid w:val="00132249"/>
    <w:rsid w:val="0013293A"/>
    <w:rsid w:val="00132996"/>
    <w:rsid w:val="0013315F"/>
    <w:rsid w:val="00133750"/>
    <w:rsid w:val="001345B6"/>
    <w:rsid w:val="0013589C"/>
    <w:rsid w:val="001365F1"/>
    <w:rsid w:val="00136D2E"/>
    <w:rsid w:val="00136E5D"/>
    <w:rsid w:val="00137348"/>
    <w:rsid w:val="00137686"/>
    <w:rsid w:val="00137888"/>
    <w:rsid w:val="00137DBA"/>
    <w:rsid w:val="00140BC5"/>
    <w:rsid w:val="00140F05"/>
    <w:rsid w:val="00141588"/>
    <w:rsid w:val="00141B20"/>
    <w:rsid w:val="00141BDE"/>
    <w:rsid w:val="00141C90"/>
    <w:rsid w:val="0014322F"/>
    <w:rsid w:val="00143438"/>
    <w:rsid w:val="00143C2E"/>
    <w:rsid w:val="00143E81"/>
    <w:rsid w:val="0014438C"/>
    <w:rsid w:val="00144AD9"/>
    <w:rsid w:val="00144D3F"/>
    <w:rsid w:val="0014557C"/>
    <w:rsid w:val="001466C2"/>
    <w:rsid w:val="001479D0"/>
    <w:rsid w:val="00150A22"/>
    <w:rsid w:val="00150D4B"/>
    <w:rsid w:val="00150E2D"/>
    <w:rsid w:val="00151976"/>
    <w:rsid w:val="001519B1"/>
    <w:rsid w:val="0015216C"/>
    <w:rsid w:val="0015237D"/>
    <w:rsid w:val="00152A66"/>
    <w:rsid w:val="00154B32"/>
    <w:rsid w:val="00154D6A"/>
    <w:rsid w:val="00155319"/>
    <w:rsid w:val="0015560C"/>
    <w:rsid w:val="00155750"/>
    <w:rsid w:val="0015577C"/>
    <w:rsid w:val="00155907"/>
    <w:rsid w:val="00155BB7"/>
    <w:rsid w:val="00155C65"/>
    <w:rsid w:val="0016054D"/>
    <w:rsid w:val="00161990"/>
    <w:rsid w:val="00161DAB"/>
    <w:rsid w:val="001622DF"/>
    <w:rsid w:val="001637C8"/>
    <w:rsid w:val="00165FAD"/>
    <w:rsid w:val="00166293"/>
    <w:rsid w:val="00166C81"/>
    <w:rsid w:val="00167534"/>
    <w:rsid w:val="001703A8"/>
    <w:rsid w:val="00170667"/>
    <w:rsid w:val="00170A8B"/>
    <w:rsid w:val="00170B9D"/>
    <w:rsid w:val="00171064"/>
    <w:rsid w:val="001712DF"/>
    <w:rsid w:val="0017177D"/>
    <w:rsid w:val="0017186C"/>
    <w:rsid w:val="00172FA4"/>
    <w:rsid w:val="0017385E"/>
    <w:rsid w:val="00173F4D"/>
    <w:rsid w:val="001746CA"/>
    <w:rsid w:val="00174BAD"/>
    <w:rsid w:val="00175016"/>
    <w:rsid w:val="00175845"/>
    <w:rsid w:val="0017604B"/>
    <w:rsid w:val="001762A4"/>
    <w:rsid w:val="001765B2"/>
    <w:rsid w:val="001770D1"/>
    <w:rsid w:val="00177464"/>
    <w:rsid w:val="00177609"/>
    <w:rsid w:val="0018047C"/>
    <w:rsid w:val="00181542"/>
    <w:rsid w:val="00181DC5"/>
    <w:rsid w:val="00182C88"/>
    <w:rsid w:val="00182ED3"/>
    <w:rsid w:val="0018454E"/>
    <w:rsid w:val="00184EE0"/>
    <w:rsid w:val="001856A3"/>
    <w:rsid w:val="001869F2"/>
    <w:rsid w:val="001875DC"/>
    <w:rsid w:val="001878F1"/>
    <w:rsid w:val="001903EF"/>
    <w:rsid w:val="0019062F"/>
    <w:rsid w:val="001906F4"/>
    <w:rsid w:val="00190FCB"/>
    <w:rsid w:val="00191257"/>
    <w:rsid w:val="0019241B"/>
    <w:rsid w:val="00192627"/>
    <w:rsid w:val="00192D5B"/>
    <w:rsid w:val="0019316D"/>
    <w:rsid w:val="00193594"/>
    <w:rsid w:val="00193E7C"/>
    <w:rsid w:val="0019438A"/>
    <w:rsid w:val="001958A5"/>
    <w:rsid w:val="00196202"/>
    <w:rsid w:val="001968FB"/>
    <w:rsid w:val="001976D3"/>
    <w:rsid w:val="00197C30"/>
    <w:rsid w:val="00197F26"/>
    <w:rsid w:val="001A00CC"/>
    <w:rsid w:val="001A08B3"/>
    <w:rsid w:val="001A0DFA"/>
    <w:rsid w:val="001A0F70"/>
    <w:rsid w:val="001A1A2E"/>
    <w:rsid w:val="001A2078"/>
    <w:rsid w:val="001A2486"/>
    <w:rsid w:val="001A24B9"/>
    <w:rsid w:val="001A26C8"/>
    <w:rsid w:val="001A2E7A"/>
    <w:rsid w:val="001A51EF"/>
    <w:rsid w:val="001A52ED"/>
    <w:rsid w:val="001A66FA"/>
    <w:rsid w:val="001A686B"/>
    <w:rsid w:val="001A7220"/>
    <w:rsid w:val="001A7275"/>
    <w:rsid w:val="001A7B5D"/>
    <w:rsid w:val="001B1B2C"/>
    <w:rsid w:val="001B1F3B"/>
    <w:rsid w:val="001B23E4"/>
    <w:rsid w:val="001B2616"/>
    <w:rsid w:val="001B339B"/>
    <w:rsid w:val="001B358B"/>
    <w:rsid w:val="001B3719"/>
    <w:rsid w:val="001B3AAE"/>
    <w:rsid w:val="001B57DF"/>
    <w:rsid w:val="001B5FAB"/>
    <w:rsid w:val="001B6866"/>
    <w:rsid w:val="001B6D01"/>
    <w:rsid w:val="001B6D1C"/>
    <w:rsid w:val="001B74B8"/>
    <w:rsid w:val="001B7503"/>
    <w:rsid w:val="001B76DD"/>
    <w:rsid w:val="001B7C5F"/>
    <w:rsid w:val="001B7F7A"/>
    <w:rsid w:val="001C0B6D"/>
    <w:rsid w:val="001C0C13"/>
    <w:rsid w:val="001C2188"/>
    <w:rsid w:val="001C338E"/>
    <w:rsid w:val="001C3738"/>
    <w:rsid w:val="001C4D99"/>
    <w:rsid w:val="001C6897"/>
    <w:rsid w:val="001C7AA2"/>
    <w:rsid w:val="001D1088"/>
    <w:rsid w:val="001D1235"/>
    <w:rsid w:val="001D2038"/>
    <w:rsid w:val="001D25DA"/>
    <w:rsid w:val="001D2AFA"/>
    <w:rsid w:val="001D2C1A"/>
    <w:rsid w:val="001D34EA"/>
    <w:rsid w:val="001D3ABA"/>
    <w:rsid w:val="001D3D10"/>
    <w:rsid w:val="001D4122"/>
    <w:rsid w:val="001D4AD6"/>
    <w:rsid w:val="001D617E"/>
    <w:rsid w:val="001D6671"/>
    <w:rsid w:val="001D668F"/>
    <w:rsid w:val="001D6E7F"/>
    <w:rsid w:val="001D7181"/>
    <w:rsid w:val="001D71BF"/>
    <w:rsid w:val="001D77A8"/>
    <w:rsid w:val="001D7C03"/>
    <w:rsid w:val="001E0B69"/>
    <w:rsid w:val="001E0F1E"/>
    <w:rsid w:val="001E0FFF"/>
    <w:rsid w:val="001E1869"/>
    <w:rsid w:val="001E18EA"/>
    <w:rsid w:val="001E244A"/>
    <w:rsid w:val="001E2C14"/>
    <w:rsid w:val="001E318A"/>
    <w:rsid w:val="001E4464"/>
    <w:rsid w:val="001E4C41"/>
    <w:rsid w:val="001E4E8D"/>
    <w:rsid w:val="001E4EEF"/>
    <w:rsid w:val="001E5997"/>
    <w:rsid w:val="001E638F"/>
    <w:rsid w:val="001E69E6"/>
    <w:rsid w:val="001E7071"/>
    <w:rsid w:val="001E728C"/>
    <w:rsid w:val="001E750D"/>
    <w:rsid w:val="001E77E4"/>
    <w:rsid w:val="001F00CD"/>
    <w:rsid w:val="001F0CEE"/>
    <w:rsid w:val="001F11FE"/>
    <w:rsid w:val="001F2593"/>
    <w:rsid w:val="001F25EC"/>
    <w:rsid w:val="001F2710"/>
    <w:rsid w:val="001F2753"/>
    <w:rsid w:val="001F300F"/>
    <w:rsid w:val="001F30CC"/>
    <w:rsid w:val="001F3DD3"/>
    <w:rsid w:val="001F4186"/>
    <w:rsid w:val="001F4955"/>
    <w:rsid w:val="001F4CC2"/>
    <w:rsid w:val="001F4E8F"/>
    <w:rsid w:val="001F5279"/>
    <w:rsid w:val="001F5629"/>
    <w:rsid w:val="001F5C74"/>
    <w:rsid w:val="001F6027"/>
    <w:rsid w:val="001F68D3"/>
    <w:rsid w:val="001F6BA9"/>
    <w:rsid w:val="001F7272"/>
    <w:rsid w:val="001F7731"/>
    <w:rsid w:val="001F7D30"/>
    <w:rsid w:val="001F7E52"/>
    <w:rsid w:val="00200106"/>
    <w:rsid w:val="00200116"/>
    <w:rsid w:val="00200185"/>
    <w:rsid w:val="00200593"/>
    <w:rsid w:val="00201382"/>
    <w:rsid w:val="00201DFD"/>
    <w:rsid w:val="00201E68"/>
    <w:rsid w:val="00202163"/>
    <w:rsid w:val="0020289C"/>
    <w:rsid w:val="00203B11"/>
    <w:rsid w:val="00203EF4"/>
    <w:rsid w:val="00205038"/>
    <w:rsid w:val="00205910"/>
    <w:rsid w:val="00205D5F"/>
    <w:rsid w:val="002066C9"/>
    <w:rsid w:val="002069CC"/>
    <w:rsid w:val="00206B18"/>
    <w:rsid w:val="00210A30"/>
    <w:rsid w:val="0021148B"/>
    <w:rsid w:val="0021159A"/>
    <w:rsid w:val="00212B4E"/>
    <w:rsid w:val="00213176"/>
    <w:rsid w:val="00214AB7"/>
    <w:rsid w:val="00215179"/>
    <w:rsid w:val="00216973"/>
    <w:rsid w:val="00216C1D"/>
    <w:rsid w:val="00216EC4"/>
    <w:rsid w:val="00217BF9"/>
    <w:rsid w:val="002204AC"/>
    <w:rsid w:val="002205CE"/>
    <w:rsid w:val="00220A1A"/>
    <w:rsid w:val="00221382"/>
    <w:rsid w:val="00221E54"/>
    <w:rsid w:val="00222043"/>
    <w:rsid w:val="002222BC"/>
    <w:rsid w:val="00222A49"/>
    <w:rsid w:val="00222DD8"/>
    <w:rsid w:val="0022309B"/>
    <w:rsid w:val="00223224"/>
    <w:rsid w:val="002235A9"/>
    <w:rsid w:val="002238E3"/>
    <w:rsid w:val="00223D3A"/>
    <w:rsid w:val="00225281"/>
    <w:rsid w:val="002255B9"/>
    <w:rsid w:val="002259EB"/>
    <w:rsid w:val="00225B25"/>
    <w:rsid w:val="00225C58"/>
    <w:rsid w:val="002261F0"/>
    <w:rsid w:val="00226EE1"/>
    <w:rsid w:val="00227403"/>
    <w:rsid w:val="00230257"/>
    <w:rsid w:val="00231CFA"/>
    <w:rsid w:val="00232311"/>
    <w:rsid w:val="002324A0"/>
    <w:rsid w:val="002324C4"/>
    <w:rsid w:val="00232509"/>
    <w:rsid w:val="002339E1"/>
    <w:rsid w:val="00234B53"/>
    <w:rsid w:val="0023548D"/>
    <w:rsid w:val="00235D7A"/>
    <w:rsid w:val="00236172"/>
    <w:rsid w:val="0023657E"/>
    <w:rsid w:val="00236AC8"/>
    <w:rsid w:val="00236B3A"/>
    <w:rsid w:val="00236D81"/>
    <w:rsid w:val="00236E87"/>
    <w:rsid w:val="0023729B"/>
    <w:rsid w:val="002420AC"/>
    <w:rsid w:val="002420B8"/>
    <w:rsid w:val="00242198"/>
    <w:rsid w:val="002421D0"/>
    <w:rsid w:val="00242A90"/>
    <w:rsid w:val="00242B40"/>
    <w:rsid w:val="00242B7F"/>
    <w:rsid w:val="002431F7"/>
    <w:rsid w:val="00243F87"/>
    <w:rsid w:val="00244CA9"/>
    <w:rsid w:val="002457B4"/>
    <w:rsid w:val="002457FE"/>
    <w:rsid w:val="00245889"/>
    <w:rsid w:val="00245B02"/>
    <w:rsid w:val="00245C9E"/>
    <w:rsid w:val="00245E3D"/>
    <w:rsid w:val="002473D6"/>
    <w:rsid w:val="00247DCB"/>
    <w:rsid w:val="002504B0"/>
    <w:rsid w:val="00250FEB"/>
    <w:rsid w:val="00251288"/>
    <w:rsid w:val="002528F8"/>
    <w:rsid w:val="00252C74"/>
    <w:rsid w:val="00253C58"/>
    <w:rsid w:val="00255D16"/>
    <w:rsid w:val="002568CE"/>
    <w:rsid w:val="00257425"/>
    <w:rsid w:val="002574C8"/>
    <w:rsid w:val="0025758E"/>
    <w:rsid w:val="002577D8"/>
    <w:rsid w:val="0026069A"/>
    <w:rsid w:val="00260936"/>
    <w:rsid w:val="00260F23"/>
    <w:rsid w:val="00261972"/>
    <w:rsid w:val="002626A4"/>
    <w:rsid w:val="002627EE"/>
    <w:rsid w:val="00262F17"/>
    <w:rsid w:val="00263761"/>
    <w:rsid w:val="0026618A"/>
    <w:rsid w:val="00266D12"/>
    <w:rsid w:val="002672C1"/>
    <w:rsid w:val="0027018B"/>
    <w:rsid w:val="00271087"/>
    <w:rsid w:val="00271281"/>
    <w:rsid w:val="00273551"/>
    <w:rsid w:val="002739B0"/>
    <w:rsid w:val="002740EF"/>
    <w:rsid w:val="0027464F"/>
    <w:rsid w:val="00274F13"/>
    <w:rsid w:val="002764B4"/>
    <w:rsid w:val="0027657A"/>
    <w:rsid w:val="00276728"/>
    <w:rsid w:val="002769BC"/>
    <w:rsid w:val="00276A3B"/>
    <w:rsid w:val="00277C41"/>
    <w:rsid w:val="00277C8E"/>
    <w:rsid w:val="00277DC4"/>
    <w:rsid w:val="00277F77"/>
    <w:rsid w:val="00280149"/>
    <w:rsid w:val="00280153"/>
    <w:rsid w:val="0028113E"/>
    <w:rsid w:val="0028155F"/>
    <w:rsid w:val="002829D1"/>
    <w:rsid w:val="00282F15"/>
    <w:rsid w:val="00283084"/>
    <w:rsid w:val="00284099"/>
    <w:rsid w:val="00284752"/>
    <w:rsid w:val="0028523C"/>
    <w:rsid w:val="002854EC"/>
    <w:rsid w:val="0029077A"/>
    <w:rsid w:val="0029081D"/>
    <w:rsid w:val="00290F46"/>
    <w:rsid w:val="00291195"/>
    <w:rsid w:val="00291DBB"/>
    <w:rsid w:val="00292044"/>
    <w:rsid w:val="00292103"/>
    <w:rsid w:val="00293DA4"/>
    <w:rsid w:val="00294966"/>
    <w:rsid w:val="00294CAE"/>
    <w:rsid w:val="00294D9F"/>
    <w:rsid w:val="00296ACB"/>
    <w:rsid w:val="00296B9A"/>
    <w:rsid w:val="00296F8E"/>
    <w:rsid w:val="00297A95"/>
    <w:rsid w:val="00297B5F"/>
    <w:rsid w:val="002A077B"/>
    <w:rsid w:val="002A11D0"/>
    <w:rsid w:val="002A1DEC"/>
    <w:rsid w:val="002A2800"/>
    <w:rsid w:val="002A2C15"/>
    <w:rsid w:val="002A32E0"/>
    <w:rsid w:val="002A3C5B"/>
    <w:rsid w:val="002A3CAE"/>
    <w:rsid w:val="002A3DE9"/>
    <w:rsid w:val="002A40A8"/>
    <w:rsid w:val="002A49F0"/>
    <w:rsid w:val="002A6689"/>
    <w:rsid w:val="002A688A"/>
    <w:rsid w:val="002A68BA"/>
    <w:rsid w:val="002A7273"/>
    <w:rsid w:val="002B0B3B"/>
    <w:rsid w:val="002B1059"/>
    <w:rsid w:val="002B1445"/>
    <w:rsid w:val="002B18AC"/>
    <w:rsid w:val="002B1B91"/>
    <w:rsid w:val="002B1D3A"/>
    <w:rsid w:val="002B202A"/>
    <w:rsid w:val="002B218A"/>
    <w:rsid w:val="002B21A4"/>
    <w:rsid w:val="002B27D9"/>
    <w:rsid w:val="002B30BD"/>
    <w:rsid w:val="002B3EA8"/>
    <w:rsid w:val="002B4024"/>
    <w:rsid w:val="002B5431"/>
    <w:rsid w:val="002B5DFC"/>
    <w:rsid w:val="002B61F1"/>
    <w:rsid w:val="002B728A"/>
    <w:rsid w:val="002B7449"/>
    <w:rsid w:val="002B778C"/>
    <w:rsid w:val="002B7870"/>
    <w:rsid w:val="002B7BB7"/>
    <w:rsid w:val="002B7C64"/>
    <w:rsid w:val="002B7D18"/>
    <w:rsid w:val="002B7E57"/>
    <w:rsid w:val="002C15BA"/>
    <w:rsid w:val="002C19BF"/>
    <w:rsid w:val="002C23E0"/>
    <w:rsid w:val="002C2DBB"/>
    <w:rsid w:val="002C37BB"/>
    <w:rsid w:val="002C42AB"/>
    <w:rsid w:val="002C4474"/>
    <w:rsid w:val="002C4D74"/>
    <w:rsid w:val="002C5281"/>
    <w:rsid w:val="002C56B9"/>
    <w:rsid w:val="002C6533"/>
    <w:rsid w:val="002C7A1A"/>
    <w:rsid w:val="002C7BB6"/>
    <w:rsid w:val="002D02D3"/>
    <w:rsid w:val="002D0341"/>
    <w:rsid w:val="002D057B"/>
    <w:rsid w:val="002D14F5"/>
    <w:rsid w:val="002D18F5"/>
    <w:rsid w:val="002D193D"/>
    <w:rsid w:val="002D1B36"/>
    <w:rsid w:val="002D3912"/>
    <w:rsid w:val="002D4B2E"/>
    <w:rsid w:val="002D5E08"/>
    <w:rsid w:val="002D6E17"/>
    <w:rsid w:val="002D7731"/>
    <w:rsid w:val="002E0171"/>
    <w:rsid w:val="002E01E7"/>
    <w:rsid w:val="002E071D"/>
    <w:rsid w:val="002E0EA5"/>
    <w:rsid w:val="002E0EB6"/>
    <w:rsid w:val="002E188F"/>
    <w:rsid w:val="002E1A19"/>
    <w:rsid w:val="002E1D77"/>
    <w:rsid w:val="002E26FA"/>
    <w:rsid w:val="002E2949"/>
    <w:rsid w:val="002E2A42"/>
    <w:rsid w:val="002E2E1D"/>
    <w:rsid w:val="002E351D"/>
    <w:rsid w:val="002E3C8E"/>
    <w:rsid w:val="002E3FD2"/>
    <w:rsid w:val="002E478E"/>
    <w:rsid w:val="002E4CB0"/>
    <w:rsid w:val="002E4DEA"/>
    <w:rsid w:val="002E4E16"/>
    <w:rsid w:val="002E52C3"/>
    <w:rsid w:val="002E5688"/>
    <w:rsid w:val="002E59FE"/>
    <w:rsid w:val="002E5EC8"/>
    <w:rsid w:val="002E6936"/>
    <w:rsid w:val="002E744C"/>
    <w:rsid w:val="002E746B"/>
    <w:rsid w:val="002E788F"/>
    <w:rsid w:val="002F2A12"/>
    <w:rsid w:val="002F49AE"/>
    <w:rsid w:val="002F5202"/>
    <w:rsid w:val="002F5333"/>
    <w:rsid w:val="002F5A88"/>
    <w:rsid w:val="002F5ED1"/>
    <w:rsid w:val="00300DB0"/>
    <w:rsid w:val="00300FF4"/>
    <w:rsid w:val="003012B8"/>
    <w:rsid w:val="003015AE"/>
    <w:rsid w:val="003021FF"/>
    <w:rsid w:val="00302A45"/>
    <w:rsid w:val="00302B77"/>
    <w:rsid w:val="00302CE4"/>
    <w:rsid w:val="003036EC"/>
    <w:rsid w:val="00304633"/>
    <w:rsid w:val="003066A0"/>
    <w:rsid w:val="0030736A"/>
    <w:rsid w:val="0030755F"/>
    <w:rsid w:val="00307734"/>
    <w:rsid w:val="00310F25"/>
    <w:rsid w:val="00310F7E"/>
    <w:rsid w:val="00311414"/>
    <w:rsid w:val="0031176F"/>
    <w:rsid w:val="00311E67"/>
    <w:rsid w:val="0031264B"/>
    <w:rsid w:val="00312C38"/>
    <w:rsid w:val="003130A7"/>
    <w:rsid w:val="00313FEB"/>
    <w:rsid w:val="003144FF"/>
    <w:rsid w:val="00314DB9"/>
    <w:rsid w:val="00315CF4"/>
    <w:rsid w:val="003171F9"/>
    <w:rsid w:val="00317254"/>
    <w:rsid w:val="00317D04"/>
    <w:rsid w:val="00317FAA"/>
    <w:rsid w:val="003201D9"/>
    <w:rsid w:val="003202D8"/>
    <w:rsid w:val="0032082D"/>
    <w:rsid w:val="0032088E"/>
    <w:rsid w:val="00320C5D"/>
    <w:rsid w:val="00321F5A"/>
    <w:rsid w:val="00321FF0"/>
    <w:rsid w:val="00322C58"/>
    <w:rsid w:val="003231FD"/>
    <w:rsid w:val="00325F02"/>
    <w:rsid w:val="003262F3"/>
    <w:rsid w:val="0032761E"/>
    <w:rsid w:val="003312F5"/>
    <w:rsid w:val="00331D5D"/>
    <w:rsid w:val="003321E7"/>
    <w:rsid w:val="003326EF"/>
    <w:rsid w:val="00332897"/>
    <w:rsid w:val="00332983"/>
    <w:rsid w:val="00332D64"/>
    <w:rsid w:val="00333837"/>
    <w:rsid w:val="00333AF7"/>
    <w:rsid w:val="00334AD1"/>
    <w:rsid w:val="00334EE6"/>
    <w:rsid w:val="003356CE"/>
    <w:rsid w:val="00336418"/>
    <w:rsid w:val="0033646A"/>
    <w:rsid w:val="0033650B"/>
    <w:rsid w:val="00336AF7"/>
    <w:rsid w:val="00336D48"/>
    <w:rsid w:val="0033717E"/>
    <w:rsid w:val="00337828"/>
    <w:rsid w:val="00337B23"/>
    <w:rsid w:val="00337D80"/>
    <w:rsid w:val="00340351"/>
    <w:rsid w:val="00341489"/>
    <w:rsid w:val="003414B7"/>
    <w:rsid w:val="0034153A"/>
    <w:rsid w:val="003415C3"/>
    <w:rsid w:val="0034202A"/>
    <w:rsid w:val="00342800"/>
    <w:rsid w:val="003435F6"/>
    <w:rsid w:val="003439C2"/>
    <w:rsid w:val="00344010"/>
    <w:rsid w:val="00344795"/>
    <w:rsid w:val="003449D6"/>
    <w:rsid w:val="00344F16"/>
    <w:rsid w:val="00345251"/>
    <w:rsid w:val="00345283"/>
    <w:rsid w:val="00345696"/>
    <w:rsid w:val="00345FF3"/>
    <w:rsid w:val="003460E1"/>
    <w:rsid w:val="00346320"/>
    <w:rsid w:val="00346B46"/>
    <w:rsid w:val="00347B0D"/>
    <w:rsid w:val="00350989"/>
    <w:rsid w:val="00350A1C"/>
    <w:rsid w:val="0035103B"/>
    <w:rsid w:val="0035166C"/>
    <w:rsid w:val="00351BC5"/>
    <w:rsid w:val="003527F4"/>
    <w:rsid w:val="003533DB"/>
    <w:rsid w:val="00355077"/>
    <w:rsid w:val="003552F3"/>
    <w:rsid w:val="0035596B"/>
    <w:rsid w:val="00355CF3"/>
    <w:rsid w:val="00355EF5"/>
    <w:rsid w:val="0035619E"/>
    <w:rsid w:val="003567C3"/>
    <w:rsid w:val="00356B69"/>
    <w:rsid w:val="00356C3A"/>
    <w:rsid w:val="00356D4E"/>
    <w:rsid w:val="00360356"/>
    <w:rsid w:val="003604DB"/>
    <w:rsid w:val="003608F7"/>
    <w:rsid w:val="003609A8"/>
    <w:rsid w:val="003615AD"/>
    <w:rsid w:val="0036236C"/>
    <w:rsid w:val="0036248A"/>
    <w:rsid w:val="00362C96"/>
    <w:rsid w:val="0036302B"/>
    <w:rsid w:val="00363424"/>
    <w:rsid w:val="00363B42"/>
    <w:rsid w:val="00363DDA"/>
    <w:rsid w:val="003644FE"/>
    <w:rsid w:val="003658DA"/>
    <w:rsid w:val="003658DB"/>
    <w:rsid w:val="00365A8D"/>
    <w:rsid w:val="00366449"/>
    <w:rsid w:val="00366AED"/>
    <w:rsid w:val="00366EC0"/>
    <w:rsid w:val="0036723C"/>
    <w:rsid w:val="003679B1"/>
    <w:rsid w:val="00370149"/>
    <w:rsid w:val="0037075C"/>
    <w:rsid w:val="00370C85"/>
    <w:rsid w:val="00371419"/>
    <w:rsid w:val="00371912"/>
    <w:rsid w:val="00371AD6"/>
    <w:rsid w:val="0037446D"/>
    <w:rsid w:val="003748A5"/>
    <w:rsid w:val="00374AC8"/>
    <w:rsid w:val="00375FC4"/>
    <w:rsid w:val="0037639D"/>
    <w:rsid w:val="003775CA"/>
    <w:rsid w:val="00377E32"/>
    <w:rsid w:val="00377E53"/>
    <w:rsid w:val="0038004D"/>
    <w:rsid w:val="0038066A"/>
    <w:rsid w:val="003806CC"/>
    <w:rsid w:val="00381269"/>
    <w:rsid w:val="00381366"/>
    <w:rsid w:val="0038168C"/>
    <w:rsid w:val="003819C4"/>
    <w:rsid w:val="00382109"/>
    <w:rsid w:val="00382AAE"/>
    <w:rsid w:val="00383246"/>
    <w:rsid w:val="00383514"/>
    <w:rsid w:val="0038364A"/>
    <w:rsid w:val="0038396B"/>
    <w:rsid w:val="00383A8E"/>
    <w:rsid w:val="00384717"/>
    <w:rsid w:val="003848AB"/>
    <w:rsid w:val="003863CC"/>
    <w:rsid w:val="00386AAF"/>
    <w:rsid w:val="00387C2C"/>
    <w:rsid w:val="00390D64"/>
    <w:rsid w:val="00391122"/>
    <w:rsid w:val="00392561"/>
    <w:rsid w:val="0039313F"/>
    <w:rsid w:val="00393955"/>
    <w:rsid w:val="00393B99"/>
    <w:rsid w:val="00393C29"/>
    <w:rsid w:val="003945B0"/>
    <w:rsid w:val="00394D06"/>
    <w:rsid w:val="00395229"/>
    <w:rsid w:val="0039557D"/>
    <w:rsid w:val="00395B39"/>
    <w:rsid w:val="00395D3D"/>
    <w:rsid w:val="0039669C"/>
    <w:rsid w:val="00397625"/>
    <w:rsid w:val="00397D31"/>
    <w:rsid w:val="003A0069"/>
    <w:rsid w:val="003A08BF"/>
    <w:rsid w:val="003A0B55"/>
    <w:rsid w:val="003A2CFD"/>
    <w:rsid w:val="003A4F23"/>
    <w:rsid w:val="003A53A4"/>
    <w:rsid w:val="003A63A4"/>
    <w:rsid w:val="003A6C64"/>
    <w:rsid w:val="003A759D"/>
    <w:rsid w:val="003A7A9F"/>
    <w:rsid w:val="003B06F1"/>
    <w:rsid w:val="003B099E"/>
    <w:rsid w:val="003B0E78"/>
    <w:rsid w:val="003B19D4"/>
    <w:rsid w:val="003B3709"/>
    <w:rsid w:val="003B46DE"/>
    <w:rsid w:val="003B4C28"/>
    <w:rsid w:val="003B50A9"/>
    <w:rsid w:val="003B50EE"/>
    <w:rsid w:val="003B51FA"/>
    <w:rsid w:val="003B5276"/>
    <w:rsid w:val="003B5A23"/>
    <w:rsid w:val="003B5C34"/>
    <w:rsid w:val="003B5CF0"/>
    <w:rsid w:val="003B6322"/>
    <w:rsid w:val="003B7A62"/>
    <w:rsid w:val="003B7BF1"/>
    <w:rsid w:val="003C0C31"/>
    <w:rsid w:val="003C0C55"/>
    <w:rsid w:val="003C0DE7"/>
    <w:rsid w:val="003C1401"/>
    <w:rsid w:val="003C1ECC"/>
    <w:rsid w:val="003C1ED6"/>
    <w:rsid w:val="003C24E2"/>
    <w:rsid w:val="003C30DC"/>
    <w:rsid w:val="003C5239"/>
    <w:rsid w:val="003C536F"/>
    <w:rsid w:val="003C550C"/>
    <w:rsid w:val="003C69D9"/>
    <w:rsid w:val="003C6CDE"/>
    <w:rsid w:val="003C6F04"/>
    <w:rsid w:val="003C75FA"/>
    <w:rsid w:val="003C7635"/>
    <w:rsid w:val="003D1073"/>
    <w:rsid w:val="003D10A2"/>
    <w:rsid w:val="003D16FD"/>
    <w:rsid w:val="003D20E0"/>
    <w:rsid w:val="003D2FE4"/>
    <w:rsid w:val="003D3269"/>
    <w:rsid w:val="003D3284"/>
    <w:rsid w:val="003D3321"/>
    <w:rsid w:val="003D46AE"/>
    <w:rsid w:val="003D4934"/>
    <w:rsid w:val="003D4968"/>
    <w:rsid w:val="003D4D31"/>
    <w:rsid w:val="003D4DD1"/>
    <w:rsid w:val="003D506C"/>
    <w:rsid w:val="003D51F8"/>
    <w:rsid w:val="003D5CDC"/>
    <w:rsid w:val="003D5D9B"/>
    <w:rsid w:val="003D6A1A"/>
    <w:rsid w:val="003D6BFE"/>
    <w:rsid w:val="003D6CA1"/>
    <w:rsid w:val="003D6D52"/>
    <w:rsid w:val="003D7B9D"/>
    <w:rsid w:val="003E04ED"/>
    <w:rsid w:val="003E0551"/>
    <w:rsid w:val="003E086C"/>
    <w:rsid w:val="003E0B19"/>
    <w:rsid w:val="003E19A5"/>
    <w:rsid w:val="003E36BD"/>
    <w:rsid w:val="003E427C"/>
    <w:rsid w:val="003E520F"/>
    <w:rsid w:val="003E5E49"/>
    <w:rsid w:val="003E5F36"/>
    <w:rsid w:val="003E6751"/>
    <w:rsid w:val="003E6A07"/>
    <w:rsid w:val="003E6FBD"/>
    <w:rsid w:val="003F0507"/>
    <w:rsid w:val="003F06F6"/>
    <w:rsid w:val="003F104A"/>
    <w:rsid w:val="003F16AD"/>
    <w:rsid w:val="003F1E41"/>
    <w:rsid w:val="003F2156"/>
    <w:rsid w:val="003F218F"/>
    <w:rsid w:val="003F2434"/>
    <w:rsid w:val="003F2B68"/>
    <w:rsid w:val="003F2CE9"/>
    <w:rsid w:val="003F39CD"/>
    <w:rsid w:val="003F4696"/>
    <w:rsid w:val="003F47B0"/>
    <w:rsid w:val="003F5C77"/>
    <w:rsid w:val="003F5C7F"/>
    <w:rsid w:val="003F642B"/>
    <w:rsid w:val="003F6A30"/>
    <w:rsid w:val="003F6B0D"/>
    <w:rsid w:val="003F6BF8"/>
    <w:rsid w:val="003F76E3"/>
    <w:rsid w:val="003F7C73"/>
    <w:rsid w:val="004006D9"/>
    <w:rsid w:val="00401F3E"/>
    <w:rsid w:val="004023E6"/>
    <w:rsid w:val="004027AA"/>
    <w:rsid w:val="004028B5"/>
    <w:rsid w:val="00402934"/>
    <w:rsid w:val="00403985"/>
    <w:rsid w:val="00403BC5"/>
    <w:rsid w:val="00403C17"/>
    <w:rsid w:val="004043F4"/>
    <w:rsid w:val="004045A3"/>
    <w:rsid w:val="00404921"/>
    <w:rsid w:val="00405471"/>
    <w:rsid w:val="004056CE"/>
    <w:rsid w:val="00405CAA"/>
    <w:rsid w:val="00406872"/>
    <w:rsid w:val="004069AA"/>
    <w:rsid w:val="004069E3"/>
    <w:rsid w:val="00406F9A"/>
    <w:rsid w:val="0040740C"/>
    <w:rsid w:val="00407973"/>
    <w:rsid w:val="00407F23"/>
    <w:rsid w:val="004102C8"/>
    <w:rsid w:val="00410D4B"/>
    <w:rsid w:val="004111A7"/>
    <w:rsid w:val="004118CC"/>
    <w:rsid w:val="00411E1A"/>
    <w:rsid w:val="00412C2E"/>
    <w:rsid w:val="00413418"/>
    <w:rsid w:val="00413A58"/>
    <w:rsid w:val="00413B93"/>
    <w:rsid w:val="00413D12"/>
    <w:rsid w:val="00414073"/>
    <w:rsid w:val="0041499E"/>
    <w:rsid w:val="00414BFB"/>
    <w:rsid w:val="00414E05"/>
    <w:rsid w:val="00415793"/>
    <w:rsid w:val="004170BE"/>
    <w:rsid w:val="00417CD5"/>
    <w:rsid w:val="00417F46"/>
    <w:rsid w:val="00420356"/>
    <w:rsid w:val="0042036B"/>
    <w:rsid w:val="00420634"/>
    <w:rsid w:val="004207FB"/>
    <w:rsid w:val="00420F8D"/>
    <w:rsid w:val="0042127E"/>
    <w:rsid w:val="0042146E"/>
    <w:rsid w:val="0042181C"/>
    <w:rsid w:val="0042258E"/>
    <w:rsid w:val="0042259B"/>
    <w:rsid w:val="0042276D"/>
    <w:rsid w:val="00423BD3"/>
    <w:rsid w:val="00423C00"/>
    <w:rsid w:val="004246E2"/>
    <w:rsid w:val="00424A2E"/>
    <w:rsid w:val="00424C73"/>
    <w:rsid w:val="0042523C"/>
    <w:rsid w:val="004259D3"/>
    <w:rsid w:val="00427291"/>
    <w:rsid w:val="00427809"/>
    <w:rsid w:val="00427A88"/>
    <w:rsid w:val="00427E87"/>
    <w:rsid w:val="00430329"/>
    <w:rsid w:val="004303F9"/>
    <w:rsid w:val="00430D14"/>
    <w:rsid w:val="00430D28"/>
    <w:rsid w:val="004318B3"/>
    <w:rsid w:val="00432CAA"/>
    <w:rsid w:val="00432ED5"/>
    <w:rsid w:val="00432F41"/>
    <w:rsid w:val="004335D2"/>
    <w:rsid w:val="00433745"/>
    <w:rsid w:val="00433D9C"/>
    <w:rsid w:val="00434419"/>
    <w:rsid w:val="004356B7"/>
    <w:rsid w:val="004361A9"/>
    <w:rsid w:val="004362B9"/>
    <w:rsid w:val="0043631C"/>
    <w:rsid w:val="00436721"/>
    <w:rsid w:val="00437546"/>
    <w:rsid w:val="0044019F"/>
    <w:rsid w:val="00440746"/>
    <w:rsid w:val="0044110A"/>
    <w:rsid w:val="004411B3"/>
    <w:rsid w:val="00441F6F"/>
    <w:rsid w:val="00442B6E"/>
    <w:rsid w:val="00443280"/>
    <w:rsid w:val="004434F4"/>
    <w:rsid w:val="004436BD"/>
    <w:rsid w:val="00443800"/>
    <w:rsid w:val="00443EFB"/>
    <w:rsid w:val="00444F2F"/>
    <w:rsid w:val="004453D7"/>
    <w:rsid w:val="00446006"/>
    <w:rsid w:val="00446DCF"/>
    <w:rsid w:val="004472A6"/>
    <w:rsid w:val="00447653"/>
    <w:rsid w:val="00447D69"/>
    <w:rsid w:val="00447FC1"/>
    <w:rsid w:val="00450323"/>
    <w:rsid w:val="0045033B"/>
    <w:rsid w:val="00450588"/>
    <w:rsid w:val="004508CB"/>
    <w:rsid w:val="00450A69"/>
    <w:rsid w:val="00450E4E"/>
    <w:rsid w:val="00451506"/>
    <w:rsid w:val="0045398B"/>
    <w:rsid w:val="004543D2"/>
    <w:rsid w:val="0045483F"/>
    <w:rsid w:val="00455DFE"/>
    <w:rsid w:val="00456E67"/>
    <w:rsid w:val="004577E5"/>
    <w:rsid w:val="00460484"/>
    <w:rsid w:val="0046094D"/>
    <w:rsid w:val="00461181"/>
    <w:rsid w:val="004613F3"/>
    <w:rsid w:val="00461867"/>
    <w:rsid w:val="00461DDA"/>
    <w:rsid w:val="004625B1"/>
    <w:rsid w:val="00463208"/>
    <w:rsid w:val="004632F2"/>
    <w:rsid w:val="0046331D"/>
    <w:rsid w:val="004637CE"/>
    <w:rsid w:val="00464367"/>
    <w:rsid w:val="0046436C"/>
    <w:rsid w:val="00464AB4"/>
    <w:rsid w:val="00464B20"/>
    <w:rsid w:val="0046523A"/>
    <w:rsid w:val="004654B0"/>
    <w:rsid w:val="00465D1C"/>
    <w:rsid w:val="00466148"/>
    <w:rsid w:val="00466B86"/>
    <w:rsid w:val="00466C5E"/>
    <w:rsid w:val="00467173"/>
    <w:rsid w:val="0047026E"/>
    <w:rsid w:val="00470AFC"/>
    <w:rsid w:val="00471167"/>
    <w:rsid w:val="0047123E"/>
    <w:rsid w:val="00471941"/>
    <w:rsid w:val="00472710"/>
    <w:rsid w:val="00472C17"/>
    <w:rsid w:val="0047352B"/>
    <w:rsid w:val="00473618"/>
    <w:rsid w:val="00473654"/>
    <w:rsid w:val="00473BFC"/>
    <w:rsid w:val="0047502B"/>
    <w:rsid w:val="00475289"/>
    <w:rsid w:val="0047584F"/>
    <w:rsid w:val="0047585B"/>
    <w:rsid w:val="00475C77"/>
    <w:rsid w:val="00477AF4"/>
    <w:rsid w:val="00480233"/>
    <w:rsid w:val="0048064F"/>
    <w:rsid w:val="00480724"/>
    <w:rsid w:val="00480756"/>
    <w:rsid w:val="00480CF7"/>
    <w:rsid w:val="00482C14"/>
    <w:rsid w:val="00483134"/>
    <w:rsid w:val="00483291"/>
    <w:rsid w:val="00483921"/>
    <w:rsid w:val="00483A61"/>
    <w:rsid w:val="00484632"/>
    <w:rsid w:val="004846F4"/>
    <w:rsid w:val="00484AA4"/>
    <w:rsid w:val="004850CF"/>
    <w:rsid w:val="004850D9"/>
    <w:rsid w:val="00485B2A"/>
    <w:rsid w:val="004861F9"/>
    <w:rsid w:val="00486AB3"/>
    <w:rsid w:val="00486BF7"/>
    <w:rsid w:val="004908B5"/>
    <w:rsid w:val="00490B3D"/>
    <w:rsid w:val="00491319"/>
    <w:rsid w:val="00491B54"/>
    <w:rsid w:val="00491F17"/>
    <w:rsid w:val="00493168"/>
    <w:rsid w:val="0049342F"/>
    <w:rsid w:val="00494687"/>
    <w:rsid w:val="0049470C"/>
    <w:rsid w:val="0049498D"/>
    <w:rsid w:val="0049642C"/>
    <w:rsid w:val="00497642"/>
    <w:rsid w:val="004A004C"/>
    <w:rsid w:val="004A06E4"/>
    <w:rsid w:val="004A0C74"/>
    <w:rsid w:val="004A1545"/>
    <w:rsid w:val="004A17E7"/>
    <w:rsid w:val="004A1B2D"/>
    <w:rsid w:val="004A24EC"/>
    <w:rsid w:val="004A2BFC"/>
    <w:rsid w:val="004A2DCD"/>
    <w:rsid w:val="004A30F1"/>
    <w:rsid w:val="004A3F9C"/>
    <w:rsid w:val="004A3FE5"/>
    <w:rsid w:val="004A49F3"/>
    <w:rsid w:val="004A558D"/>
    <w:rsid w:val="004A69EB"/>
    <w:rsid w:val="004A79FC"/>
    <w:rsid w:val="004B072B"/>
    <w:rsid w:val="004B0C57"/>
    <w:rsid w:val="004B0F63"/>
    <w:rsid w:val="004B1556"/>
    <w:rsid w:val="004B1EB1"/>
    <w:rsid w:val="004B20F5"/>
    <w:rsid w:val="004B285F"/>
    <w:rsid w:val="004B28A5"/>
    <w:rsid w:val="004B2B57"/>
    <w:rsid w:val="004B364C"/>
    <w:rsid w:val="004B3698"/>
    <w:rsid w:val="004B44FE"/>
    <w:rsid w:val="004B46C9"/>
    <w:rsid w:val="004B477C"/>
    <w:rsid w:val="004B52E5"/>
    <w:rsid w:val="004B5CAE"/>
    <w:rsid w:val="004B6018"/>
    <w:rsid w:val="004B6355"/>
    <w:rsid w:val="004B7222"/>
    <w:rsid w:val="004B7533"/>
    <w:rsid w:val="004B774F"/>
    <w:rsid w:val="004B79F8"/>
    <w:rsid w:val="004C0AD0"/>
    <w:rsid w:val="004C1782"/>
    <w:rsid w:val="004C21CE"/>
    <w:rsid w:val="004C2812"/>
    <w:rsid w:val="004C3790"/>
    <w:rsid w:val="004C3ACD"/>
    <w:rsid w:val="004C4332"/>
    <w:rsid w:val="004C594C"/>
    <w:rsid w:val="004C6453"/>
    <w:rsid w:val="004C64E0"/>
    <w:rsid w:val="004C6A63"/>
    <w:rsid w:val="004C6F5D"/>
    <w:rsid w:val="004D00E3"/>
    <w:rsid w:val="004D011C"/>
    <w:rsid w:val="004D0833"/>
    <w:rsid w:val="004D0D1C"/>
    <w:rsid w:val="004D127B"/>
    <w:rsid w:val="004D12DA"/>
    <w:rsid w:val="004D17F6"/>
    <w:rsid w:val="004D1CCD"/>
    <w:rsid w:val="004D2684"/>
    <w:rsid w:val="004D2B66"/>
    <w:rsid w:val="004D3E02"/>
    <w:rsid w:val="004D4306"/>
    <w:rsid w:val="004D4B93"/>
    <w:rsid w:val="004D4CAA"/>
    <w:rsid w:val="004D5561"/>
    <w:rsid w:val="004D6154"/>
    <w:rsid w:val="004D6528"/>
    <w:rsid w:val="004D6955"/>
    <w:rsid w:val="004D7479"/>
    <w:rsid w:val="004D7559"/>
    <w:rsid w:val="004D7605"/>
    <w:rsid w:val="004D760D"/>
    <w:rsid w:val="004D7CE5"/>
    <w:rsid w:val="004D7CFD"/>
    <w:rsid w:val="004E05A2"/>
    <w:rsid w:val="004E1548"/>
    <w:rsid w:val="004E228A"/>
    <w:rsid w:val="004E22F5"/>
    <w:rsid w:val="004E2D19"/>
    <w:rsid w:val="004E4219"/>
    <w:rsid w:val="004E55EC"/>
    <w:rsid w:val="004E5D7C"/>
    <w:rsid w:val="004E6661"/>
    <w:rsid w:val="004E6843"/>
    <w:rsid w:val="004E7967"/>
    <w:rsid w:val="004E7BD8"/>
    <w:rsid w:val="004F001D"/>
    <w:rsid w:val="004F0531"/>
    <w:rsid w:val="004F0835"/>
    <w:rsid w:val="004F1335"/>
    <w:rsid w:val="004F1F14"/>
    <w:rsid w:val="004F26D9"/>
    <w:rsid w:val="004F2BAD"/>
    <w:rsid w:val="004F2CD0"/>
    <w:rsid w:val="004F2E50"/>
    <w:rsid w:val="004F3378"/>
    <w:rsid w:val="004F3EC8"/>
    <w:rsid w:val="004F4DD6"/>
    <w:rsid w:val="004F4F36"/>
    <w:rsid w:val="004F5771"/>
    <w:rsid w:val="004F5A7D"/>
    <w:rsid w:val="004F5DBF"/>
    <w:rsid w:val="004F6C33"/>
    <w:rsid w:val="004F6E81"/>
    <w:rsid w:val="004F6FCC"/>
    <w:rsid w:val="0050173D"/>
    <w:rsid w:val="0050176B"/>
    <w:rsid w:val="00503856"/>
    <w:rsid w:val="0050540A"/>
    <w:rsid w:val="00505B9A"/>
    <w:rsid w:val="00506795"/>
    <w:rsid w:val="0050687F"/>
    <w:rsid w:val="00506EE4"/>
    <w:rsid w:val="005074D3"/>
    <w:rsid w:val="00507907"/>
    <w:rsid w:val="00507BEB"/>
    <w:rsid w:val="0051005B"/>
    <w:rsid w:val="005113C3"/>
    <w:rsid w:val="005113FB"/>
    <w:rsid w:val="005114AB"/>
    <w:rsid w:val="00511CCA"/>
    <w:rsid w:val="00511CDF"/>
    <w:rsid w:val="00511D68"/>
    <w:rsid w:val="00512010"/>
    <w:rsid w:val="00512226"/>
    <w:rsid w:val="00512AEB"/>
    <w:rsid w:val="00512E91"/>
    <w:rsid w:val="00512FCB"/>
    <w:rsid w:val="00513086"/>
    <w:rsid w:val="005135A5"/>
    <w:rsid w:val="00513E74"/>
    <w:rsid w:val="00514D47"/>
    <w:rsid w:val="0051533F"/>
    <w:rsid w:val="0051597D"/>
    <w:rsid w:val="00515CE9"/>
    <w:rsid w:val="00515FE8"/>
    <w:rsid w:val="00516168"/>
    <w:rsid w:val="00517343"/>
    <w:rsid w:val="0051765B"/>
    <w:rsid w:val="005177EB"/>
    <w:rsid w:val="00517AAC"/>
    <w:rsid w:val="00517C5A"/>
    <w:rsid w:val="00520C0A"/>
    <w:rsid w:val="00520FEC"/>
    <w:rsid w:val="00521323"/>
    <w:rsid w:val="005215AD"/>
    <w:rsid w:val="00521DB1"/>
    <w:rsid w:val="0052201B"/>
    <w:rsid w:val="005223E5"/>
    <w:rsid w:val="005232D9"/>
    <w:rsid w:val="00523C0F"/>
    <w:rsid w:val="00524DA7"/>
    <w:rsid w:val="005267A8"/>
    <w:rsid w:val="00527196"/>
    <w:rsid w:val="005301CC"/>
    <w:rsid w:val="00530958"/>
    <w:rsid w:val="00530966"/>
    <w:rsid w:val="005317E6"/>
    <w:rsid w:val="00531975"/>
    <w:rsid w:val="00532A5F"/>
    <w:rsid w:val="00532D4E"/>
    <w:rsid w:val="005332F0"/>
    <w:rsid w:val="00533ED4"/>
    <w:rsid w:val="00534C6F"/>
    <w:rsid w:val="00535A62"/>
    <w:rsid w:val="00535B4E"/>
    <w:rsid w:val="00535B54"/>
    <w:rsid w:val="00535C31"/>
    <w:rsid w:val="00535D56"/>
    <w:rsid w:val="00535FAF"/>
    <w:rsid w:val="0053643D"/>
    <w:rsid w:val="005366FD"/>
    <w:rsid w:val="005370F9"/>
    <w:rsid w:val="0053730D"/>
    <w:rsid w:val="005400A1"/>
    <w:rsid w:val="00541561"/>
    <w:rsid w:val="005417EF"/>
    <w:rsid w:val="00541BFC"/>
    <w:rsid w:val="00541EA0"/>
    <w:rsid w:val="00541EBF"/>
    <w:rsid w:val="005429D9"/>
    <w:rsid w:val="005448B2"/>
    <w:rsid w:val="00546BCB"/>
    <w:rsid w:val="0054777D"/>
    <w:rsid w:val="00547DFD"/>
    <w:rsid w:val="00547E76"/>
    <w:rsid w:val="00547F24"/>
    <w:rsid w:val="00550330"/>
    <w:rsid w:val="00550407"/>
    <w:rsid w:val="00551629"/>
    <w:rsid w:val="00552A79"/>
    <w:rsid w:val="00552B78"/>
    <w:rsid w:val="00552CB1"/>
    <w:rsid w:val="005531A5"/>
    <w:rsid w:val="005540C1"/>
    <w:rsid w:val="0055508E"/>
    <w:rsid w:val="00556E05"/>
    <w:rsid w:val="00557C8E"/>
    <w:rsid w:val="0056059B"/>
    <w:rsid w:val="00560CA8"/>
    <w:rsid w:val="005619E9"/>
    <w:rsid w:val="00562259"/>
    <w:rsid w:val="0056242E"/>
    <w:rsid w:val="00562E7F"/>
    <w:rsid w:val="0056413A"/>
    <w:rsid w:val="0056453A"/>
    <w:rsid w:val="005645DF"/>
    <w:rsid w:val="00564916"/>
    <w:rsid w:val="00565771"/>
    <w:rsid w:val="00565DD5"/>
    <w:rsid w:val="00565F6D"/>
    <w:rsid w:val="00566543"/>
    <w:rsid w:val="00567260"/>
    <w:rsid w:val="005702AE"/>
    <w:rsid w:val="005702D8"/>
    <w:rsid w:val="0057102C"/>
    <w:rsid w:val="005711DE"/>
    <w:rsid w:val="00571472"/>
    <w:rsid w:val="00571647"/>
    <w:rsid w:val="00571E91"/>
    <w:rsid w:val="00572C69"/>
    <w:rsid w:val="00572F68"/>
    <w:rsid w:val="00574404"/>
    <w:rsid w:val="00574497"/>
    <w:rsid w:val="00574C69"/>
    <w:rsid w:val="005754C6"/>
    <w:rsid w:val="005756AF"/>
    <w:rsid w:val="00575E9F"/>
    <w:rsid w:val="00576619"/>
    <w:rsid w:val="00576722"/>
    <w:rsid w:val="005768D9"/>
    <w:rsid w:val="00576AFC"/>
    <w:rsid w:val="00576B19"/>
    <w:rsid w:val="00576B4E"/>
    <w:rsid w:val="00576D9D"/>
    <w:rsid w:val="00577222"/>
    <w:rsid w:val="00577448"/>
    <w:rsid w:val="00577AE3"/>
    <w:rsid w:val="005803EC"/>
    <w:rsid w:val="0058133F"/>
    <w:rsid w:val="005813C2"/>
    <w:rsid w:val="005814F7"/>
    <w:rsid w:val="0058188A"/>
    <w:rsid w:val="00582346"/>
    <w:rsid w:val="00582355"/>
    <w:rsid w:val="00582E43"/>
    <w:rsid w:val="00582FCE"/>
    <w:rsid w:val="00583445"/>
    <w:rsid w:val="00584A47"/>
    <w:rsid w:val="00584B94"/>
    <w:rsid w:val="0058519A"/>
    <w:rsid w:val="00585CC1"/>
    <w:rsid w:val="00586FF8"/>
    <w:rsid w:val="0058779A"/>
    <w:rsid w:val="00587889"/>
    <w:rsid w:val="00587DF9"/>
    <w:rsid w:val="00587E2A"/>
    <w:rsid w:val="00590067"/>
    <w:rsid w:val="005903C3"/>
    <w:rsid w:val="0059067B"/>
    <w:rsid w:val="00590A4E"/>
    <w:rsid w:val="00590BA2"/>
    <w:rsid w:val="00591C5A"/>
    <w:rsid w:val="005920A5"/>
    <w:rsid w:val="005924BF"/>
    <w:rsid w:val="00592F66"/>
    <w:rsid w:val="00593540"/>
    <w:rsid w:val="00593975"/>
    <w:rsid w:val="00593FC8"/>
    <w:rsid w:val="00594B48"/>
    <w:rsid w:val="00595076"/>
    <w:rsid w:val="005952C4"/>
    <w:rsid w:val="005963DB"/>
    <w:rsid w:val="005966BC"/>
    <w:rsid w:val="00597006"/>
    <w:rsid w:val="00597108"/>
    <w:rsid w:val="00597213"/>
    <w:rsid w:val="005A01F7"/>
    <w:rsid w:val="005A0587"/>
    <w:rsid w:val="005A21A8"/>
    <w:rsid w:val="005A241F"/>
    <w:rsid w:val="005A2725"/>
    <w:rsid w:val="005A28BA"/>
    <w:rsid w:val="005A2FDB"/>
    <w:rsid w:val="005A3C62"/>
    <w:rsid w:val="005A3D09"/>
    <w:rsid w:val="005A3F45"/>
    <w:rsid w:val="005A49BC"/>
    <w:rsid w:val="005A56D2"/>
    <w:rsid w:val="005A57FD"/>
    <w:rsid w:val="005A69DF"/>
    <w:rsid w:val="005A6EB3"/>
    <w:rsid w:val="005A6EEB"/>
    <w:rsid w:val="005A7D31"/>
    <w:rsid w:val="005B0774"/>
    <w:rsid w:val="005B109A"/>
    <w:rsid w:val="005B13F8"/>
    <w:rsid w:val="005B22FA"/>
    <w:rsid w:val="005B27BE"/>
    <w:rsid w:val="005B4222"/>
    <w:rsid w:val="005B45BC"/>
    <w:rsid w:val="005B4762"/>
    <w:rsid w:val="005B516A"/>
    <w:rsid w:val="005B688F"/>
    <w:rsid w:val="005B70D2"/>
    <w:rsid w:val="005B77E2"/>
    <w:rsid w:val="005B7B61"/>
    <w:rsid w:val="005B7D4B"/>
    <w:rsid w:val="005C1CA9"/>
    <w:rsid w:val="005C1F39"/>
    <w:rsid w:val="005C266F"/>
    <w:rsid w:val="005C3311"/>
    <w:rsid w:val="005C4BEE"/>
    <w:rsid w:val="005C4EFD"/>
    <w:rsid w:val="005C5744"/>
    <w:rsid w:val="005C5DA4"/>
    <w:rsid w:val="005C6008"/>
    <w:rsid w:val="005C634F"/>
    <w:rsid w:val="005C664A"/>
    <w:rsid w:val="005C6856"/>
    <w:rsid w:val="005C704D"/>
    <w:rsid w:val="005C76AA"/>
    <w:rsid w:val="005C7CFF"/>
    <w:rsid w:val="005C7D10"/>
    <w:rsid w:val="005D11E9"/>
    <w:rsid w:val="005D140B"/>
    <w:rsid w:val="005D1696"/>
    <w:rsid w:val="005D42E1"/>
    <w:rsid w:val="005D4467"/>
    <w:rsid w:val="005D5DFE"/>
    <w:rsid w:val="005D632F"/>
    <w:rsid w:val="005D6567"/>
    <w:rsid w:val="005D6A88"/>
    <w:rsid w:val="005D74A8"/>
    <w:rsid w:val="005D79BB"/>
    <w:rsid w:val="005D7B52"/>
    <w:rsid w:val="005E1373"/>
    <w:rsid w:val="005E1A58"/>
    <w:rsid w:val="005E253D"/>
    <w:rsid w:val="005E291F"/>
    <w:rsid w:val="005E29A3"/>
    <w:rsid w:val="005E2AB7"/>
    <w:rsid w:val="005E4667"/>
    <w:rsid w:val="005E5555"/>
    <w:rsid w:val="005E57BC"/>
    <w:rsid w:val="005E5CF2"/>
    <w:rsid w:val="005E5CF9"/>
    <w:rsid w:val="005E68C3"/>
    <w:rsid w:val="005E690E"/>
    <w:rsid w:val="005E7110"/>
    <w:rsid w:val="005E730C"/>
    <w:rsid w:val="005E7344"/>
    <w:rsid w:val="005F029F"/>
    <w:rsid w:val="005F116C"/>
    <w:rsid w:val="005F1213"/>
    <w:rsid w:val="005F20E1"/>
    <w:rsid w:val="005F2252"/>
    <w:rsid w:val="005F25BE"/>
    <w:rsid w:val="005F27B3"/>
    <w:rsid w:val="005F3306"/>
    <w:rsid w:val="005F3707"/>
    <w:rsid w:val="005F3F5C"/>
    <w:rsid w:val="005F4D02"/>
    <w:rsid w:val="005F57E1"/>
    <w:rsid w:val="005F5CF9"/>
    <w:rsid w:val="005F635F"/>
    <w:rsid w:val="005F685D"/>
    <w:rsid w:val="005F6A79"/>
    <w:rsid w:val="005F6A9C"/>
    <w:rsid w:val="005F6CD0"/>
    <w:rsid w:val="00601170"/>
    <w:rsid w:val="00601471"/>
    <w:rsid w:val="00602578"/>
    <w:rsid w:val="00602882"/>
    <w:rsid w:val="0060294A"/>
    <w:rsid w:val="006032DA"/>
    <w:rsid w:val="006033EC"/>
    <w:rsid w:val="00606D5E"/>
    <w:rsid w:val="0060763C"/>
    <w:rsid w:val="00607B07"/>
    <w:rsid w:val="00607BB8"/>
    <w:rsid w:val="006102DE"/>
    <w:rsid w:val="006108DC"/>
    <w:rsid w:val="00610B42"/>
    <w:rsid w:val="00611BCD"/>
    <w:rsid w:val="00611D51"/>
    <w:rsid w:val="0061234F"/>
    <w:rsid w:val="00612600"/>
    <w:rsid w:val="00612C05"/>
    <w:rsid w:val="00613662"/>
    <w:rsid w:val="00613C56"/>
    <w:rsid w:val="006143B0"/>
    <w:rsid w:val="00614AA4"/>
    <w:rsid w:val="00614F37"/>
    <w:rsid w:val="00614FDE"/>
    <w:rsid w:val="00615981"/>
    <w:rsid w:val="00615AD1"/>
    <w:rsid w:val="00615BD6"/>
    <w:rsid w:val="00616AB9"/>
    <w:rsid w:val="00616E7A"/>
    <w:rsid w:val="00621984"/>
    <w:rsid w:val="00621F9B"/>
    <w:rsid w:val="00621FD0"/>
    <w:rsid w:val="00622638"/>
    <w:rsid w:val="0062288D"/>
    <w:rsid w:val="00622EF5"/>
    <w:rsid w:val="006239B2"/>
    <w:rsid w:val="00624495"/>
    <w:rsid w:val="0062527C"/>
    <w:rsid w:val="00625BAC"/>
    <w:rsid w:val="006262B8"/>
    <w:rsid w:val="00626C27"/>
    <w:rsid w:val="00626D4A"/>
    <w:rsid w:val="00627003"/>
    <w:rsid w:val="00627070"/>
    <w:rsid w:val="00627217"/>
    <w:rsid w:val="006276B1"/>
    <w:rsid w:val="00627C08"/>
    <w:rsid w:val="00627E37"/>
    <w:rsid w:val="00630288"/>
    <w:rsid w:val="006305A8"/>
    <w:rsid w:val="006306FC"/>
    <w:rsid w:val="00632BA8"/>
    <w:rsid w:val="00633223"/>
    <w:rsid w:val="0063392D"/>
    <w:rsid w:val="006339AD"/>
    <w:rsid w:val="00633C02"/>
    <w:rsid w:val="0063413A"/>
    <w:rsid w:val="0063431B"/>
    <w:rsid w:val="0063488A"/>
    <w:rsid w:val="00634A45"/>
    <w:rsid w:val="00634AD2"/>
    <w:rsid w:val="00634EC8"/>
    <w:rsid w:val="00635AF6"/>
    <w:rsid w:val="00635CBB"/>
    <w:rsid w:val="00636116"/>
    <w:rsid w:val="0063668F"/>
    <w:rsid w:val="0063696C"/>
    <w:rsid w:val="00636DA7"/>
    <w:rsid w:val="00637435"/>
    <w:rsid w:val="00640495"/>
    <w:rsid w:val="0064080E"/>
    <w:rsid w:val="00641504"/>
    <w:rsid w:val="00641699"/>
    <w:rsid w:val="00641962"/>
    <w:rsid w:val="00642412"/>
    <w:rsid w:val="006426FD"/>
    <w:rsid w:val="006436A2"/>
    <w:rsid w:val="006439DC"/>
    <w:rsid w:val="00643C7A"/>
    <w:rsid w:val="00644029"/>
    <w:rsid w:val="00646119"/>
    <w:rsid w:val="00647127"/>
    <w:rsid w:val="00647C99"/>
    <w:rsid w:val="00647D52"/>
    <w:rsid w:val="00650416"/>
    <w:rsid w:val="00650435"/>
    <w:rsid w:val="00651A5F"/>
    <w:rsid w:val="00651DFE"/>
    <w:rsid w:val="00652B4C"/>
    <w:rsid w:val="00652CBB"/>
    <w:rsid w:val="0065333A"/>
    <w:rsid w:val="00653C00"/>
    <w:rsid w:val="006548E1"/>
    <w:rsid w:val="0065538F"/>
    <w:rsid w:val="00655F45"/>
    <w:rsid w:val="0065716E"/>
    <w:rsid w:val="00657AFF"/>
    <w:rsid w:val="00657B9C"/>
    <w:rsid w:val="00657F58"/>
    <w:rsid w:val="0066013F"/>
    <w:rsid w:val="006608D3"/>
    <w:rsid w:val="006613FB"/>
    <w:rsid w:val="006617E9"/>
    <w:rsid w:val="00661989"/>
    <w:rsid w:val="00661F37"/>
    <w:rsid w:val="006630AD"/>
    <w:rsid w:val="00663238"/>
    <w:rsid w:val="00663A89"/>
    <w:rsid w:val="006644D6"/>
    <w:rsid w:val="00664AB5"/>
    <w:rsid w:val="00664B09"/>
    <w:rsid w:val="00664D58"/>
    <w:rsid w:val="00664DA3"/>
    <w:rsid w:val="00666406"/>
    <w:rsid w:val="00666D34"/>
    <w:rsid w:val="00666FFC"/>
    <w:rsid w:val="00667000"/>
    <w:rsid w:val="006671B0"/>
    <w:rsid w:val="00667262"/>
    <w:rsid w:val="00667E5A"/>
    <w:rsid w:val="006701EE"/>
    <w:rsid w:val="006702B5"/>
    <w:rsid w:val="0067077C"/>
    <w:rsid w:val="006707BD"/>
    <w:rsid w:val="00671304"/>
    <w:rsid w:val="006738D7"/>
    <w:rsid w:val="006746A7"/>
    <w:rsid w:val="00674A43"/>
    <w:rsid w:val="006767A6"/>
    <w:rsid w:val="00677301"/>
    <w:rsid w:val="006805B2"/>
    <w:rsid w:val="0068077F"/>
    <w:rsid w:val="00681922"/>
    <w:rsid w:val="00681EFC"/>
    <w:rsid w:val="00682065"/>
    <w:rsid w:val="006841D5"/>
    <w:rsid w:val="00684569"/>
    <w:rsid w:val="00684784"/>
    <w:rsid w:val="00684D28"/>
    <w:rsid w:val="006853C8"/>
    <w:rsid w:val="006856D0"/>
    <w:rsid w:val="00685FB9"/>
    <w:rsid w:val="006867D4"/>
    <w:rsid w:val="00686E15"/>
    <w:rsid w:val="00691653"/>
    <w:rsid w:val="00691902"/>
    <w:rsid w:val="006920A6"/>
    <w:rsid w:val="006922C7"/>
    <w:rsid w:val="00692B0C"/>
    <w:rsid w:val="006931A9"/>
    <w:rsid w:val="00693321"/>
    <w:rsid w:val="006935C0"/>
    <w:rsid w:val="00693AB1"/>
    <w:rsid w:val="00694118"/>
    <w:rsid w:val="0069434F"/>
    <w:rsid w:val="00694A4D"/>
    <w:rsid w:val="00695248"/>
    <w:rsid w:val="00695460"/>
    <w:rsid w:val="00695AA8"/>
    <w:rsid w:val="00695C4B"/>
    <w:rsid w:val="00695E5D"/>
    <w:rsid w:val="00696434"/>
    <w:rsid w:val="00696BB7"/>
    <w:rsid w:val="006A082D"/>
    <w:rsid w:val="006A0874"/>
    <w:rsid w:val="006A0DAB"/>
    <w:rsid w:val="006A0E02"/>
    <w:rsid w:val="006A0FD5"/>
    <w:rsid w:val="006A114B"/>
    <w:rsid w:val="006A1CA3"/>
    <w:rsid w:val="006A2230"/>
    <w:rsid w:val="006A35CB"/>
    <w:rsid w:val="006A3D4D"/>
    <w:rsid w:val="006A4500"/>
    <w:rsid w:val="006A4E5F"/>
    <w:rsid w:val="006A5FF8"/>
    <w:rsid w:val="006A6729"/>
    <w:rsid w:val="006A67F8"/>
    <w:rsid w:val="006A6EF7"/>
    <w:rsid w:val="006A7C7E"/>
    <w:rsid w:val="006A7F3B"/>
    <w:rsid w:val="006B1052"/>
    <w:rsid w:val="006B1DC3"/>
    <w:rsid w:val="006B234C"/>
    <w:rsid w:val="006B25B8"/>
    <w:rsid w:val="006B3C26"/>
    <w:rsid w:val="006B3FA1"/>
    <w:rsid w:val="006B55B7"/>
    <w:rsid w:val="006B5D29"/>
    <w:rsid w:val="006B6329"/>
    <w:rsid w:val="006B6EFE"/>
    <w:rsid w:val="006B710D"/>
    <w:rsid w:val="006B7DFF"/>
    <w:rsid w:val="006C07C7"/>
    <w:rsid w:val="006C0DD6"/>
    <w:rsid w:val="006C1125"/>
    <w:rsid w:val="006C205A"/>
    <w:rsid w:val="006C21E2"/>
    <w:rsid w:val="006C3934"/>
    <w:rsid w:val="006C396C"/>
    <w:rsid w:val="006C439C"/>
    <w:rsid w:val="006C4B7D"/>
    <w:rsid w:val="006C4C93"/>
    <w:rsid w:val="006C5792"/>
    <w:rsid w:val="006C58B3"/>
    <w:rsid w:val="006D2673"/>
    <w:rsid w:val="006D2972"/>
    <w:rsid w:val="006D2ABC"/>
    <w:rsid w:val="006D2FEC"/>
    <w:rsid w:val="006D3C38"/>
    <w:rsid w:val="006D436E"/>
    <w:rsid w:val="006D47AE"/>
    <w:rsid w:val="006D4EEE"/>
    <w:rsid w:val="006D697C"/>
    <w:rsid w:val="006D7CBB"/>
    <w:rsid w:val="006E01CC"/>
    <w:rsid w:val="006E02A7"/>
    <w:rsid w:val="006E0E60"/>
    <w:rsid w:val="006E0E99"/>
    <w:rsid w:val="006E1293"/>
    <w:rsid w:val="006E1D37"/>
    <w:rsid w:val="006E1EF7"/>
    <w:rsid w:val="006E26FC"/>
    <w:rsid w:val="006E29DF"/>
    <w:rsid w:val="006E37BE"/>
    <w:rsid w:val="006E3946"/>
    <w:rsid w:val="006E3F8E"/>
    <w:rsid w:val="006E467D"/>
    <w:rsid w:val="006E57FB"/>
    <w:rsid w:val="006E5996"/>
    <w:rsid w:val="006E689B"/>
    <w:rsid w:val="006E7175"/>
    <w:rsid w:val="006E72EE"/>
    <w:rsid w:val="006E7C8A"/>
    <w:rsid w:val="006F01C2"/>
    <w:rsid w:val="006F0349"/>
    <w:rsid w:val="006F0480"/>
    <w:rsid w:val="006F1676"/>
    <w:rsid w:val="006F2466"/>
    <w:rsid w:val="006F2D96"/>
    <w:rsid w:val="006F365F"/>
    <w:rsid w:val="006F4D57"/>
    <w:rsid w:val="006F5B02"/>
    <w:rsid w:val="006F5E88"/>
    <w:rsid w:val="006F6734"/>
    <w:rsid w:val="006F6B72"/>
    <w:rsid w:val="006F6BE8"/>
    <w:rsid w:val="006F7382"/>
    <w:rsid w:val="006F7394"/>
    <w:rsid w:val="006F73EC"/>
    <w:rsid w:val="006F7471"/>
    <w:rsid w:val="006F79CB"/>
    <w:rsid w:val="006F7CE9"/>
    <w:rsid w:val="00700A81"/>
    <w:rsid w:val="007013B5"/>
    <w:rsid w:val="00701907"/>
    <w:rsid w:val="00701D8F"/>
    <w:rsid w:val="00702735"/>
    <w:rsid w:val="00702B4D"/>
    <w:rsid w:val="00702F95"/>
    <w:rsid w:val="007037ED"/>
    <w:rsid w:val="00704771"/>
    <w:rsid w:val="00705150"/>
    <w:rsid w:val="00706945"/>
    <w:rsid w:val="0070791B"/>
    <w:rsid w:val="00707D4B"/>
    <w:rsid w:val="00710031"/>
    <w:rsid w:val="0071020E"/>
    <w:rsid w:val="007106BB"/>
    <w:rsid w:val="0071079F"/>
    <w:rsid w:val="007107D8"/>
    <w:rsid w:val="007114D7"/>
    <w:rsid w:val="00712EFD"/>
    <w:rsid w:val="00714361"/>
    <w:rsid w:val="00714378"/>
    <w:rsid w:val="00714BE7"/>
    <w:rsid w:val="00714ED2"/>
    <w:rsid w:val="00714FF0"/>
    <w:rsid w:val="007153BA"/>
    <w:rsid w:val="007153CE"/>
    <w:rsid w:val="00716257"/>
    <w:rsid w:val="007164AD"/>
    <w:rsid w:val="00720699"/>
    <w:rsid w:val="00720E11"/>
    <w:rsid w:val="0072113A"/>
    <w:rsid w:val="0072130B"/>
    <w:rsid w:val="007225FC"/>
    <w:rsid w:val="00722856"/>
    <w:rsid w:val="007228CB"/>
    <w:rsid w:val="0072542D"/>
    <w:rsid w:val="0072577B"/>
    <w:rsid w:val="00725BC3"/>
    <w:rsid w:val="007269DD"/>
    <w:rsid w:val="00726A80"/>
    <w:rsid w:val="00727568"/>
    <w:rsid w:val="00730145"/>
    <w:rsid w:val="00730166"/>
    <w:rsid w:val="00730628"/>
    <w:rsid w:val="00731298"/>
    <w:rsid w:val="007316CD"/>
    <w:rsid w:val="00732CE1"/>
    <w:rsid w:val="007331C3"/>
    <w:rsid w:val="00733B4B"/>
    <w:rsid w:val="00733E89"/>
    <w:rsid w:val="007348B2"/>
    <w:rsid w:val="00735D68"/>
    <w:rsid w:val="0073706D"/>
    <w:rsid w:val="00737320"/>
    <w:rsid w:val="00737E1C"/>
    <w:rsid w:val="00740234"/>
    <w:rsid w:val="007410B8"/>
    <w:rsid w:val="00741957"/>
    <w:rsid w:val="00742AF5"/>
    <w:rsid w:val="0074342E"/>
    <w:rsid w:val="00743941"/>
    <w:rsid w:val="00743E92"/>
    <w:rsid w:val="007454CA"/>
    <w:rsid w:val="00745544"/>
    <w:rsid w:val="007459B1"/>
    <w:rsid w:val="00745C67"/>
    <w:rsid w:val="00745DCA"/>
    <w:rsid w:val="00746108"/>
    <w:rsid w:val="00746EF9"/>
    <w:rsid w:val="0074713C"/>
    <w:rsid w:val="0074798D"/>
    <w:rsid w:val="00747A76"/>
    <w:rsid w:val="00750043"/>
    <w:rsid w:val="0075029D"/>
    <w:rsid w:val="007505B3"/>
    <w:rsid w:val="00750FB4"/>
    <w:rsid w:val="00751484"/>
    <w:rsid w:val="0075166E"/>
    <w:rsid w:val="00751D47"/>
    <w:rsid w:val="00752BB0"/>
    <w:rsid w:val="00753461"/>
    <w:rsid w:val="00753545"/>
    <w:rsid w:val="00753ABE"/>
    <w:rsid w:val="00753FE4"/>
    <w:rsid w:val="00754F16"/>
    <w:rsid w:val="00754FB4"/>
    <w:rsid w:val="00755723"/>
    <w:rsid w:val="00755DD8"/>
    <w:rsid w:val="00756052"/>
    <w:rsid w:val="0075621E"/>
    <w:rsid w:val="00756B82"/>
    <w:rsid w:val="00757548"/>
    <w:rsid w:val="007579FE"/>
    <w:rsid w:val="00757C0B"/>
    <w:rsid w:val="00757E09"/>
    <w:rsid w:val="00760082"/>
    <w:rsid w:val="0076078F"/>
    <w:rsid w:val="00762C81"/>
    <w:rsid w:val="00762C91"/>
    <w:rsid w:val="00763521"/>
    <w:rsid w:val="0076362A"/>
    <w:rsid w:val="00763912"/>
    <w:rsid w:val="00763D82"/>
    <w:rsid w:val="00763E0D"/>
    <w:rsid w:val="00764881"/>
    <w:rsid w:val="0076543C"/>
    <w:rsid w:val="00765693"/>
    <w:rsid w:val="0076608D"/>
    <w:rsid w:val="00766445"/>
    <w:rsid w:val="007670DB"/>
    <w:rsid w:val="007671E2"/>
    <w:rsid w:val="007673B6"/>
    <w:rsid w:val="00767A52"/>
    <w:rsid w:val="007703CF"/>
    <w:rsid w:val="00770DF6"/>
    <w:rsid w:val="00771827"/>
    <w:rsid w:val="007718DA"/>
    <w:rsid w:val="0077223A"/>
    <w:rsid w:val="00772C22"/>
    <w:rsid w:val="00772CC1"/>
    <w:rsid w:val="00773482"/>
    <w:rsid w:val="0077389B"/>
    <w:rsid w:val="00773D03"/>
    <w:rsid w:val="00775554"/>
    <w:rsid w:val="00775A6A"/>
    <w:rsid w:val="0077684A"/>
    <w:rsid w:val="007770B8"/>
    <w:rsid w:val="007775B5"/>
    <w:rsid w:val="007805F8"/>
    <w:rsid w:val="00781008"/>
    <w:rsid w:val="00781628"/>
    <w:rsid w:val="0078381B"/>
    <w:rsid w:val="00783B72"/>
    <w:rsid w:val="00783C20"/>
    <w:rsid w:val="007847F5"/>
    <w:rsid w:val="0078500E"/>
    <w:rsid w:val="00786531"/>
    <w:rsid w:val="0078654D"/>
    <w:rsid w:val="007905CE"/>
    <w:rsid w:val="00791065"/>
    <w:rsid w:val="007917A0"/>
    <w:rsid w:val="00793811"/>
    <w:rsid w:val="007942DD"/>
    <w:rsid w:val="007944EA"/>
    <w:rsid w:val="00794549"/>
    <w:rsid w:val="00795C05"/>
    <w:rsid w:val="00795E76"/>
    <w:rsid w:val="00795F26"/>
    <w:rsid w:val="00796AA3"/>
    <w:rsid w:val="00797567"/>
    <w:rsid w:val="00797751"/>
    <w:rsid w:val="0079784D"/>
    <w:rsid w:val="007A035F"/>
    <w:rsid w:val="007A0565"/>
    <w:rsid w:val="007A0DDB"/>
    <w:rsid w:val="007A159F"/>
    <w:rsid w:val="007A2279"/>
    <w:rsid w:val="007A3D1E"/>
    <w:rsid w:val="007A3D2B"/>
    <w:rsid w:val="007A3E48"/>
    <w:rsid w:val="007A3F1B"/>
    <w:rsid w:val="007A40AF"/>
    <w:rsid w:val="007A4922"/>
    <w:rsid w:val="007A4FAE"/>
    <w:rsid w:val="007A51D5"/>
    <w:rsid w:val="007A56A8"/>
    <w:rsid w:val="007A5C2A"/>
    <w:rsid w:val="007A5E8F"/>
    <w:rsid w:val="007B1146"/>
    <w:rsid w:val="007B15DE"/>
    <w:rsid w:val="007B19C3"/>
    <w:rsid w:val="007B1DBF"/>
    <w:rsid w:val="007B2DAB"/>
    <w:rsid w:val="007B2F82"/>
    <w:rsid w:val="007B3EC1"/>
    <w:rsid w:val="007B3EFA"/>
    <w:rsid w:val="007B4318"/>
    <w:rsid w:val="007B4D74"/>
    <w:rsid w:val="007B5016"/>
    <w:rsid w:val="007B6656"/>
    <w:rsid w:val="007B711D"/>
    <w:rsid w:val="007B71BB"/>
    <w:rsid w:val="007C0052"/>
    <w:rsid w:val="007C00E1"/>
    <w:rsid w:val="007C1030"/>
    <w:rsid w:val="007C1A34"/>
    <w:rsid w:val="007C2488"/>
    <w:rsid w:val="007C3B67"/>
    <w:rsid w:val="007C3E8C"/>
    <w:rsid w:val="007C4592"/>
    <w:rsid w:val="007C4DD5"/>
    <w:rsid w:val="007C503B"/>
    <w:rsid w:val="007C536B"/>
    <w:rsid w:val="007C5598"/>
    <w:rsid w:val="007C5785"/>
    <w:rsid w:val="007C62B0"/>
    <w:rsid w:val="007C65CC"/>
    <w:rsid w:val="007C67C9"/>
    <w:rsid w:val="007C6AD4"/>
    <w:rsid w:val="007C6C20"/>
    <w:rsid w:val="007C6D24"/>
    <w:rsid w:val="007C7F3D"/>
    <w:rsid w:val="007D0DA8"/>
    <w:rsid w:val="007D0E9C"/>
    <w:rsid w:val="007D1B10"/>
    <w:rsid w:val="007D1B63"/>
    <w:rsid w:val="007D2444"/>
    <w:rsid w:val="007D24A2"/>
    <w:rsid w:val="007D2926"/>
    <w:rsid w:val="007D38CE"/>
    <w:rsid w:val="007D394D"/>
    <w:rsid w:val="007D4140"/>
    <w:rsid w:val="007D4E4F"/>
    <w:rsid w:val="007D513C"/>
    <w:rsid w:val="007D6566"/>
    <w:rsid w:val="007D668C"/>
    <w:rsid w:val="007D71E5"/>
    <w:rsid w:val="007D765F"/>
    <w:rsid w:val="007D7697"/>
    <w:rsid w:val="007D7C24"/>
    <w:rsid w:val="007E07A3"/>
    <w:rsid w:val="007E0EA0"/>
    <w:rsid w:val="007E177F"/>
    <w:rsid w:val="007E2B2E"/>
    <w:rsid w:val="007E4312"/>
    <w:rsid w:val="007E4437"/>
    <w:rsid w:val="007E4DFE"/>
    <w:rsid w:val="007E56E6"/>
    <w:rsid w:val="007E59CC"/>
    <w:rsid w:val="007E663A"/>
    <w:rsid w:val="007E69EF"/>
    <w:rsid w:val="007E783A"/>
    <w:rsid w:val="007E7E49"/>
    <w:rsid w:val="007F08B8"/>
    <w:rsid w:val="007F1B1C"/>
    <w:rsid w:val="007F1CE1"/>
    <w:rsid w:val="007F33CF"/>
    <w:rsid w:val="007F3A94"/>
    <w:rsid w:val="007F3C9F"/>
    <w:rsid w:val="007F414A"/>
    <w:rsid w:val="007F4B68"/>
    <w:rsid w:val="007F4E2C"/>
    <w:rsid w:val="007F519D"/>
    <w:rsid w:val="007F53B9"/>
    <w:rsid w:val="007F596C"/>
    <w:rsid w:val="007F5DA9"/>
    <w:rsid w:val="007F658D"/>
    <w:rsid w:val="007F6BDC"/>
    <w:rsid w:val="007F6C8B"/>
    <w:rsid w:val="007F7176"/>
    <w:rsid w:val="007F78C4"/>
    <w:rsid w:val="007F791E"/>
    <w:rsid w:val="007F7FEF"/>
    <w:rsid w:val="008008F5"/>
    <w:rsid w:val="00801B62"/>
    <w:rsid w:val="00801D8E"/>
    <w:rsid w:val="00802428"/>
    <w:rsid w:val="00803B45"/>
    <w:rsid w:val="00804530"/>
    <w:rsid w:val="00805157"/>
    <w:rsid w:val="00805ADA"/>
    <w:rsid w:val="00805E49"/>
    <w:rsid w:val="008061F9"/>
    <w:rsid w:val="008063B2"/>
    <w:rsid w:val="008064DC"/>
    <w:rsid w:val="008068D8"/>
    <w:rsid w:val="00806A16"/>
    <w:rsid w:val="008076E1"/>
    <w:rsid w:val="008117B8"/>
    <w:rsid w:val="00811D1E"/>
    <w:rsid w:val="00811DE6"/>
    <w:rsid w:val="00811FC6"/>
    <w:rsid w:val="008121FF"/>
    <w:rsid w:val="00812529"/>
    <w:rsid w:val="00812F08"/>
    <w:rsid w:val="00813742"/>
    <w:rsid w:val="0081375F"/>
    <w:rsid w:val="00814EE4"/>
    <w:rsid w:val="00815117"/>
    <w:rsid w:val="0081536E"/>
    <w:rsid w:val="00815C99"/>
    <w:rsid w:val="00815E45"/>
    <w:rsid w:val="00816828"/>
    <w:rsid w:val="008168B5"/>
    <w:rsid w:val="00817D5B"/>
    <w:rsid w:val="00817ED5"/>
    <w:rsid w:val="00820251"/>
    <w:rsid w:val="00820333"/>
    <w:rsid w:val="00820680"/>
    <w:rsid w:val="00820C09"/>
    <w:rsid w:val="008216CE"/>
    <w:rsid w:val="0082195E"/>
    <w:rsid w:val="00821B49"/>
    <w:rsid w:val="00821EAC"/>
    <w:rsid w:val="00822055"/>
    <w:rsid w:val="0082332D"/>
    <w:rsid w:val="008265C4"/>
    <w:rsid w:val="008266DC"/>
    <w:rsid w:val="008278EB"/>
    <w:rsid w:val="008303F5"/>
    <w:rsid w:val="008310F2"/>
    <w:rsid w:val="008328CF"/>
    <w:rsid w:val="00832945"/>
    <w:rsid w:val="00833BD1"/>
    <w:rsid w:val="00834737"/>
    <w:rsid w:val="00835515"/>
    <w:rsid w:val="00835FDD"/>
    <w:rsid w:val="00836DA8"/>
    <w:rsid w:val="00837A29"/>
    <w:rsid w:val="00841074"/>
    <w:rsid w:val="00841968"/>
    <w:rsid w:val="00842121"/>
    <w:rsid w:val="00842B1E"/>
    <w:rsid w:val="00842E17"/>
    <w:rsid w:val="0084313C"/>
    <w:rsid w:val="0084337D"/>
    <w:rsid w:val="0084397A"/>
    <w:rsid w:val="00843D62"/>
    <w:rsid w:val="00845B64"/>
    <w:rsid w:val="00845E05"/>
    <w:rsid w:val="008464D4"/>
    <w:rsid w:val="00847041"/>
    <w:rsid w:val="0084755C"/>
    <w:rsid w:val="008506AD"/>
    <w:rsid w:val="008509AC"/>
    <w:rsid w:val="008512DF"/>
    <w:rsid w:val="00851B3D"/>
    <w:rsid w:val="00851C1B"/>
    <w:rsid w:val="00852ABF"/>
    <w:rsid w:val="00852C7D"/>
    <w:rsid w:val="00852D29"/>
    <w:rsid w:val="00852DF8"/>
    <w:rsid w:val="008530C2"/>
    <w:rsid w:val="0085333B"/>
    <w:rsid w:val="00854C40"/>
    <w:rsid w:val="008559D0"/>
    <w:rsid w:val="00855A8C"/>
    <w:rsid w:val="00856104"/>
    <w:rsid w:val="0085627C"/>
    <w:rsid w:val="0085644A"/>
    <w:rsid w:val="00856468"/>
    <w:rsid w:val="00856633"/>
    <w:rsid w:val="008566EA"/>
    <w:rsid w:val="00856990"/>
    <w:rsid w:val="00856BB1"/>
    <w:rsid w:val="00857B39"/>
    <w:rsid w:val="00857FB5"/>
    <w:rsid w:val="008605C3"/>
    <w:rsid w:val="008607DF"/>
    <w:rsid w:val="00860821"/>
    <w:rsid w:val="00861226"/>
    <w:rsid w:val="0086133A"/>
    <w:rsid w:val="0086167C"/>
    <w:rsid w:val="0086202F"/>
    <w:rsid w:val="008630E4"/>
    <w:rsid w:val="00864D66"/>
    <w:rsid w:val="00866044"/>
    <w:rsid w:val="0086651D"/>
    <w:rsid w:val="00866B2C"/>
    <w:rsid w:val="00866F05"/>
    <w:rsid w:val="008676D2"/>
    <w:rsid w:val="008679C0"/>
    <w:rsid w:val="00870225"/>
    <w:rsid w:val="00870232"/>
    <w:rsid w:val="00870F50"/>
    <w:rsid w:val="00870F67"/>
    <w:rsid w:val="00870F6F"/>
    <w:rsid w:val="00871BDC"/>
    <w:rsid w:val="00872ADF"/>
    <w:rsid w:val="00872DBC"/>
    <w:rsid w:val="008735E5"/>
    <w:rsid w:val="00874495"/>
    <w:rsid w:val="00874ACE"/>
    <w:rsid w:val="00875530"/>
    <w:rsid w:val="00875D34"/>
    <w:rsid w:val="00876041"/>
    <w:rsid w:val="00876271"/>
    <w:rsid w:val="008772C0"/>
    <w:rsid w:val="00880949"/>
    <w:rsid w:val="00880CD2"/>
    <w:rsid w:val="00880F33"/>
    <w:rsid w:val="008814CA"/>
    <w:rsid w:val="00881A24"/>
    <w:rsid w:val="00881F08"/>
    <w:rsid w:val="008827F3"/>
    <w:rsid w:val="00882DE8"/>
    <w:rsid w:val="00884637"/>
    <w:rsid w:val="008848A0"/>
    <w:rsid w:val="00884B44"/>
    <w:rsid w:val="00884CA6"/>
    <w:rsid w:val="00885427"/>
    <w:rsid w:val="00886433"/>
    <w:rsid w:val="00886F98"/>
    <w:rsid w:val="008872B8"/>
    <w:rsid w:val="00887CBB"/>
    <w:rsid w:val="00890CFF"/>
    <w:rsid w:val="00891487"/>
    <w:rsid w:val="00891DDB"/>
    <w:rsid w:val="00892366"/>
    <w:rsid w:val="00892B15"/>
    <w:rsid w:val="00893496"/>
    <w:rsid w:val="008937C4"/>
    <w:rsid w:val="00893F84"/>
    <w:rsid w:val="0089417E"/>
    <w:rsid w:val="008942B7"/>
    <w:rsid w:val="00894E57"/>
    <w:rsid w:val="008951AE"/>
    <w:rsid w:val="0089600F"/>
    <w:rsid w:val="0089715A"/>
    <w:rsid w:val="00897B63"/>
    <w:rsid w:val="008A05CC"/>
    <w:rsid w:val="008A1049"/>
    <w:rsid w:val="008A112D"/>
    <w:rsid w:val="008A133A"/>
    <w:rsid w:val="008A2193"/>
    <w:rsid w:val="008A258D"/>
    <w:rsid w:val="008A2A9E"/>
    <w:rsid w:val="008A3761"/>
    <w:rsid w:val="008A3D82"/>
    <w:rsid w:val="008A3E16"/>
    <w:rsid w:val="008A485E"/>
    <w:rsid w:val="008A5F88"/>
    <w:rsid w:val="008A674F"/>
    <w:rsid w:val="008A6D76"/>
    <w:rsid w:val="008A6F34"/>
    <w:rsid w:val="008A6FD1"/>
    <w:rsid w:val="008A7378"/>
    <w:rsid w:val="008A78BD"/>
    <w:rsid w:val="008B026C"/>
    <w:rsid w:val="008B096A"/>
    <w:rsid w:val="008B2363"/>
    <w:rsid w:val="008B257D"/>
    <w:rsid w:val="008B293F"/>
    <w:rsid w:val="008B2977"/>
    <w:rsid w:val="008B29BC"/>
    <w:rsid w:val="008B2C0F"/>
    <w:rsid w:val="008B2EAE"/>
    <w:rsid w:val="008B30A2"/>
    <w:rsid w:val="008B352F"/>
    <w:rsid w:val="008B384F"/>
    <w:rsid w:val="008B4AB7"/>
    <w:rsid w:val="008B4B55"/>
    <w:rsid w:val="008B4B75"/>
    <w:rsid w:val="008B582C"/>
    <w:rsid w:val="008B67E0"/>
    <w:rsid w:val="008B68EB"/>
    <w:rsid w:val="008B6A9C"/>
    <w:rsid w:val="008B77F6"/>
    <w:rsid w:val="008B7C82"/>
    <w:rsid w:val="008C0BC2"/>
    <w:rsid w:val="008C159C"/>
    <w:rsid w:val="008C1E4A"/>
    <w:rsid w:val="008C2A16"/>
    <w:rsid w:val="008C35C6"/>
    <w:rsid w:val="008C39E8"/>
    <w:rsid w:val="008C4138"/>
    <w:rsid w:val="008C42CF"/>
    <w:rsid w:val="008C43EE"/>
    <w:rsid w:val="008C4579"/>
    <w:rsid w:val="008C4B35"/>
    <w:rsid w:val="008C52DA"/>
    <w:rsid w:val="008C53A6"/>
    <w:rsid w:val="008C55AE"/>
    <w:rsid w:val="008C5C30"/>
    <w:rsid w:val="008C5F32"/>
    <w:rsid w:val="008C61E6"/>
    <w:rsid w:val="008C63EC"/>
    <w:rsid w:val="008C640C"/>
    <w:rsid w:val="008C6E38"/>
    <w:rsid w:val="008C73A1"/>
    <w:rsid w:val="008C7A58"/>
    <w:rsid w:val="008D0CE2"/>
    <w:rsid w:val="008D31B1"/>
    <w:rsid w:val="008D3D60"/>
    <w:rsid w:val="008D5640"/>
    <w:rsid w:val="008D573A"/>
    <w:rsid w:val="008D6B86"/>
    <w:rsid w:val="008D6CCE"/>
    <w:rsid w:val="008D7056"/>
    <w:rsid w:val="008D7F79"/>
    <w:rsid w:val="008E08AC"/>
    <w:rsid w:val="008E11A3"/>
    <w:rsid w:val="008E1375"/>
    <w:rsid w:val="008E1D16"/>
    <w:rsid w:val="008E2015"/>
    <w:rsid w:val="008E2642"/>
    <w:rsid w:val="008E397C"/>
    <w:rsid w:val="008E398F"/>
    <w:rsid w:val="008E3C00"/>
    <w:rsid w:val="008E4D84"/>
    <w:rsid w:val="008E6A67"/>
    <w:rsid w:val="008E6BA4"/>
    <w:rsid w:val="008E6D74"/>
    <w:rsid w:val="008E74E7"/>
    <w:rsid w:val="008F0090"/>
    <w:rsid w:val="008F0149"/>
    <w:rsid w:val="008F05BE"/>
    <w:rsid w:val="008F2497"/>
    <w:rsid w:val="008F2C7B"/>
    <w:rsid w:val="008F2D3D"/>
    <w:rsid w:val="008F2E80"/>
    <w:rsid w:val="008F36D1"/>
    <w:rsid w:val="008F394B"/>
    <w:rsid w:val="008F3956"/>
    <w:rsid w:val="008F41CE"/>
    <w:rsid w:val="008F5645"/>
    <w:rsid w:val="008F5D19"/>
    <w:rsid w:val="008F5DBC"/>
    <w:rsid w:val="008F6862"/>
    <w:rsid w:val="008F68B1"/>
    <w:rsid w:val="008F7A1A"/>
    <w:rsid w:val="0090011B"/>
    <w:rsid w:val="0090099F"/>
    <w:rsid w:val="009011C4"/>
    <w:rsid w:val="00901A2C"/>
    <w:rsid w:val="00901FB9"/>
    <w:rsid w:val="00902A73"/>
    <w:rsid w:val="0090313B"/>
    <w:rsid w:val="00903377"/>
    <w:rsid w:val="00904760"/>
    <w:rsid w:val="00904941"/>
    <w:rsid w:val="00905F0E"/>
    <w:rsid w:val="00906A3B"/>
    <w:rsid w:val="009071B4"/>
    <w:rsid w:val="00907480"/>
    <w:rsid w:val="009079A3"/>
    <w:rsid w:val="009101AE"/>
    <w:rsid w:val="009101BD"/>
    <w:rsid w:val="009105F6"/>
    <w:rsid w:val="00912578"/>
    <w:rsid w:val="009132AF"/>
    <w:rsid w:val="009134E5"/>
    <w:rsid w:val="00913C6D"/>
    <w:rsid w:val="00914AB8"/>
    <w:rsid w:val="009158FC"/>
    <w:rsid w:val="00915A81"/>
    <w:rsid w:val="00915DB4"/>
    <w:rsid w:val="00916C1D"/>
    <w:rsid w:val="00916C35"/>
    <w:rsid w:val="00917257"/>
    <w:rsid w:val="00917559"/>
    <w:rsid w:val="00917ADE"/>
    <w:rsid w:val="009203A9"/>
    <w:rsid w:val="00920720"/>
    <w:rsid w:val="00920EC6"/>
    <w:rsid w:val="00921E42"/>
    <w:rsid w:val="009223D3"/>
    <w:rsid w:val="009226D4"/>
    <w:rsid w:val="00922BE1"/>
    <w:rsid w:val="0092396E"/>
    <w:rsid w:val="00923E39"/>
    <w:rsid w:val="0092451D"/>
    <w:rsid w:val="009248CE"/>
    <w:rsid w:val="00925B6D"/>
    <w:rsid w:val="00925C73"/>
    <w:rsid w:val="00925F26"/>
    <w:rsid w:val="009260D6"/>
    <w:rsid w:val="00927144"/>
    <w:rsid w:val="009271D0"/>
    <w:rsid w:val="0092748F"/>
    <w:rsid w:val="00927B66"/>
    <w:rsid w:val="0093024D"/>
    <w:rsid w:val="009306ED"/>
    <w:rsid w:val="00930E37"/>
    <w:rsid w:val="00931096"/>
    <w:rsid w:val="0093172F"/>
    <w:rsid w:val="00932241"/>
    <w:rsid w:val="00932456"/>
    <w:rsid w:val="00932896"/>
    <w:rsid w:val="009329A8"/>
    <w:rsid w:val="00932CCE"/>
    <w:rsid w:val="00932FCF"/>
    <w:rsid w:val="00933C75"/>
    <w:rsid w:val="00934AE4"/>
    <w:rsid w:val="00935CD4"/>
    <w:rsid w:val="00936089"/>
    <w:rsid w:val="0093717F"/>
    <w:rsid w:val="0093725E"/>
    <w:rsid w:val="009374CA"/>
    <w:rsid w:val="00940EDF"/>
    <w:rsid w:val="00941549"/>
    <w:rsid w:val="00941551"/>
    <w:rsid w:val="00941AD1"/>
    <w:rsid w:val="00941E90"/>
    <w:rsid w:val="0094202A"/>
    <w:rsid w:val="009435B8"/>
    <w:rsid w:val="00943B82"/>
    <w:rsid w:val="009468E4"/>
    <w:rsid w:val="00947970"/>
    <w:rsid w:val="0095021A"/>
    <w:rsid w:val="009511AE"/>
    <w:rsid w:val="00951512"/>
    <w:rsid w:val="009522BC"/>
    <w:rsid w:val="00952747"/>
    <w:rsid w:val="009547B8"/>
    <w:rsid w:val="009549DC"/>
    <w:rsid w:val="0095560A"/>
    <w:rsid w:val="009564C1"/>
    <w:rsid w:val="009574C9"/>
    <w:rsid w:val="009579AB"/>
    <w:rsid w:val="0096078B"/>
    <w:rsid w:val="00961FAB"/>
    <w:rsid w:val="009621EB"/>
    <w:rsid w:val="00962E85"/>
    <w:rsid w:val="00963B5D"/>
    <w:rsid w:val="009645C0"/>
    <w:rsid w:val="00964905"/>
    <w:rsid w:val="00965079"/>
    <w:rsid w:val="00965565"/>
    <w:rsid w:val="009656D9"/>
    <w:rsid w:val="0096573C"/>
    <w:rsid w:val="0096696D"/>
    <w:rsid w:val="00966C0A"/>
    <w:rsid w:val="00966D56"/>
    <w:rsid w:val="00966D5A"/>
    <w:rsid w:val="0096784F"/>
    <w:rsid w:val="00967B4C"/>
    <w:rsid w:val="00971210"/>
    <w:rsid w:val="009715A3"/>
    <w:rsid w:val="0097299B"/>
    <w:rsid w:val="00972A27"/>
    <w:rsid w:val="00972BA4"/>
    <w:rsid w:val="0097302D"/>
    <w:rsid w:val="00973756"/>
    <w:rsid w:val="00973E1D"/>
    <w:rsid w:val="00973EEF"/>
    <w:rsid w:val="009744EA"/>
    <w:rsid w:val="00974572"/>
    <w:rsid w:val="00974DC1"/>
    <w:rsid w:val="00974EC4"/>
    <w:rsid w:val="00975033"/>
    <w:rsid w:val="009751A7"/>
    <w:rsid w:val="00975799"/>
    <w:rsid w:val="0097595A"/>
    <w:rsid w:val="00976384"/>
    <w:rsid w:val="00976BC1"/>
    <w:rsid w:val="00976F24"/>
    <w:rsid w:val="00977E60"/>
    <w:rsid w:val="00981861"/>
    <w:rsid w:val="0098254B"/>
    <w:rsid w:val="00982B55"/>
    <w:rsid w:val="00984139"/>
    <w:rsid w:val="00984C6C"/>
    <w:rsid w:val="0098511A"/>
    <w:rsid w:val="00985680"/>
    <w:rsid w:val="0098613B"/>
    <w:rsid w:val="009865B4"/>
    <w:rsid w:val="009865D2"/>
    <w:rsid w:val="00986A02"/>
    <w:rsid w:val="00986D28"/>
    <w:rsid w:val="00987143"/>
    <w:rsid w:val="00987A03"/>
    <w:rsid w:val="00987A31"/>
    <w:rsid w:val="00987E26"/>
    <w:rsid w:val="0099012B"/>
    <w:rsid w:val="00990CD4"/>
    <w:rsid w:val="009912B9"/>
    <w:rsid w:val="00991856"/>
    <w:rsid w:val="00991B5F"/>
    <w:rsid w:val="0099266A"/>
    <w:rsid w:val="00992DCE"/>
    <w:rsid w:val="00992FA8"/>
    <w:rsid w:val="00992FFB"/>
    <w:rsid w:val="009950DF"/>
    <w:rsid w:val="009951AE"/>
    <w:rsid w:val="0099573C"/>
    <w:rsid w:val="009957C1"/>
    <w:rsid w:val="00997265"/>
    <w:rsid w:val="00997544"/>
    <w:rsid w:val="00997BD7"/>
    <w:rsid w:val="009A0CC1"/>
    <w:rsid w:val="009A140D"/>
    <w:rsid w:val="009A151F"/>
    <w:rsid w:val="009A24DA"/>
    <w:rsid w:val="009A2BAA"/>
    <w:rsid w:val="009A2C78"/>
    <w:rsid w:val="009A2DD3"/>
    <w:rsid w:val="009A3088"/>
    <w:rsid w:val="009A3510"/>
    <w:rsid w:val="009A3D44"/>
    <w:rsid w:val="009A4A1A"/>
    <w:rsid w:val="009A4F2C"/>
    <w:rsid w:val="009A54A5"/>
    <w:rsid w:val="009A5C60"/>
    <w:rsid w:val="009A676E"/>
    <w:rsid w:val="009A6CB3"/>
    <w:rsid w:val="009A6E4B"/>
    <w:rsid w:val="009A7808"/>
    <w:rsid w:val="009B03DC"/>
    <w:rsid w:val="009B1289"/>
    <w:rsid w:val="009B19A9"/>
    <w:rsid w:val="009B22C8"/>
    <w:rsid w:val="009B2F02"/>
    <w:rsid w:val="009B35F9"/>
    <w:rsid w:val="009B3724"/>
    <w:rsid w:val="009B3CAC"/>
    <w:rsid w:val="009B5815"/>
    <w:rsid w:val="009B5BA9"/>
    <w:rsid w:val="009B70D0"/>
    <w:rsid w:val="009C02E2"/>
    <w:rsid w:val="009C08C1"/>
    <w:rsid w:val="009C2D6A"/>
    <w:rsid w:val="009C2D7C"/>
    <w:rsid w:val="009C2E3B"/>
    <w:rsid w:val="009C333E"/>
    <w:rsid w:val="009C3944"/>
    <w:rsid w:val="009C3A6E"/>
    <w:rsid w:val="009C3AFC"/>
    <w:rsid w:val="009C3DDE"/>
    <w:rsid w:val="009C5391"/>
    <w:rsid w:val="009C547F"/>
    <w:rsid w:val="009C549A"/>
    <w:rsid w:val="009C572A"/>
    <w:rsid w:val="009C5FF3"/>
    <w:rsid w:val="009C6371"/>
    <w:rsid w:val="009C6541"/>
    <w:rsid w:val="009C675D"/>
    <w:rsid w:val="009C6994"/>
    <w:rsid w:val="009C69AC"/>
    <w:rsid w:val="009C69FA"/>
    <w:rsid w:val="009C6C89"/>
    <w:rsid w:val="009C734E"/>
    <w:rsid w:val="009C7C3E"/>
    <w:rsid w:val="009D0525"/>
    <w:rsid w:val="009D1D61"/>
    <w:rsid w:val="009D27E7"/>
    <w:rsid w:val="009D2824"/>
    <w:rsid w:val="009D3CF8"/>
    <w:rsid w:val="009D3FD2"/>
    <w:rsid w:val="009D40B8"/>
    <w:rsid w:val="009D4B7D"/>
    <w:rsid w:val="009D5658"/>
    <w:rsid w:val="009D59D0"/>
    <w:rsid w:val="009D6043"/>
    <w:rsid w:val="009D6046"/>
    <w:rsid w:val="009D61F7"/>
    <w:rsid w:val="009D62FC"/>
    <w:rsid w:val="009D651B"/>
    <w:rsid w:val="009D7701"/>
    <w:rsid w:val="009E0598"/>
    <w:rsid w:val="009E07A5"/>
    <w:rsid w:val="009E0C02"/>
    <w:rsid w:val="009E0F0C"/>
    <w:rsid w:val="009E15C4"/>
    <w:rsid w:val="009E1ADD"/>
    <w:rsid w:val="009E2427"/>
    <w:rsid w:val="009E285A"/>
    <w:rsid w:val="009E2A7C"/>
    <w:rsid w:val="009E2F0F"/>
    <w:rsid w:val="009E32EA"/>
    <w:rsid w:val="009E338A"/>
    <w:rsid w:val="009E37BC"/>
    <w:rsid w:val="009E47E7"/>
    <w:rsid w:val="009E4C05"/>
    <w:rsid w:val="009E5CA6"/>
    <w:rsid w:val="009E5FD3"/>
    <w:rsid w:val="009E6F8A"/>
    <w:rsid w:val="009F042E"/>
    <w:rsid w:val="009F0D27"/>
    <w:rsid w:val="009F1D31"/>
    <w:rsid w:val="009F2533"/>
    <w:rsid w:val="009F3B64"/>
    <w:rsid w:val="009F46CE"/>
    <w:rsid w:val="009F4A94"/>
    <w:rsid w:val="009F542F"/>
    <w:rsid w:val="009F634E"/>
    <w:rsid w:val="00A0120E"/>
    <w:rsid w:val="00A0187D"/>
    <w:rsid w:val="00A025E9"/>
    <w:rsid w:val="00A02AEA"/>
    <w:rsid w:val="00A02D73"/>
    <w:rsid w:val="00A0320B"/>
    <w:rsid w:val="00A035F1"/>
    <w:rsid w:val="00A03B85"/>
    <w:rsid w:val="00A03C3B"/>
    <w:rsid w:val="00A04430"/>
    <w:rsid w:val="00A04B89"/>
    <w:rsid w:val="00A050D1"/>
    <w:rsid w:val="00A0597A"/>
    <w:rsid w:val="00A06192"/>
    <w:rsid w:val="00A07C30"/>
    <w:rsid w:val="00A101DB"/>
    <w:rsid w:val="00A106F6"/>
    <w:rsid w:val="00A10CE4"/>
    <w:rsid w:val="00A10D0B"/>
    <w:rsid w:val="00A10F09"/>
    <w:rsid w:val="00A11447"/>
    <w:rsid w:val="00A11A3D"/>
    <w:rsid w:val="00A13931"/>
    <w:rsid w:val="00A14140"/>
    <w:rsid w:val="00A14B54"/>
    <w:rsid w:val="00A15055"/>
    <w:rsid w:val="00A153FA"/>
    <w:rsid w:val="00A15FAC"/>
    <w:rsid w:val="00A16E8B"/>
    <w:rsid w:val="00A1715B"/>
    <w:rsid w:val="00A172DA"/>
    <w:rsid w:val="00A203BD"/>
    <w:rsid w:val="00A205C4"/>
    <w:rsid w:val="00A21203"/>
    <w:rsid w:val="00A2137A"/>
    <w:rsid w:val="00A21D56"/>
    <w:rsid w:val="00A21E88"/>
    <w:rsid w:val="00A221FA"/>
    <w:rsid w:val="00A22378"/>
    <w:rsid w:val="00A2284A"/>
    <w:rsid w:val="00A22BE8"/>
    <w:rsid w:val="00A22C2C"/>
    <w:rsid w:val="00A234EC"/>
    <w:rsid w:val="00A237C6"/>
    <w:rsid w:val="00A2433F"/>
    <w:rsid w:val="00A253D4"/>
    <w:rsid w:val="00A25859"/>
    <w:rsid w:val="00A25D38"/>
    <w:rsid w:val="00A264C2"/>
    <w:rsid w:val="00A26693"/>
    <w:rsid w:val="00A269DE"/>
    <w:rsid w:val="00A26DC4"/>
    <w:rsid w:val="00A3021B"/>
    <w:rsid w:val="00A305D3"/>
    <w:rsid w:val="00A305DD"/>
    <w:rsid w:val="00A3065F"/>
    <w:rsid w:val="00A3120D"/>
    <w:rsid w:val="00A317BD"/>
    <w:rsid w:val="00A32784"/>
    <w:rsid w:val="00A327C8"/>
    <w:rsid w:val="00A32A15"/>
    <w:rsid w:val="00A33F5F"/>
    <w:rsid w:val="00A34CB8"/>
    <w:rsid w:val="00A36712"/>
    <w:rsid w:val="00A367CA"/>
    <w:rsid w:val="00A36825"/>
    <w:rsid w:val="00A373D1"/>
    <w:rsid w:val="00A37DEE"/>
    <w:rsid w:val="00A37DEF"/>
    <w:rsid w:val="00A402EE"/>
    <w:rsid w:val="00A403E5"/>
    <w:rsid w:val="00A40BF4"/>
    <w:rsid w:val="00A41301"/>
    <w:rsid w:val="00A420C6"/>
    <w:rsid w:val="00A4254F"/>
    <w:rsid w:val="00A42921"/>
    <w:rsid w:val="00A42A7A"/>
    <w:rsid w:val="00A43097"/>
    <w:rsid w:val="00A43BF0"/>
    <w:rsid w:val="00A43C02"/>
    <w:rsid w:val="00A447B4"/>
    <w:rsid w:val="00A44BF4"/>
    <w:rsid w:val="00A44E76"/>
    <w:rsid w:val="00A44E90"/>
    <w:rsid w:val="00A45598"/>
    <w:rsid w:val="00A45804"/>
    <w:rsid w:val="00A45DBA"/>
    <w:rsid w:val="00A46000"/>
    <w:rsid w:val="00A4612C"/>
    <w:rsid w:val="00A46162"/>
    <w:rsid w:val="00A47783"/>
    <w:rsid w:val="00A502B7"/>
    <w:rsid w:val="00A512D3"/>
    <w:rsid w:val="00A5156B"/>
    <w:rsid w:val="00A51C93"/>
    <w:rsid w:val="00A52B68"/>
    <w:rsid w:val="00A52C87"/>
    <w:rsid w:val="00A5311C"/>
    <w:rsid w:val="00A53452"/>
    <w:rsid w:val="00A538FA"/>
    <w:rsid w:val="00A53D07"/>
    <w:rsid w:val="00A543AA"/>
    <w:rsid w:val="00A54DF9"/>
    <w:rsid w:val="00A54E43"/>
    <w:rsid w:val="00A55E87"/>
    <w:rsid w:val="00A56021"/>
    <w:rsid w:val="00A563E6"/>
    <w:rsid w:val="00A56C7D"/>
    <w:rsid w:val="00A57967"/>
    <w:rsid w:val="00A60C35"/>
    <w:rsid w:val="00A61241"/>
    <w:rsid w:val="00A62F75"/>
    <w:rsid w:val="00A633DA"/>
    <w:rsid w:val="00A63567"/>
    <w:rsid w:val="00A6365A"/>
    <w:rsid w:val="00A63BE7"/>
    <w:rsid w:val="00A64A15"/>
    <w:rsid w:val="00A65341"/>
    <w:rsid w:val="00A657CB"/>
    <w:rsid w:val="00A65C29"/>
    <w:rsid w:val="00A660F1"/>
    <w:rsid w:val="00A667AA"/>
    <w:rsid w:val="00A66A6D"/>
    <w:rsid w:val="00A66AE5"/>
    <w:rsid w:val="00A67FD0"/>
    <w:rsid w:val="00A70035"/>
    <w:rsid w:val="00A70981"/>
    <w:rsid w:val="00A723E7"/>
    <w:rsid w:val="00A72C61"/>
    <w:rsid w:val="00A7349C"/>
    <w:rsid w:val="00A739F2"/>
    <w:rsid w:val="00A749D4"/>
    <w:rsid w:val="00A753AB"/>
    <w:rsid w:val="00A756BD"/>
    <w:rsid w:val="00A75BF1"/>
    <w:rsid w:val="00A77536"/>
    <w:rsid w:val="00A77A7C"/>
    <w:rsid w:val="00A77D25"/>
    <w:rsid w:val="00A77D54"/>
    <w:rsid w:val="00A77E25"/>
    <w:rsid w:val="00A80867"/>
    <w:rsid w:val="00A809BF"/>
    <w:rsid w:val="00A80A2C"/>
    <w:rsid w:val="00A80D29"/>
    <w:rsid w:val="00A81261"/>
    <w:rsid w:val="00A812C7"/>
    <w:rsid w:val="00A82309"/>
    <w:rsid w:val="00A827C8"/>
    <w:rsid w:val="00A82D8A"/>
    <w:rsid w:val="00A833E2"/>
    <w:rsid w:val="00A8379C"/>
    <w:rsid w:val="00A840E0"/>
    <w:rsid w:val="00A843CD"/>
    <w:rsid w:val="00A8483C"/>
    <w:rsid w:val="00A84988"/>
    <w:rsid w:val="00A84D6E"/>
    <w:rsid w:val="00A85888"/>
    <w:rsid w:val="00A86E15"/>
    <w:rsid w:val="00A87357"/>
    <w:rsid w:val="00A87B87"/>
    <w:rsid w:val="00A90293"/>
    <w:rsid w:val="00A90AA2"/>
    <w:rsid w:val="00A91BC4"/>
    <w:rsid w:val="00A9201E"/>
    <w:rsid w:val="00A92170"/>
    <w:rsid w:val="00A9311D"/>
    <w:rsid w:val="00A935DD"/>
    <w:rsid w:val="00A945B7"/>
    <w:rsid w:val="00A94D85"/>
    <w:rsid w:val="00A9509E"/>
    <w:rsid w:val="00A96C24"/>
    <w:rsid w:val="00A97D23"/>
    <w:rsid w:val="00A97E98"/>
    <w:rsid w:val="00A97FAF"/>
    <w:rsid w:val="00AA081B"/>
    <w:rsid w:val="00AA08A1"/>
    <w:rsid w:val="00AA17B2"/>
    <w:rsid w:val="00AA297E"/>
    <w:rsid w:val="00AA3A34"/>
    <w:rsid w:val="00AA3AC3"/>
    <w:rsid w:val="00AA3C66"/>
    <w:rsid w:val="00AA4A5E"/>
    <w:rsid w:val="00AA4A74"/>
    <w:rsid w:val="00AA4B2F"/>
    <w:rsid w:val="00AA4CE1"/>
    <w:rsid w:val="00AA5E66"/>
    <w:rsid w:val="00AA610E"/>
    <w:rsid w:val="00AA6138"/>
    <w:rsid w:val="00AA6141"/>
    <w:rsid w:val="00AA6666"/>
    <w:rsid w:val="00AA6670"/>
    <w:rsid w:val="00AA689E"/>
    <w:rsid w:val="00AA6CAE"/>
    <w:rsid w:val="00AA6CBF"/>
    <w:rsid w:val="00AA713F"/>
    <w:rsid w:val="00AA7D1F"/>
    <w:rsid w:val="00AB0194"/>
    <w:rsid w:val="00AB112B"/>
    <w:rsid w:val="00AB1A46"/>
    <w:rsid w:val="00AB2719"/>
    <w:rsid w:val="00AB2B82"/>
    <w:rsid w:val="00AB31EB"/>
    <w:rsid w:val="00AB3971"/>
    <w:rsid w:val="00AB3F4A"/>
    <w:rsid w:val="00AB4BDF"/>
    <w:rsid w:val="00AB4F2B"/>
    <w:rsid w:val="00AB4F64"/>
    <w:rsid w:val="00AB5095"/>
    <w:rsid w:val="00AB513A"/>
    <w:rsid w:val="00AB5348"/>
    <w:rsid w:val="00AB56AD"/>
    <w:rsid w:val="00AB5A31"/>
    <w:rsid w:val="00AB5E70"/>
    <w:rsid w:val="00AB5E88"/>
    <w:rsid w:val="00AB64A7"/>
    <w:rsid w:val="00AB6698"/>
    <w:rsid w:val="00AB75E3"/>
    <w:rsid w:val="00AB7AE7"/>
    <w:rsid w:val="00AB7B42"/>
    <w:rsid w:val="00AB7C5A"/>
    <w:rsid w:val="00AC07D2"/>
    <w:rsid w:val="00AC083A"/>
    <w:rsid w:val="00AC3FB3"/>
    <w:rsid w:val="00AC4486"/>
    <w:rsid w:val="00AC474A"/>
    <w:rsid w:val="00AC5EA1"/>
    <w:rsid w:val="00AC67F5"/>
    <w:rsid w:val="00AC7261"/>
    <w:rsid w:val="00AC7273"/>
    <w:rsid w:val="00AC7677"/>
    <w:rsid w:val="00AD08C4"/>
    <w:rsid w:val="00AD09EF"/>
    <w:rsid w:val="00AD0B9F"/>
    <w:rsid w:val="00AD0D8E"/>
    <w:rsid w:val="00AD256A"/>
    <w:rsid w:val="00AD28CC"/>
    <w:rsid w:val="00AD297E"/>
    <w:rsid w:val="00AD2BBD"/>
    <w:rsid w:val="00AD3062"/>
    <w:rsid w:val="00AD5D64"/>
    <w:rsid w:val="00AD6F3D"/>
    <w:rsid w:val="00AD73E2"/>
    <w:rsid w:val="00AD7927"/>
    <w:rsid w:val="00AE083B"/>
    <w:rsid w:val="00AE09EB"/>
    <w:rsid w:val="00AE0A78"/>
    <w:rsid w:val="00AE0B47"/>
    <w:rsid w:val="00AE0FBB"/>
    <w:rsid w:val="00AE13FB"/>
    <w:rsid w:val="00AE26E2"/>
    <w:rsid w:val="00AE2774"/>
    <w:rsid w:val="00AE3A84"/>
    <w:rsid w:val="00AE3DB2"/>
    <w:rsid w:val="00AE4898"/>
    <w:rsid w:val="00AE5251"/>
    <w:rsid w:val="00AE64E5"/>
    <w:rsid w:val="00AE6DCA"/>
    <w:rsid w:val="00AE726F"/>
    <w:rsid w:val="00AE7E34"/>
    <w:rsid w:val="00AF0F97"/>
    <w:rsid w:val="00AF23B5"/>
    <w:rsid w:val="00AF276F"/>
    <w:rsid w:val="00AF2ED5"/>
    <w:rsid w:val="00AF3390"/>
    <w:rsid w:val="00AF3E26"/>
    <w:rsid w:val="00AF4B10"/>
    <w:rsid w:val="00AF5D06"/>
    <w:rsid w:val="00AF601E"/>
    <w:rsid w:val="00AF6B81"/>
    <w:rsid w:val="00AF7240"/>
    <w:rsid w:val="00AF7FC3"/>
    <w:rsid w:val="00B00A58"/>
    <w:rsid w:val="00B00F02"/>
    <w:rsid w:val="00B01612"/>
    <w:rsid w:val="00B01872"/>
    <w:rsid w:val="00B027EC"/>
    <w:rsid w:val="00B02FF9"/>
    <w:rsid w:val="00B040DB"/>
    <w:rsid w:val="00B05254"/>
    <w:rsid w:val="00B05886"/>
    <w:rsid w:val="00B05E5B"/>
    <w:rsid w:val="00B06236"/>
    <w:rsid w:val="00B0630C"/>
    <w:rsid w:val="00B06622"/>
    <w:rsid w:val="00B07157"/>
    <w:rsid w:val="00B0716C"/>
    <w:rsid w:val="00B07A9C"/>
    <w:rsid w:val="00B10B86"/>
    <w:rsid w:val="00B10F7A"/>
    <w:rsid w:val="00B11379"/>
    <w:rsid w:val="00B118D5"/>
    <w:rsid w:val="00B119B8"/>
    <w:rsid w:val="00B125E7"/>
    <w:rsid w:val="00B12A5A"/>
    <w:rsid w:val="00B14872"/>
    <w:rsid w:val="00B153BD"/>
    <w:rsid w:val="00B15934"/>
    <w:rsid w:val="00B15ED8"/>
    <w:rsid w:val="00B1639B"/>
    <w:rsid w:val="00B1640C"/>
    <w:rsid w:val="00B17231"/>
    <w:rsid w:val="00B173CF"/>
    <w:rsid w:val="00B178AC"/>
    <w:rsid w:val="00B179EB"/>
    <w:rsid w:val="00B200EE"/>
    <w:rsid w:val="00B20845"/>
    <w:rsid w:val="00B20A25"/>
    <w:rsid w:val="00B20A6C"/>
    <w:rsid w:val="00B211BA"/>
    <w:rsid w:val="00B212D0"/>
    <w:rsid w:val="00B21343"/>
    <w:rsid w:val="00B222D5"/>
    <w:rsid w:val="00B23494"/>
    <w:rsid w:val="00B235CC"/>
    <w:rsid w:val="00B23A43"/>
    <w:rsid w:val="00B242FB"/>
    <w:rsid w:val="00B25A6D"/>
    <w:rsid w:val="00B25A86"/>
    <w:rsid w:val="00B25B3A"/>
    <w:rsid w:val="00B260EA"/>
    <w:rsid w:val="00B26362"/>
    <w:rsid w:val="00B264B7"/>
    <w:rsid w:val="00B269DA"/>
    <w:rsid w:val="00B26B79"/>
    <w:rsid w:val="00B26F9A"/>
    <w:rsid w:val="00B27393"/>
    <w:rsid w:val="00B27459"/>
    <w:rsid w:val="00B2763D"/>
    <w:rsid w:val="00B2783D"/>
    <w:rsid w:val="00B304B0"/>
    <w:rsid w:val="00B30828"/>
    <w:rsid w:val="00B30BB2"/>
    <w:rsid w:val="00B34474"/>
    <w:rsid w:val="00B34EDB"/>
    <w:rsid w:val="00B35CA1"/>
    <w:rsid w:val="00B366F1"/>
    <w:rsid w:val="00B36E9C"/>
    <w:rsid w:val="00B3726F"/>
    <w:rsid w:val="00B378C9"/>
    <w:rsid w:val="00B3799D"/>
    <w:rsid w:val="00B37DAB"/>
    <w:rsid w:val="00B406E0"/>
    <w:rsid w:val="00B41779"/>
    <w:rsid w:val="00B41D63"/>
    <w:rsid w:val="00B43241"/>
    <w:rsid w:val="00B43CDF"/>
    <w:rsid w:val="00B441E7"/>
    <w:rsid w:val="00B45F8A"/>
    <w:rsid w:val="00B464C7"/>
    <w:rsid w:val="00B46531"/>
    <w:rsid w:val="00B46728"/>
    <w:rsid w:val="00B46A4F"/>
    <w:rsid w:val="00B46B81"/>
    <w:rsid w:val="00B46BAA"/>
    <w:rsid w:val="00B46D83"/>
    <w:rsid w:val="00B46EDE"/>
    <w:rsid w:val="00B4746B"/>
    <w:rsid w:val="00B47508"/>
    <w:rsid w:val="00B47D38"/>
    <w:rsid w:val="00B47E0E"/>
    <w:rsid w:val="00B50414"/>
    <w:rsid w:val="00B5117F"/>
    <w:rsid w:val="00B51B60"/>
    <w:rsid w:val="00B51DB4"/>
    <w:rsid w:val="00B524A8"/>
    <w:rsid w:val="00B52AF7"/>
    <w:rsid w:val="00B53665"/>
    <w:rsid w:val="00B536EF"/>
    <w:rsid w:val="00B53B56"/>
    <w:rsid w:val="00B543F0"/>
    <w:rsid w:val="00B54497"/>
    <w:rsid w:val="00B54BEC"/>
    <w:rsid w:val="00B557F9"/>
    <w:rsid w:val="00B55F22"/>
    <w:rsid w:val="00B5653C"/>
    <w:rsid w:val="00B56841"/>
    <w:rsid w:val="00B56BDB"/>
    <w:rsid w:val="00B57E22"/>
    <w:rsid w:val="00B6048C"/>
    <w:rsid w:val="00B615D3"/>
    <w:rsid w:val="00B62040"/>
    <w:rsid w:val="00B634E3"/>
    <w:rsid w:val="00B642D6"/>
    <w:rsid w:val="00B651F4"/>
    <w:rsid w:val="00B65B1E"/>
    <w:rsid w:val="00B65E2E"/>
    <w:rsid w:val="00B66D93"/>
    <w:rsid w:val="00B672EE"/>
    <w:rsid w:val="00B673AE"/>
    <w:rsid w:val="00B67C2F"/>
    <w:rsid w:val="00B70833"/>
    <w:rsid w:val="00B71D1F"/>
    <w:rsid w:val="00B71F95"/>
    <w:rsid w:val="00B722F8"/>
    <w:rsid w:val="00B727FB"/>
    <w:rsid w:val="00B7361C"/>
    <w:rsid w:val="00B75D7A"/>
    <w:rsid w:val="00B761AF"/>
    <w:rsid w:val="00B76A72"/>
    <w:rsid w:val="00B77656"/>
    <w:rsid w:val="00B77E60"/>
    <w:rsid w:val="00B80007"/>
    <w:rsid w:val="00B80616"/>
    <w:rsid w:val="00B80BF4"/>
    <w:rsid w:val="00B8165E"/>
    <w:rsid w:val="00B82D86"/>
    <w:rsid w:val="00B834D5"/>
    <w:rsid w:val="00B835CE"/>
    <w:rsid w:val="00B83E4C"/>
    <w:rsid w:val="00B84E1D"/>
    <w:rsid w:val="00B85128"/>
    <w:rsid w:val="00B8561D"/>
    <w:rsid w:val="00B86467"/>
    <w:rsid w:val="00B867D2"/>
    <w:rsid w:val="00B87401"/>
    <w:rsid w:val="00B8777E"/>
    <w:rsid w:val="00B87983"/>
    <w:rsid w:val="00B879A8"/>
    <w:rsid w:val="00B90256"/>
    <w:rsid w:val="00B90807"/>
    <w:rsid w:val="00B91387"/>
    <w:rsid w:val="00B91C4C"/>
    <w:rsid w:val="00B934FE"/>
    <w:rsid w:val="00B939D9"/>
    <w:rsid w:val="00B949AB"/>
    <w:rsid w:val="00B94DF4"/>
    <w:rsid w:val="00B95094"/>
    <w:rsid w:val="00B958DD"/>
    <w:rsid w:val="00B95BC4"/>
    <w:rsid w:val="00B969DA"/>
    <w:rsid w:val="00B96FFA"/>
    <w:rsid w:val="00B970F7"/>
    <w:rsid w:val="00BA0096"/>
    <w:rsid w:val="00BA0973"/>
    <w:rsid w:val="00BA0A63"/>
    <w:rsid w:val="00BA0E84"/>
    <w:rsid w:val="00BA11A7"/>
    <w:rsid w:val="00BA1A30"/>
    <w:rsid w:val="00BA215F"/>
    <w:rsid w:val="00BA234D"/>
    <w:rsid w:val="00BA255C"/>
    <w:rsid w:val="00BA2ACF"/>
    <w:rsid w:val="00BA2FF9"/>
    <w:rsid w:val="00BA32AA"/>
    <w:rsid w:val="00BA3A49"/>
    <w:rsid w:val="00BA404C"/>
    <w:rsid w:val="00BA4347"/>
    <w:rsid w:val="00BA43D0"/>
    <w:rsid w:val="00BA48C3"/>
    <w:rsid w:val="00BA4A5A"/>
    <w:rsid w:val="00BA55AA"/>
    <w:rsid w:val="00BA7521"/>
    <w:rsid w:val="00BA7928"/>
    <w:rsid w:val="00BA7CF7"/>
    <w:rsid w:val="00BB021C"/>
    <w:rsid w:val="00BB0671"/>
    <w:rsid w:val="00BB0FB6"/>
    <w:rsid w:val="00BB11FC"/>
    <w:rsid w:val="00BB13B9"/>
    <w:rsid w:val="00BB1586"/>
    <w:rsid w:val="00BB1659"/>
    <w:rsid w:val="00BB2280"/>
    <w:rsid w:val="00BB27E2"/>
    <w:rsid w:val="00BB2E7D"/>
    <w:rsid w:val="00BB2EBD"/>
    <w:rsid w:val="00BB3ECA"/>
    <w:rsid w:val="00BB42D1"/>
    <w:rsid w:val="00BB49A5"/>
    <w:rsid w:val="00BB56E4"/>
    <w:rsid w:val="00BB576B"/>
    <w:rsid w:val="00BB58D7"/>
    <w:rsid w:val="00BB5B4C"/>
    <w:rsid w:val="00BB5B6A"/>
    <w:rsid w:val="00BB7BD6"/>
    <w:rsid w:val="00BC0063"/>
    <w:rsid w:val="00BC0BE6"/>
    <w:rsid w:val="00BC110A"/>
    <w:rsid w:val="00BC12D5"/>
    <w:rsid w:val="00BC12DB"/>
    <w:rsid w:val="00BC145B"/>
    <w:rsid w:val="00BC1CA8"/>
    <w:rsid w:val="00BC1DFF"/>
    <w:rsid w:val="00BC3490"/>
    <w:rsid w:val="00BC546F"/>
    <w:rsid w:val="00BC5627"/>
    <w:rsid w:val="00BC56DE"/>
    <w:rsid w:val="00BC5CAA"/>
    <w:rsid w:val="00BC7D04"/>
    <w:rsid w:val="00BD06FA"/>
    <w:rsid w:val="00BD0BDB"/>
    <w:rsid w:val="00BD12CC"/>
    <w:rsid w:val="00BD2471"/>
    <w:rsid w:val="00BD26CF"/>
    <w:rsid w:val="00BD26F3"/>
    <w:rsid w:val="00BD2DD5"/>
    <w:rsid w:val="00BD2F0C"/>
    <w:rsid w:val="00BD3033"/>
    <w:rsid w:val="00BD3CE7"/>
    <w:rsid w:val="00BD4663"/>
    <w:rsid w:val="00BD48D7"/>
    <w:rsid w:val="00BD4D9C"/>
    <w:rsid w:val="00BD5729"/>
    <w:rsid w:val="00BD5D44"/>
    <w:rsid w:val="00BD5E12"/>
    <w:rsid w:val="00BD5F88"/>
    <w:rsid w:val="00BD7163"/>
    <w:rsid w:val="00BD7CB3"/>
    <w:rsid w:val="00BE07BF"/>
    <w:rsid w:val="00BE1231"/>
    <w:rsid w:val="00BE1995"/>
    <w:rsid w:val="00BE19C7"/>
    <w:rsid w:val="00BE1CB5"/>
    <w:rsid w:val="00BE243E"/>
    <w:rsid w:val="00BE2AB0"/>
    <w:rsid w:val="00BE2EB3"/>
    <w:rsid w:val="00BE30AA"/>
    <w:rsid w:val="00BE3661"/>
    <w:rsid w:val="00BE437C"/>
    <w:rsid w:val="00BE515E"/>
    <w:rsid w:val="00BE56B2"/>
    <w:rsid w:val="00BE58EA"/>
    <w:rsid w:val="00BE6C7D"/>
    <w:rsid w:val="00BE7BCA"/>
    <w:rsid w:val="00BF07F0"/>
    <w:rsid w:val="00BF2673"/>
    <w:rsid w:val="00BF2B6F"/>
    <w:rsid w:val="00BF2E73"/>
    <w:rsid w:val="00BF2FE4"/>
    <w:rsid w:val="00BF363D"/>
    <w:rsid w:val="00BF3655"/>
    <w:rsid w:val="00BF3B5C"/>
    <w:rsid w:val="00BF3C19"/>
    <w:rsid w:val="00BF41E7"/>
    <w:rsid w:val="00BF59EB"/>
    <w:rsid w:val="00BF5ADE"/>
    <w:rsid w:val="00BF5D7E"/>
    <w:rsid w:val="00BF69D4"/>
    <w:rsid w:val="00BF7F2C"/>
    <w:rsid w:val="00BF7F55"/>
    <w:rsid w:val="00BF7FD3"/>
    <w:rsid w:val="00C00580"/>
    <w:rsid w:val="00C00FCE"/>
    <w:rsid w:val="00C01786"/>
    <w:rsid w:val="00C02740"/>
    <w:rsid w:val="00C04235"/>
    <w:rsid w:val="00C04D0F"/>
    <w:rsid w:val="00C04E28"/>
    <w:rsid w:val="00C10D9A"/>
    <w:rsid w:val="00C10DF3"/>
    <w:rsid w:val="00C11027"/>
    <w:rsid w:val="00C1152A"/>
    <w:rsid w:val="00C12ED3"/>
    <w:rsid w:val="00C13650"/>
    <w:rsid w:val="00C1416F"/>
    <w:rsid w:val="00C150B1"/>
    <w:rsid w:val="00C16569"/>
    <w:rsid w:val="00C16BB6"/>
    <w:rsid w:val="00C16BF2"/>
    <w:rsid w:val="00C200D5"/>
    <w:rsid w:val="00C20770"/>
    <w:rsid w:val="00C20D51"/>
    <w:rsid w:val="00C2111C"/>
    <w:rsid w:val="00C21E49"/>
    <w:rsid w:val="00C2204A"/>
    <w:rsid w:val="00C22E71"/>
    <w:rsid w:val="00C232C9"/>
    <w:rsid w:val="00C23730"/>
    <w:rsid w:val="00C23DB2"/>
    <w:rsid w:val="00C253B3"/>
    <w:rsid w:val="00C25532"/>
    <w:rsid w:val="00C25D1D"/>
    <w:rsid w:val="00C2613A"/>
    <w:rsid w:val="00C268A5"/>
    <w:rsid w:val="00C26AA8"/>
    <w:rsid w:val="00C26E28"/>
    <w:rsid w:val="00C27188"/>
    <w:rsid w:val="00C2718C"/>
    <w:rsid w:val="00C27945"/>
    <w:rsid w:val="00C27AFE"/>
    <w:rsid w:val="00C27BC7"/>
    <w:rsid w:val="00C27D05"/>
    <w:rsid w:val="00C309D4"/>
    <w:rsid w:val="00C316CB"/>
    <w:rsid w:val="00C31A05"/>
    <w:rsid w:val="00C31D88"/>
    <w:rsid w:val="00C32180"/>
    <w:rsid w:val="00C343EE"/>
    <w:rsid w:val="00C3449B"/>
    <w:rsid w:val="00C34A1E"/>
    <w:rsid w:val="00C34F10"/>
    <w:rsid w:val="00C35675"/>
    <w:rsid w:val="00C36A44"/>
    <w:rsid w:val="00C36C40"/>
    <w:rsid w:val="00C40503"/>
    <w:rsid w:val="00C40965"/>
    <w:rsid w:val="00C40E31"/>
    <w:rsid w:val="00C41627"/>
    <w:rsid w:val="00C43134"/>
    <w:rsid w:val="00C437D0"/>
    <w:rsid w:val="00C438D8"/>
    <w:rsid w:val="00C43974"/>
    <w:rsid w:val="00C43F13"/>
    <w:rsid w:val="00C448A0"/>
    <w:rsid w:val="00C44D6D"/>
    <w:rsid w:val="00C45242"/>
    <w:rsid w:val="00C4696D"/>
    <w:rsid w:val="00C4722D"/>
    <w:rsid w:val="00C475D6"/>
    <w:rsid w:val="00C503F0"/>
    <w:rsid w:val="00C50565"/>
    <w:rsid w:val="00C50666"/>
    <w:rsid w:val="00C50A13"/>
    <w:rsid w:val="00C50CBB"/>
    <w:rsid w:val="00C50E16"/>
    <w:rsid w:val="00C50E7D"/>
    <w:rsid w:val="00C5193F"/>
    <w:rsid w:val="00C51DF2"/>
    <w:rsid w:val="00C52C42"/>
    <w:rsid w:val="00C5385C"/>
    <w:rsid w:val="00C53DF0"/>
    <w:rsid w:val="00C54173"/>
    <w:rsid w:val="00C543D2"/>
    <w:rsid w:val="00C5596D"/>
    <w:rsid w:val="00C55AF5"/>
    <w:rsid w:val="00C563AA"/>
    <w:rsid w:val="00C564D3"/>
    <w:rsid w:val="00C56630"/>
    <w:rsid w:val="00C566F4"/>
    <w:rsid w:val="00C5704E"/>
    <w:rsid w:val="00C573E6"/>
    <w:rsid w:val="00C5773D"/>
    <w:rsid w:val="00C607F6"/>
    <w:rsid w:val="00C615DD"/>
    <w:rsid w:val="00C618DE"/>
    <w:rsid w:val="00C6293B"/>
    <w:rsid w:val="00C65177"/>
    <w:rsid w:val="00C655A4"/>
    <w:rsid w:val="00C66D55"/>
    <w:rsid w:val="00C6714B"/>
    <w:rsid w:val="00C67ABA"/>
    <w:rsid w:val="00C67F49"/>
    <w:rsid w:val="00C70A1C"/>
    <w:rsid w:val="00C70DCB"/>
    <w:rsid w:val="00C7120E"/>
    <w:rsid w:val="00C7128F"/>
    <w:rsid w:val="00C7137C"/>
    <w:rsid w:val="00C729C8"/>
    <w:rsid w:val="00C73B7E"/>
    <w:rsid w:val="00C74296"/>
    <w:rsid w:val="00C7438E"/>
    <w:rsid w:val="00C76408"/>
    <w:rsid w:val="00C76B2D"/>
    <w:rsid w:val="00C770DA"/>
    <w:rsid w:val="00C7782B"/>
    <w:rsid w:val="00C77E6B"/>
    <w:rsid w:val="00C804EA"/>
    <w:rsid w:val="00C808ED"/>
    <w:rsid w:val="00C80953"/>
    <w:rsid w:val="00C81310"/>
    <w:rsid w:val="00C82F70"/>
    <w:rsid w:val="00C83A12"/>
    <w:rsid w:val="00C85AD5"/>
    <w:rsid w:val="00C85B9E"/>
    <w:rsid w:val="00C85FB0"/>
    <w:rsid w:val="00C860C3"/>
    <w:rsid w:val="00C8699B"/>
    <w:rsid w:val="00C86AA7"/>
    <w:rsid w:val="00C86E95"/>
    <w:rsid w:val="00C87C00"/>
    <w:rsid w:val="00C9177A"/>
    <w:rsid w:val="00C919F1"/>
    <w:rsid w:val="00C92606"/>
    <w:rsid w:val="00C94C46"/>
    <w:rsid w:val="00C951AE"/>
    <w:rsid w:val="00C972BF"/>
    <w:rsid w:val="00C97345"/>
    <w:rsid w:val="00C97789"/>
    <w:rsid w:val="00C977CB"/>
    <w:rsid w:val="00C97C28"/>
    <w:rsid w:val="00C97EB4"/>
    <w:rsid w:val="00CA1E55"/>
    <w:rsid w:val="00CA20EE"/>
    <w:rsid w:val="00CA244F"/>
    <w:rsid w:val="00CA2486"/>
    <w:rsid w:val="00CA28FF"/>
    <w:rsid w:val="00CA413F"/>
    <w:rsid w:val="00CA4921"/>
    <w:rsid w:val="00CA4CC3"/>
    <w:rsid w:val="00CA56CC"/>
    <w:rsid w:val="00CA58AC"/>
    <w:rsid w:val="00CA5941"/>
    <w:rsid w:val="00CA5B77"/>
    <w:rsid w:val="00CA713C"/>
    <w:rsid w:val="00CA734B"/>
    <w:rsid w:val="00CA748A"/>
    <w:rsid w:val="00CA7730"/>
    <w:rsid w:val="00CB215D"/>
    <w:rsid w:val="00CB28B0"/>
    <w:rsid w:val="00CB2D4C"/>
    <w:rsid w:val="00CB2D7A"/>
    <w:rsid w:val="00CB3EAE"/>
    <w:rsid w:val="00CB413B"/>
    <w:rsid w:val="00CB438E"/>
    <w:rsid w:val="00CB5674"/>
    <w:rsid w:val="00CB5D0B"/>
    <w:rsid w:val="00CB7582"/>
    <w:rsid w:val="00CB7B61"/>
    <w:rsid w:val="00CB7E4C"/>
    <w:rsid w:val="00CC0D43"/>
    <w:rsid w:val="00CC0E7A"/>
    <w:rsid w:val="00CC184B"/>
    <w:rsid w:val="00CC2BF5"/>
    <w:rsid w:val="00CC3A2E"/>
    <w:rsid w:val="00CC52D8"/>
    <w:rsid w:val="00CC53B4"/>
    <w:rsid w:val="00CC57BB"/>
    <w:rsid w:val="00CC5B82"/>
    <w:rsid w:val="00CC69F0"/>
    <w:rsid w:val="00CC6FC5"/>
    <w:rsid w:val="00CD0696"/>
    <w:rsid w:val="00CD0BA6"/>
    <w:rsid w:val="00CD1D45"/>
    <w:rsid w:val="00CD45C2"/>
    <w:rsid w:val="00CD4C19"/>
    <w:rsid w:val="00CD4EE8"/>
    <w:rsid w:val="00CD5306"/>
    <w:rsid w:val="00CD6098"/>
    <w:rsid w:val="00CD62E7"/>
    <w:rsid w:val="00CD71E6"/>
    <w:rsid w:val="00CD7999"/>
    <w:rsid w:val="00CE0299"/>
    <w:rsid w:val="00CE1DED"/>
    <w:rsid w:val="00CE20F8"/>
    <w:rsid w:val="00CE3366"/>
    <w:rsid w:val="00CE368D"/>
    <w:rsid w:val="00CE3908"/>
    <w:rsid w:val="00CE4B8F"/>
    <w:rsid w:val="00CE6035"/>
    <w:rsid w:val="00CE624F"/>
    <w:rsid w:val="00CE6B74"/>
    <w:rsid w:val="00CF0009"/>
    <w:rsid w:val="00CF031C"/>
    <w:rsid w:val="00CF0A47"/>
    <w:rsid w:val="00CF1918"/>
    <w:rsid w:val="00CF2CB6"/>
    <w:rsid w:val="00CF4C61"/>
    <w:rsid w:val="00CF4E72"/>
    <w:rsid w:val="00CF5B61"/>
    <w:rsid w:val="00CF5E90"/>
    <w:rsid w:val="00CF604C"/>
    <w:rsid w:val="00CF6099"/>
    <w:rsid w:val="00CF6A7A"/>
    <w:rsid w:val="00CF6E42"/>
    <w:rsid w:val="00CF6E73"/>
    <w:rsid w:val="00CF6FE3"/>
    <w:rsid w:val="00CF7641"/>
    <w:rsid w:val="00D00D92"/>
    <w:rsid w:val="00D01DE3"/>
    <w:rsid w:val="00D0248B"/>
    <w:rsid w:val="00D02AC1"/>
    <w:rsid w:val="00D030FE"/>
    <w:rsid w:val="00D038DD"/>
    <w:rsid w:val="00D03D6C"/>
    <w:rsid w:val="00D04CEB"/>
    <w:rsid w:val="00D04D19"/>
    <w:rsid w:val="00D05163"/>
    <w:rsid w:val="00D0563F"/>
    <w:rsid w:val="00D05A83"/>
    <w:rsid w:val="00D05BB2"/>
    <w:rsid w:val="00D05CDF"/>
    <w:rsid w:val="00D06640"/>
    <w:rsid w:val="00D079ED"/>
    <w:rsid w:val="00D10799"/>
    <w:rsid w:val="00D10834"/>
    <w:rsid w:val="00D10DC5"/>
    <w:rsid w:val="00D11A5C"/>
    <w:rsid w:val="00D11A8B"/>
    <w:rsid w:val="00D12613"/>
    <w:rsid w:val="00D12B0C"/>
    <w:rsid w:val="00D133D3"/>
    <w:rsid w:val="00D14A67"/>
    <w:rsid w:val="00D14A97"/>
    <w:rsid w:val="00D1511E"/>
    <w:rsid w:val="00D175F5"/>
    <w:rsid w:val="00D2008C"/>
    <w:rsid w:val="00D218C4"/>
    <w:rsid w:val="00D22194"/>
    <w:rsid w:val="00D2231E"/>
    <w:rsid w:val="00D22A03"/>
    <w:rsid w:val="00D22FF8"/>
    <w:rsid w:val="00D236F9"/>
    <w:rsid w:val="00D23B95"/>
    <w:rsid w:val="00D23BBE"/>
    <w:rsid w:val="00D241D8"/>
    <w:rsid w:val="00D2433A"/>
    <w:rsid w:val="00D244D1"/>
    <w:rsid w:val="00D24B0F"/>
    <w:rsid w:val="00D24F29"/>
    <w:rsid w:val="00D2515C"/>
    <w:rsid w:val="00D25EAD"/>
    <w:rsid w:val="00D263CD"/>
    <w:rsid w:val="00D26D1B"/>
    <w:rsid w:val="00D26D9A"/>
    <w:rsid w:val="00D27987"/>
    <w:rsid w:val="00D306FE"/>
    <w:rsid w:val="00D31157"/>
    <w:rsid w:val="00D31264"/>
    <w:rsid w:val="00D3151F"/>
    <w:rsid w:val="00D3166A"/>
    <w:rsid w:val="00D32715"/>
    <w:rsid w:val="00D32EDC"/>
    <w:rsid w:val="00D3405B"/>
    <w:rsid w:val="00D344C5"/>
    <w:rsid w:val="00D369FC"/>
    <w:rsid w:val="00D37171"/>
    <w:rsid w:val="00D37A43"/>
    <w:rsid w:val="00D403B1"/>
    <w:rsid w:val="00D4053A"/>
    <w:rsid w:val="00D41957"/>
    <w:rsid w:val="00D41AFC"/>
    <w:rsid w:val="00D41F40"/>
    <w:rsid w:val="00D42116"/>
    <w:rsid w:val="00D4319C"/>
    <w:rsid w:val="00D43850"/>
    <w:rsid w:val="00D43987"/>
    <w:rsid w:val="00D468BF"/>
    <w:rsid w:val="00D4698A"/>
    <w:rsid w:val="00D46A3B"/>
    <w:rsid w:val="00D51267"/>
    <w:rsid w:val="00D51B96"/>
    <w:rsid w:val="00D52ACF"/>
    <w:rsid w:val="00D52EA5"/>
    <w:rsid w:val="00D532F7"/>
    <w:rsid w:val="00D53667"/>
    <w:rsid w:val="00D53694"/>
    <w:rsid w:val="00D53A7C"/>
    <w:rsid w:val="00D53AF1"/>
    <w:rsid w:val="00D53B57"/>
    <w:rsid w:val="00D5404B"/>
    <w:rsid w:val="00D543FB"/>
    <w:rsid w:val="00D54E2C"/>
    <w:rsid w:val="00D55E5F"/>
    <w:rsid w:val="00D573B2"/>
    <w:rsid w:val="00D57EC9"/>
    <w:rsid w:val="00D606ED"/>
    <w:rsid w:val="00D60A49"/>
    <w:rsid w:val="00D60E31"/>
    <w:rsid w:val="00D619EF"/>
    <w:rsid w:val="00D62764"/>
    <w:rsid w:val="00D6368F"/>
    <w:rsid w:val="00D63A52"/>
    <w:rsid w:val="00D63DE0"/>
    <w:rsid w:val="00D64213"/>
    <w:rsid w:val="00D6456A"/>
    <w:rsid w:val="00D64A8D"/>
    <w:rsid w:val="00D655B4"/>
    <w:rsid w:val="00D65A9C"/>
    <w:rsid w:val="00D660DC"/>
    <w:rsid w:val="00D66B67"/>
    <w:rsid w:val="00D66F6B"/>
    <w:rsid w:val="00D66FDA"/>
    <w:rsid w:val="00D67096"/>
    <w:rsid w:val="00D6768F"/>
    <w:rsid w:val="00D67992"/>
    <w:rsid w:val="00D7060C"/>
    <w:rsid w:val="00D70BB9"/>
    <w:rsid w:val="00D70C77"/>
    <w:rsid w:val="00D71C39"/>
    <w:rsid w:val="00D71D53"/>
    <w:rsid w:val="00D7217A"/>
    <w:rsid w:val="00D7301A"/>
    <w:rsid w:val="00D74BAA"/>
    <w:rsid w:val="00D75050"/>
    <w:rsid w:val="00D755DD"/>
    <w:rsid w:val="00D75C1B"/>
    <w:rsid w:val="00D7603F"/>
    <w:rsid w:val="00D7604B"/>
    <w:rsid w:val="00D76189"/>
    <w:rsid w:val="00D76219"/>
    <w:rsid w:val="00D76358"/>
    <w:rsid w:val="00D77850"/>
    <w:rsid w:val="00D77D66"/>
    <w:rsid w:val="00D807F7"/>
    <w:rsid w:val="00D808AA"/>
    <w:rsid w:val="00D81001"/>
    <w:rsid w:val="00D819FD"/>
    <w:rsid w:val="00D81EF0"/>
    <w:rsid w:val="00D820F6"/>
    <w:rsid w:val="00D82AC6"/>
    <w:rsid w:val="00D839A1"/>
    <w:rsid w:val="00D83E05"/>
    <w:rsid w:val="00D8445B"/>
    <w:rsid w:val="00D850A7"/>
    <w:rsid w:val="00D867B0"/>
    <w:rsid w:val="00D86C8B"/>
    <w:rsid w:val="00D86CB0"/>
    <w:rsid w:val="00D90446"/>
    <w:rsid w:val="00D90640"/>
    <w:rsid w:val="00D90C2B"/>
    <w:rsid w:val="00D91324"/>
    <w:rsid w:val="00D916EC"/>
    <w:rsid w:val="00D91C80"/>
    <w:rsid w:val="00D92761"/>
    <w:rsid w:val="00D92D93"/>
    <w:rsid w:val="00D92FCF"/>
    <w:rsid w:val="00D93018"/>
    <w:rsid w:val="00D933FA"/>
    <w:rsid w:val="00D93496"/>
    <w:rsid w:val="00D93BFE"/>
    <w:rsid w:val="00D94AE4"/>
    <w:rsid w:val="00D950D0"/>
    <w:rsid w:val="00D95AF2"/>
    <w:rsid w:val="00D96AAD"/>
    <w:rsid w:val="00D96C8C"/>
    <w:rsid w:val="00D96D41"/>
    <w:rsid w:val="00D96EF6"/>
    <w:rsid w:val="00D9771C"/>
    <w:rsid w:val="00D97B8A"/>
    <w:rsid w:val="00D97F96"/>
    <w:rsid w:val="00DA09B6"/>
    <w:rsid w:val="00DA0B3B"/>
    <w:rsid w:val="00DA0CAC"/>
    <w:rsid w:val="00DA0CCF"/>
    <w:rsid w:val="00DA10F7"/>
    <w:rsid w:val="00DA1732"/>
    <w:rsid w:val="00DA1742"/>
    <w:rsid w:val="00DA1E1F"/>
    <w:rsid w:val="00DA330E"/>
    <w:rsid w:val="00DA34BC"/>
    <w:rsid w:val="00DA3756"/>
    <w:rsid w:val="00DA3EEC"/>
    <w:rsid w:val="00DA5A54"/>
    <w:rsid w:val="00DB0422"/>
    <w:rsid w:val="00DB08D3"/>
    <w:rsid w:val="00DB121F"/>
    <w:rsid w:val="00DB16E3"/>
    <w:rsid w:val="00DB1A17"/>
    <w:rsid w:val="00DB223B"/>
    <w:rsid w:val="00DB2544"/>
    <w:rsid w:val="00DB256D"/>
    <w:rsid w:val="00DB2591"/>
    <w:rsid w:val="00DB2950"/>
    <w:rsid w:val="00DB3802"/>
    <w:rsid w:val="00DB3C4B"/>
    <w:rsid w:val="00DB4060"/>
    <w:rsid w:val="00DB443A"/>
    <w:rsid w:val="00DB4458"/>
    <w:rsid w:val="00DB4777"/>
    <w:rsid w:val="00DB4816"/>
    <w:rsid w:val="00DB4856"/>
    <w:rsid w:val="00DB4951"/>
    <w:rsid w:val="00DB5D76"/>
    <w:rsid w:val="00DB5E0F"/>
    <w:rsid w:val="00DB656B"/>
    <w:rsid w:val="00DB6883"/>
    <w:rsid w:val="00DB6CFE"/>
    <w:rsid w:val="00DB71CD"/>
    <w:rsid w:val="00DC012F"/>
    <w:rsid w:val="00DC01B8"/>
    <w:rsid w:val="00DC03AF"/>
    <w:rsid w:val="00DC14C1"/>
    <w:rsid w:val="00DC1AE7"/>
    <w:rsid w:val="00DC2A9E"/>
    <w:rsid w:val="00DC50DA"/>
    <w:rsid w:val="00DC540E"/>
    <w:rsid w:val="00DC5F5C"/>
    <w:rsid w:val="00DC7763"/>
    <w:rsid w:val="00DD0944"/>
    <w:rsid w:val="00DD0E74"/>
    <w:rsid w:val="00DD0FD0"/>
    <w:rsid w:val="00DD151E"/>
    <w:rsid w:val="00DD18F6"/>
    <w:rsid w:val="00DD1D39"/>
    <w:rsid w:val="00DD3FA4"/>
    <w:rsid w:val="00DD40D7"/>
    <w:rsid w:val="00DD43FC"/>
    <w:rsid w:val="00DD4AF7"/>
    <w:rsid w:val="00DD4DA0"/>
    <w:rsid w:val="00DD5465"/>
    <w:rsid w:val="00DD5C32"/>
    <w:rsid w:val="00DD5CD6"/>
    <w:rsid w:val="00DD653B"/>
    <w:rsid w:val="00DD7801"/>
    <w:rsid w:val="00DE00A0"/>
    <w:rsid w:val="00DE1408"/>
    <w:rsid w:val="00DE16D4"/>
    <w:rsid w:val="00DE1722"/>
    <w:rsid w:val="00DE1A0F"/>
    <w:rsid w:val="00DE1B96"/>
    <w:rsid w:val="00DE1F55"/>
    <w:rsid w:val="00DE3097"/>
    <w:rsid w:val="00DE328F"/>
    <w:rsid w:val="00DE3A10"/>
    <w:rsid w:val="00DE428F"/>
    <w:rsid w:val="00DE665E"/>
    <w:rsid w:val="00DE6CC0"/>
    <w:rsid w:val="00DE7052"/>
    <w:rsid w:val="00DE7698"/>
    <w:rsid w:val="00DF14D7"/>
    <w:rsid w:val="00DF16C5"/>
    <w:rsid w:val="00DF2482"/>
    <w:rsid w:val="00DF2639"/>
    <w:rsid w:val="00DF2EFD"/>
    <w:rsid w:val="00DF420F"/>
    <w:rsid w:val="00DF4942"/>
    <w:rsid w:val="00DF4B9E"/>
    <w:rsid w:val="00DF4D04"/>
    <w:rsid w:val="00DF5A4B"/>
    <w:rsid w:val="00DF5B2D"/>
    <w:rsid w:val="00DF5FAF"/>
    <w:rsid w:val="00DF7958"/>
    <w:rsid w:val="00DF7CBF"/>
    <w:rsid w:val="00E0168C"/>
    <w:rsid w:val="00E01C21"/>
    <w:rsid w:val="00E01E31"/>
    <w:rsid w:val="00E02E6B"/>
    <w:rsid w:val="00E05F5D"/>
    <w:rsid w:val="00E0675D"/>
    <w:rsid w:val="00E0690F"/>
    <w:rsid w:val="00E06D0E"/>
    <w:rsid w:val="00E070D2"/>
    <w:rsid w:val="00E10155"/>
    <w:rsid w:val="00E11976"/>
    <w:rsid w:val="00E12A30"/>
    <w:rsid w:val="00E13257"/>
    <w:rsid w:val="00E13AF3"/>
    <w:rsid w:val="00E13FF2"/>
    <w:rsid w:val="00E14C2B"/>
    <w:rsid w:val="00E164F7"/>
    <w:rsid w:val="00E16911"/>
    <w:rsid w:val="00E1744A"/>
    <w:rsid w:val="00E220EF"/>
    <w:rsid w:val="00E22CFC"/>
    <w:rsid w:val="00E22EF8"/>
    <w:rsid w:val="00E23296"/>
    <w:rsid w:val="00E235BF"/>
    <w:rsid w:val="00E243D7"/>
    <w:rsid w:val="00E2442B"/>
    <w:rsid w:val="00E245FD"/>
    <w:rsid w:val="00E2516D"/>
    <w:rsid w:val="00E2574A"/>
    <w:rsid w:val="00E25984"/>
    <w:rsid w:val="00E25AF5"/>
    <w:rsid w:val="00E265D9"/>
    <w:rsid w:val="00E26942"/>
    <w:rsid w:val="00E27686"/>
    <w:rsid w:val="00E27F0E"/>
    <w:rsid w:val="00E305C2"/>
    <w:rsid w:val="00E30BF7"/>
    <w:rsid w:val="00E30D74"/>
    <w:rsid w:val="00E31F1F"/>
    <w:rsid w:val="00E3200B"/>
    <w:rsid w:val="00E3262D"/>
    <w:rsid w:val="00E32C1E"/>
    <w:rsid w:val="00E32D0E"/>
    <w:rsid w:val="00E33473"/>
    <w:rsid w:val="00E35460"/>
    <w:rsid w:val="00E35C85"/>
    <w:rsid w:val="00E36284"/>
    <w:rsid w:val="00E368C6"/>
    <w:rsid w:val="00E37E9C"/>
    <w:rsid w:val="00E40897"/>
    <w:rsid w:val="00E41466"/>
    <w:rsid w:val="00E42215"/>
    <w:rsid w:val="00E4244B"/>
    <w:rsid w:val="00E425E4"/>
    <w:rsid w:val="00E429E3"/>
    <w:rsid w:val="00E42B9B"/>
    <w:rsid w:val="00E44540"/>
    <w:rsid w:val="00E447F4"/>
    <w:rsid w:val="00E448E1"/>
    <w:rsid w:val="00E44E1B"/>
    <w:rsid w:val="00E44F6E"/>
    <w:rsid w:val="00E45B26"/>
    <w:rsid w:val="00E45C55"/>
    <w:rsid w:val="00E461D8"/>
    <w:rsid w:val="00E461FB"/>
    <w:rsid w:val="00E4755A"/>
    <w:rsid w:val="00E50BD7"/>
    <w:rsid w:val="00E50F5B"/>
    <w:rsid w:val="00E51F45"/>
    <w:rsid w:val="00E51F92"/>
    <w:rsid w:val="00E52D9F"/>
    <w:rsid w:val="00E55065"/>
    <w:rsid w:val="00E5539C"/>
    <w:rsid w:val="00E55665"/>
    <w:rsid w:val="00E56E2C"/>
    <w:rsid w:val="00E5705E"/>
    <w:rsid w:val="00E57554"/>
    <w:rsid w:val="00E57A8B"/>
    <w:rsid w:val="00E57EA0"/>
    <w:rsid w:val="00E604E2"/>
    <w:rsid w:val="00E6088B"/>
    <w:rsid w:val="00E60E97"/>
    <w:rsid w:val="00E612E6"/>
    <w:rsid w:val="00E61384"/>
    <w:rsid w:val="00E623FA"/>
    <w:rsid w:val="00E62C7C"/>
    <w:rsid w:val="00E62D97"/>
    <w:rsid w:val="00E63AFE"/>
    <w:rsid w:val="00E64190"/>
    <w:rsid w:val="00E6437A"/>
    <w:rsid w:val="00E64E94"/>
    <w:rsid w:val="00E64F61"/>
    <w:rsid w:val="00E64FF2"/>
    <w:rsid w:val="00E65096"/>
    <w:rsid w:val="00E662C7"/>
    <w:rsid w:val="00E66379"/>
    <w:rsid w:val="00E67719"/>
    <w:rsid w:val="00E67CC3"/>
    <w:rsid w:val="00E7231F"/>
    <w:rsid w:val="00E73583"/>
    <w:rsid w:val="00E73841"/>
    <w:rsid w:val="00E73D1F"/>
    <w:rsid w:val="00E74249"/>
    <w:rsid w:val="00E742DE"/>
    <w:rsid w:val="00E75DF8"/>
    <w:rsid w:val="00E7660E"/>
    <w:rsid w:val="00E7688A"/>
    <w:rsid w:val="00E76A6D"/>
    <w:rsid w:val="00E76D01"/>
    <w:rsid w:val="00E77000"/>
    <w:rsid w:val="00E77E62"/>
    <w:rsid w:val="00E80191"/>
    <w:rsid w:val="00E809AF"/>
    <w:rsid w:val="00E80CB7"/>
    <w:rsid w:val="00E80DA3"/>
    <w:rsid w:val="00E8197F"/>
    <w:rsid w:val="00E81CDB"/>
    <w:rsid w:val="00E82D6F"/>
    <w:rsid w:val="00E847E1"/>
    <w:rsid w:val="00E865E5"/>
    <w:rsid w:val="00E86945"/>
    <w:rsid w:val="00E86D07"/>
    <w:rsid w:val="00E874A4"/>
    <w:rsid w:val="00E87547"/>
    <w:rsid w:val="00E90634"/>
    <w:rsid w:val="00E9144E"/>
    <w:rsid w:val="00E914D4"/>
    <w:rsid w:val="00E91E2F"/>
    <w:rsid w:val="00E924BB"/>
    <w:rsid w:val="00E92B19"/>
    <w:rsid w:val="00E92BFA"/>
    <w:rsid w:val="00E930F8"/>
    <w:rsid w:val="00E93861"/>
    <w:rsid w:val="00E9440C"/>
    <w:rsid w:val="00E948A7"/>
    <w:rsid w:val="00E94AE6"/>
    <w:rsid w:val="00E95542"/>
    <w:rsid w:val="00E961A9"/>
    <w:rsid w:val="00E97220"/>
    <w:rsid w:val="00E97EAD"/>
    <w:rsid w:val="00EA006A"/>
    <w:rsid w:val="00EA0BFA"/>
    <w:rsid w:val="00EA1064"/>
    <w:rsid w:val="00EA13AB"/>
    <w:rsid w:val="00EA2142"/>
    <w:rsid w:val="00EA28DE"/>
    <w:rsid w:val="00EA3C64"/>
    <w:rsid w:val="00EA3D30"/>
    <w:rsid w:val="00EA4279"/>
    <w:rsid w:val="00EA430D"/>
    <w:rsid w:val="00EA5BB7"/>
    <w:rsid w:val="00EA5E9F"/>
    <w:rsid w:val="00EA63F5"/>
    <w:rsid w:val="00EA69A9"/>
    <w:rsid w:val="00EA712E"/>
    <w:rsid w:val="00EA756B"/>
    <w:rsid w:val="00EA7DF1"/>
    <w:rsid w:val="00EB0408"/>
    <w:rsid w:val="00EB0E4D"/>
    <w:rsid w:val="00EB1626"/>
    <w:rsid w:val="00EB280E"/>
    <w:rsid w:val="00EB2E5A"/>
    <w:rsid w:val="00EB3600"/>
    <w:rsid w:val="00EB4F13"/>
    <w:rsid w:val="00EB58AC"/>
    <w:rsid w:val="00EB5961"/>
    <w:rsid w:val="00EB69CA"/>
    <w:rsid w:val="00EB70ED"/>
    <w:rsid w:val="00EB74A5"/>
    <w:rsid w:val="00EB7F16"/>
    <w:rsid w:val="00EC01D8"/>
    <w:rsid w:val="00EC0489"/>
    <w:rsid w:val="00EC069D"/>
    <w:rsid w:val="00EC0B6A"/>
    <w:rsid w:val="00EC263C"/>
    <w:rsid w:val="00EC38E6"/>
    <w:rsid w:val="00EC39AE"/>
    <w:rsid w:val="00EC54CF"/>
    <w:rsid w:val="00EC5AD0"/>
    <w:rsid w:val="00EC637E"/>
    <w:rsid w:val="00EC6381"/>
    <w:rsid w:val="00EC657C"/>
    <w:rsid w:val="00EC719F"/>
    <w:rsid w:val="00EC7809"/>
    <w:rsid w:val="00EC7AD1"/>
    <w:rsid w:val="00ED0425"/>
    <w:rsid w:val="00ED05B5"/>
    <w:rsid w:val="00ED0AF2"/>
    <w:rsid w:val="00ED2051"/>
    <w:rsid w:val="00ED23D2"/>
    <w:rsid w:val="00ED29B8"/>
    <w:rsid w:val="00ED2BA1"/>
    <w:rsid w:val="00ED2C47"/>
    <w:rsid w:val="00ED31CE"/>
    <w:rsid w:val="00ED3689"/>
    <w:rsid w:val="00ED38B7"/>
    <w:rsid w:val="00ED4310"/>
    <w:rsid w:val="00ED47AD"/>
    <w:rsid w:val="00ED4F45"/>
    <w:rsid w:val="00ED5743"/>
    <w:rsid w:val="00ED5A9E"/>
    <w:rsid w:val="00ED67DB"/>
    <w:rsid w:val="00ED7590"/>
    <w:rsid w:val="00ED7848"/>
    <w:rsid w:val="00EE1027"/>
    <w:rsid w:val="00EE1624"/>
    <w:rsid w:val="00EE17B2"/>
    <w:rsid w:val="00EE187A"/>
    <w:rsid w:val="00EE1EC7"/>
    <w:rsid w:val="00EE33B5"/>
    <w:rsid w:val="00EE3911"/>
    <w:rsid w:val="00EE3F6E"/>
    <w:rsid w:val="00EE45C7"/>
    <w:rsid w:val="00EE47E4"/>
    <w:rsid w:val="00EE4866"/>
    <w:rsid w:val="00EE5637"/>
    <w:rsid w:val="00EE6AE4"/>
    <w:rsid w:val="00EF02A2"/>
    <w:rsid w:val="00EF1218"/>
    <w:rsid w:val="00EF1221"/>
    <w:rsid w:val="00EF1525"/>
    <w:rsid w:val="00EF158C"/>
    <w:rsid w:val="00EF1D5F"/>
    <w:rsid w:val="00EF2105"/>
    <w:rsid w:val="00EF24D1"/>
    <w:rsid w:val="00EF266D"/>
    <w:rsid w:val="00EF2B5B"/>
    <w:rsid w:val="00EF377F"/>
    <w:rsid w:val="00EF3E25"/>
    <w:rsid w:val="00EF43F8"/>
    <w:rsid w:val="00EF462E"/>
    <w:rsid w:val="00EF4BC8"/>
    <w:rsid w:val="00EF4CC2"/>
    <w:rsid w:val="00EF631F"/>
    <w:rsid w:val="00EF79E4"/>
    <w:rsid w:val="00EF7BBC"/>
    <w:rsid w:val="00F00804"/>
    <w:rsid w:val="00F00FA2"/>
    <w:rsid w:val="00F0144D"/>
    <w:rsid w:val="00F02A0D"/>
    <w:rsid w:val="00F02C18"/>
    <w:rsid w:val="00F04E25"/>
    <w:rsid w:val="00F05650"/>
    <w:rsid w:val="00F057FC"/>
    <w:rsid w:val="00F05986"/>
    <w:rsid w:val="00F05E1C"/>
    <w:rsid w:val="00F06CAC"/>
    <w:rsid w:val="00F07729"/>
    <w:rsid w:val="00F07D06"/>
    <w:rsid w:val="00F102DC"/>
    <w:rsid w:val="00F10533"/>
    <w:rsid w:val="00F11006"/>
    <w:rsid w:val="00F11464"/>
    <w:rsid w:val="00F12245"/>
    <w:rsid w:val="00F1241D"/>
    <w:rsid w:val="00F13504"/>
    <w:rsid w:val="00F13691"/>
    <w:rsid w:val="00F138BF"/>
    <w:rsid w:val="00F142C1"/>
    <w:rsid w:val="00F145D4"/>
    <w:rsid w:val="00F14818"/>
    <w:rsid w:val="00F15491"/>
    <w:rsid w:val="00F15D90"/>
    <w:rsid w:val="00F1645C"/>
    <w:rsid w:val="00F1657B"/>
    <w:rsid w:val="00F16A43"/>
    <w:rsid w:val="00F16E9F"/>
    <w:rsid w:val="00F172FF"/>
    <w:rsid w:val="00F17AA2"/>
    <w:rsid w:val="00F20ABD"/>
    <w:rsid w:val="00F2114B"/>
    <w:rsid w:val="00F21602"/>
    <w:rsid w:val="00F2197C"/>
    <w:rsid w:val="00F21EC8"/>
    <w:rsid w:val="00F23615"/>
    <w:rsid w:val="00F236A3"/>
    <w:rsid w:val="00F23D85"/>
    <w:rsid w:val="00F2445E"/>
    <w:rsid w:val="00F24AEB"/>
    <w:rsid w:val="00F25266"/>
    <w:rsid w:val="00F25CC3"/>
    <w:rsid w:val="00F2698C"/>
    <w:rsid w:val="00F2776E"/>
    <w:rsid w:val="00F278A4"/>
    <w:rsid w:val="00F300DA"/>
    <w:rsid w:val="00F30C32"/>
    <w:rsid w:val="00F31097"/>
    <w:rsid w:val="00F31D8A"/>
    <w:rsid w:val="00F3329B"/>
    <w:rsid w:val="00F33C9B"/>
    <w:rsid w:val="00F33FC9"/>
    <w:rsid w:val="00F34205"/>
    <w:rsid w:val="00F34267"/>
    <w:rsid w:val="00F345E2"/>
    <w:rsid w:val="00F346FC"/>
    <w:rsid w:val="00F34867"/>
    <w:rsid w:val="00F35217"/>
    <w:rsid w:val="00F35B14"/>
    <w:rsid w:val="00F35EC7"/>
    <w:rsid w:val="00F36394"/>
    <w:rsid w:val="00F36FEA"/>
    <w:rsid w:val="00F408B4"/>
    <w:rsid w:val="00F426AC"/>
    <w:rsid w:val="00F4292A"/>
    <w:rsid w:val="00F42D2D"/>
    <w:rsid w:val="00F43A33"/>
    <w:rsid w:val="00F442D8"/>
    <w:rsid w:val="00F44F92"/>
    <w:rsid w:val="00F45608"/>
    <w:rsid w:val="00F45948"/>
    <w:rsid w:val="00F45A7B"/>
    <w:rsid w:val="00F462DB"/>
    <w:rsid w:val="00F46623"/>
    <w:rsid w:val="00F46CDD"/>
    <w:rsid w:val="00F47921"/>
    <w:rsid w:val="00F50113"/>
    <w:rsid w:val="00F504F4"/>
    <w:rsid w:val="00F50A72"/>
    <w:rsid w:val="00F50A7B"/>
    <w:rsid w:val="00F51660"/>
    <w:rsid w:val="00F51A81"/>
    <w:rsid w:val="00F520FA"/>
    <w:rsid w:val="00F52FB3"/>
    <w:rsid w:val="00F52FCA"/>
    <w:rsid w:val="00F53047"/>
    <w:rsid w:val="00F53180"/>
    <w:rsid w:val="00F53452"/>
    <w:rsid w:val="00F53AB6"/>
    <w:rsid w:val="00F54D94"/>
    <w:rsid w:val="00F54F3B"/>
    <w:rsid w:val="00F554C6"/>
    <w:rsid w:val="00F558CB"/>
    <w:rsid w:val="00F565B3"/>
    <w:rsid w:val="00F5690A"/>
    <w:rsid w:val="00F56C5A"/>
    <w:rsid w:val="00F56DA6"/>
    <w:rsid w:val="00F5789D"/>
    <w:rsid w:val="00F600DC"/>
    <w:rsid w:val="00F60A34"/>
    <w:rsid w:val="00F612B6"/>
    <w:rsid w:val="00F61784"/>
    <w:rsid w:val="00F61D38"/>
    <w:rsid w:val="00F63507"/>
    <w:rsid w:val="00F63C0B"/>
    <w:rsid w:val="00F63C57"/>
    <w:rsid w:val="00F64753"/>
    <w:rsid w:val="00F64950"/>
    <w:rsid w:val="00F64FD8"/>
    <w:rsid w:val="00F65395"/>
    <w:rsid w:val="00F65E99"/>
    <w:rsid w:val="00F669AB"/>
    <w:rsid w:val="00F66D3E"/>
    <w:rsid w:val="00F67005"/>
    <w:rsid w:val="00F704B1"/>
    <w:rsid w:val="00F70D41"/>
    <w:rsid w:val="00F70E81"/>
    <w:rsid w:val="00F71E1F"/>
    <w:rsid w:val="00F7228B"/>
    <w:rsid w:val="00F726B0"/>
    <w:rsid w:val="00F728E2"/>
    <w:rsid w:val="00F72EA0"/>
    <w:rsid w:val="00F73079"/>
    <w:rsid w:val="00F73F73"/>
    <w:rsid w:val="00F7511E"/>
    <w:rsid w:val="00F808FF"/>
    <w:rsid w:val="00F81367"/>
    <w:rsid w:val="00F81AB3"/>
    <w:rsid w:val="00F81B72"/>
    <w:rsid w:val="00F823F1"/>
    <w:rsid w:val="00F82691"/>
    <w:rsid w:val="00F83ACF"/>
    <w:rsid w:val="00F83DF0"/>
    <w:rsid w:val="00F84736"/>
    <w:rsid w:val="00F84BAC"/>
    <w:rsid w:val="00F85FFC"/>
    <w:rsid w:val="00F870DA"/>
    <w:rsid w:val="00F875DF"/>
    <w:rsid w:val="00F90321"/>
    <w:rsid w:val="00F91ED4"/>
    <w:rsid w:val="00F9201D"/>
    <w:rsid w:val="00F93D84"/>
    <w:rsid w:val="00F93FCE"/>
    <w:rsid w:val="00F941CB"/>
    <w:rsid w:val="00F960E5"/>
    <w:rsid w:val="00F96A8D"/>
    <w:rsid w:val="00F96B28"/>
    <w:rsid w:val="00F97DE1"/>
    <w:rsid w:val="00FA0493"/>
    <w:rsid w:val="00FA0E33"/>
    <w:rsid w:val="00FA177E"/>
    <w:rsid w:val="00FA1D91"/>
    <w:rsid w:val="00FA1F4B"/>
    <w:rsid w:val="00FA2433"/>
    <w:rsid w:val="00FA2888"/>
    <w:rsid w:val="00FA35DF"/>
    <w:rsid w:val="00FA4585"/>
    <w:rsid w:val="00FA4C57"/>
    <w:rsid w:val="00FA5C48"/>
    <w:rsid w:val="00FA5CE7"/>
    <w:rsid w:val="00FA607F"/>
    <w:rsid w:val="00FA64FF"/>
    <w:rsid w:val="00FA6AF4"/>
    <w:rsid w:val="00FA6BE9"/>
    <w:rsid w:val="00FA788A"/>
    <w:rsid w:val="00FA7AF2"/>
    <w:rsid w:val="00FA7C3C"/>
    <w:rsid w:val="00FA7F9B"/>
    <w:rsid w:val="00FB07BB"/>
    <w:rsid w:val="00FB08CF"/>
    <w:rsid w:val="00FB0928"/>
    <w:rsid w:val="00FB0A34"/>
    <w:rsid w:val="00FB0E2F"/>
    <w:rsid w:val="00FB1036"/>
    <w:rsid w:val="00FB1197"/>
    <w:rsid w:val="00FB1663"/>
    <w:rsid w:val="00FB199A"/>
    <w:rsid w:val="00FB19A0"/>
    <w:rsid w:val="00FB1B27"/>
    <w:rsid w:val="00FB271F"/>
    <w:rsid w:val="00FB2D46"/>
    <w:rsid w:val="00FB2D5D"/>
    <w:rsid w:val="00FB2E08"/>
    <w:rsid w:val="00FB2ECF"/>
    <w:rsid w:val="00FB2FFD"/>
    <w:rsid w:val="00FB3EC9"/>
    <w:rsid w:val="00FB45A7"/>
    <w:rsid w:val="00FB5785"/>
    <w:rsid w:val="00FB5789"/>
    <w:rsid w:val="00FB5FBC"/>
    <w:rsid w:val="00FC004E"/>
    <w:rsid w:val="00FC04F5"/>
    <w:rsid w:val="00FC0895"/>
    <w:rsid w:val="00FC08BA"/>
    <w:rsid w:val="00FC1060"/>
    <w:rsid w:val="00FC1856"/>
    <w:rsid w:val="00FC1A4F"/>
    <w:rsid w:val="00FC1C29"/>
    <w:rsid w:val="00FC22F8"/>
    <w:rsid w:val="00FC2A2F"/>
    <w:rsid w:val="00FC32F2"/>
    <w:rsid w:val="00FC339A"/>
    <w:rsid w:val="00FC3A2F"/>
    <w:rsid w:val="00FC4313"/>
    <w:rsid w:val="00FC43E2"/>
    <w:rsid w:val="00FC4915"/>
    <w:rsid w:val="00FC4BEA"/>
    <w:rsid w:val="00FC4EF3"/>
    <w:rsid w:val="00FC5616"/>
    <w:rsid w:val="00FC614F"/>
    <w:rsid w:val="00FC632D"/>
    <w:rsid w:val="00FC6676"/>
    <w:rsid w:val="00FC69C4"/>
    <w:rsid w:val="00FC7022"/>
    <w:rsid w:val="00FD048C"/>
    <w:rsid w:val="00FD1553"/>
    <w:rsid w:val="00FD2701"/>
    <w:rsid w:val="00FD3487"/>
    <w:rsid w:val="00FD4976"/>
    <w:rsid w:val="00FD4AF2"/>
    <w:rsid w:val="00FD4D12"/>
    <w:rsid w:val="00FD5C52"/>
    <w:rsid w:val="00FD5D0D"/>
    <w:rsid w:val="00FD5E52"/>
    <w:rsid w:val="00FD6371"/>
    <w:rsid w:val="00FD6495"/>
    <w:rsid w:val="00FD6A77"/>
    <w:rsid w:val="00FD78E6"/>
    <w:rsid w:val="00FD7F7E"/>
    <w:rsid w:val="00FE09D7"/>
    <w:rsid w:val="00FE0B9A"/>
    <w:rsid w:val="00FE0DE3"/>
    <w:rsid w:val="00FE2010"/>
    <w:rsid w:val="00FE2058"/>
    <w:rsid w:val="00FE29E5"/>
    <w:rsid w:val="00FE3D93"/>
    <w:rsid w:val="00FE4105"/>
    <w:rsid w:val="00FE4F07"/>
    <w:rsid w:val="00FE6611"/>
    <w:rsid w:val="00FE6736"/>
    <w:rsid w:val="00FE687E"/>
    <w:rsid w:val="00FE726E"/>
    <w:rsid w:val="00FE790E"/>
    <w:rsid w:val="00FE799D"/>
    <w:rsid w:val="00FE7EF8"/>
    <w:rsid w:val="00FF0C1E"/>
    <w:rsid w:val="00FF112A"/>
    <w:rsid w:val="00FF1167"/>
    <w:rsid w:val="00FF1499"/>
    <w:rsid w:val="00FF1C51"/>
    <w:rsid w:val="00FF235E"/>
    <w:rsid w:val="00FF2C76"/>
    <w:rsid w:val="00FF31CF"/>
    <w:rsid w:val="00FF339F"/>
    <w:rsid w:val="00FF5328"/>
    <w:rsid w:val="00FF5B97"/>
    <w:rsid w:val="00FF5E15"/>
    <w:rsid w:val="00FF6667"/>
    <w:rsid w:val="00FF78DA"/>
    <w:rsid w:val="00FF78FB"/>
    <w:rsid w:val="00FF79CC"/>
    <w:rsid w:val="00FF79F2"/>
    <w:rsid w:val="00FF7B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BD699C7"/>
  <w15:docId w15:val="{B002BB33-E88D-D64B-8504-1485943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09"/>
    <w:rPr>
      <w:rFonts w:ascii="Arial" w:hAnsi="Arial" w:cs="Arial"/>
      <w:color w:val="000000"/>
      <w:sz w:val="24"/>
      <w:szCs w:val="24"/>
      <w:lang w:val="en-GB" w:eastAsia="en-US"/>
    </w:rPr>
  </w:style>
  <w:style w:type="paragraph" w:styleId="Heading1">
    <w:name w:val="heading 1"/>
    <w:basedOn w:val="Normal"/>
    <w:next w:val="Normal"/>
    <w:link w:val="Heading1Char"/>
    <w:uiPriority w:val="9"/>
    <w:qFormat/>
    <w:rsid w:val="002A3DE9"/>
    <w:pPr>
      <w:keepNext/>
      <w:pBdr>
        <w:bottom w:val="single" w:sz="36" w:space="1" w:color="333333"/>
      </w:pBdr>
      <w:spacing w:line="360" w:lineRule="auto"/>
      <w:ind w:left="2520" w:hanging="2520"/>
      <w:outlineLvl w:val="0"/>
    </w:pPr>
    <w:rPr>
      <w:b/>
      <w:bCs/>
      <w:sz w:val="40"/>
      <w:szCs w:val="40"/>
      <w:lang w:val="en-ZA"/>
    </w:rPr>
  </w:style>
  <w:style w:type="paragraph" w:styleId="Heading2">
    <w:name w:val="heading 2"/>
    <w:basedOn w:val="Normal"/>
    <w:next w:val="Normal"/>
    <w:link w:val="Heading2Char"/>
    <w:uiPriority w:val="9"/>
    <w:qFormat/>
    <w:rsid w:val="00A5156B"/>
    <w:pPr>
      <w:spacing w:line="360" w:lineRule="auto"/>
      <w:jc w:val="both"/>
      <w:outlineLvl w:val="1"/>
    </w:pPr>
    <w:rPr>
      <w:b/>
      <w:sz w:val="22"/>
      <w:szCs w:val="22"/>
    </w:rPr>
  </w:style>
  <w:style w:type="paragraph" w:styleId="Heading3">
    <w:name w:val="heading 3"/>
    <w:basedOn w:val="Normal"/>
    <w:next w:val="Normal"/>
    <w:link w:val="Heading3Char"/>
    <w:qFormat/>
    <w:rsid w:val="00D96D41"/>
    <w:pPr>
      <w:keepNext/>
      <w:jc w:val="center"/>
      <w:outlineLvl w:val="2"/>
    </w:pPr>
    <w:rPr>
      <w:b/>
      <w:bCs/>
      <w:color w:val="auto"/>
    </w:rPr>
  </w:style>
  <w:style w:type="paragraph" w:styleId="Heading4">
    <w:name w:val="heading 4"/>
    <w:basedOn w:val="Normal"/>
    <w:next w:val="Normal"/>
    <w:link w:val="Heading4Char"/>
    <w:qFormat/>
    <w:rsid w:val="00D96D41"/>
    <w:pPr>
      <w:keepNext/>
      <w:outlineLvl w:val="3"/>
    </w:pPr>
    <w:rPr>
      <w:b/>
      <w:bCs/>
      <w:color w:val="auto"/>
    </w:rPr>
  </w:style>
  <w:style w:type="paragraph" w:styleId="Heading5">
    <w:name w:val="heading 5"/>
    <w:basedOn w:val="Normal"/>
    <w:next w:val="Normal"/>
    <w:link w:val="Heading5Char"/>
    <w:qFormat/>
    <w:rsid w:val="00D96D41"/>
    <w:pPr>
      <w:keepNext/>
      <w:ind w:left="2160"/>
      <w:outlineLvl w:val="4"/>
    </w:pPr>
    <w:rPr>
      <w:b/>
      <w:bCs/>
      <w:color w:val="auto"/>
      <w:sz w:val="28"/>
      <w:szCs w:val="28"/>
    </w:rPr>
  </w:style>
  <w:style w:type="paragraph" w:styleId="Heading6">
    <w:name w:val="heading 6"/>
    <w:basedOn w:val="Normal"/>
    <w:next w:val="Normal"/>
    <w:qFormat/>
    <w:rsid w:val="00D96D41"/>
    <w:pPr>
      <w:keepNext/>
      <w:jc w:val="center"/>
      <w:outlineLvl w:val="5"/>
    </w:pPr>
    <w:rPr>
      <w:color w:val="auto"/>
      <w:sz w:val="96"/>
      <w:szCs w:val="96"/>
    </w:rPr>
  </w:style>
  <w:style w:type="paragraph" w:styleId="Heading7">
    <w:name w:val="heading 7"/>
    <w:basedOn w:val="Normal"/>
    <w:next w:val="Normal"/>
    <w:qFormat/>
    <w:rsid w:val="00D96D41"/>
    <w:pPr>
      <w:keepNext/>
      <w:jc w:val="center"/>
      <w:outlineLvl w:val="6"/>
    </w:pPr>
    <w:rPr>
      <w:b/>
      <w:bCs/>
      <w:color w:val="auto"/>
      <w:sz w:val="72"/>
      <w:szCs w:val="72"/>
    </w:rPr>
  </w:style>
  <w:style w:type="paragraph" w:styleId="Heading8">
    <w:name w:val="heading 8"/>
    <w:basedOn w:val="Normal"/>
    <w:next w:val="Normal"/>
    <w:qFormat/>
    <w:rsid w:val="00D96D41"/>
    <w:pPr>
      <w:keepNext/>
      <w:spacing w:line="480" w:lineRule="auto"/>
      <w:outlineLvl w:val="7"/>
    </w:pPr>
    <w:rPr>
      <w:b/>
      <w:bCs/>
      <w:sz w:val="28"/>
      <w:szCs w:val="28"/>
    </w:rPr>
  </w:style>
  <w:style w:type="paragraph" w:styleId="Heading9">
    <w:name w:val="heading 9"/>
    <w:basedOn w:val="Normal"/>
    <w:next w:val="Normal"/>
    <w:qFormat/>
    <w:rsid w:val="00D96D41"/>
    <w:pPr>
      <w:keepNext/>
      <w:spacing w:line="480" w:lineRule="auto"/>
      <w:ind w:left="216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96D41"/>
    <w:pPr>
      <w:tabs>
        <w:tab w:val="center" w:pos="4153"/>
        <w:tab w:val="right" w:pos="8306"/>
      </w:tabs>
    </w:pPr>
    <w:rPr>
      <w:color w:val="auto"/>
    </w:rPr>
  </w:style>
  <w:style w:type="paragraph" w:styleId="BodyTextIndent">
    <w:name w:val="Body Text Indent"/>
    <w:basedOn w:val="Normal"/>
    <w:semiHidden/>
    <w:rsid w:val="00D96D41"/>
    <w:pPr>
      <w:jc w:val="center"/>
    </w:pPr>
  </w:style>
  <w:style w:type="paragraph" w:styleId="BodyText">
    <w:name w:val="Body Text"/>
    <w:basedOn w:val="Normal"/>
    <w:link w:val="BodyTextChar"/>
    <w:semiHidden/>
    <w:rsid w:val="00D96D41"/>
    <w:rPr>
      <w:b/>
      <w:bCs/>
      <w:color w:val="auto"/>
    </w:rPr>
  </w:style>
  <w:style w:type="paragraph" w:styleId="BodyTextIndent2">
    <w:name w:val="Body Text Indent 2"/>
    <w:basedOn w:val="Normal"/>
    <w:semiHidden/>
    <w:rsid w:val="00D96D41"/>
    <w:pPr>
      <w:jc w:val="both"/>
    </w:pPr>
    <w:rPr>
      <w:lang w:val="en-US"/>
    </w:rPr>
  </w:style>
  <w:style w:type="paragraph" w:styleId="Header">
    <w:name w:val="header"/>
    <w:basedOn w:val="Normal"/>
    <w:link w:val="HeaderChar"/>
    <w:rsid w:val="00D96D41"/>
    <w:pPr>
      <w:tabs>
        <w:tab w:val="center" w:pos="4320"/>
        <w:tab w:val="right" w:pos="8640"/>
      </w:tabs>
    </w:pPr>
  </w:style>
  <w:style w:type="character" w:styleId="PageNumber">
    <w:name w:val="page number"/>
    <w:basedOn w:val="DefaultParagraphFont"/>
    <w:rsid w:val="00D96D41"/>
  </w:style>
  <w:style w:type="paragraph" w:styleId="BodyText3">
    <w:name w:val="Body Text 3"/>
    <w:basedOn w:val="Normal"/>
    <w:semiHidden/>
    <w:rsid w:val="00D96D41"/>
    <w:rPr>
      <w:b/>
      <w:bCs/>
      <w:color w:val="auto"/>
      <w:sz w:val="28"/>
      <w:szCs w:val="28"/>
    </w:rPr>
  </w:style>
  <w:style w:type="paragraph" w:styleId="BodyTextIndent3">
    <w:name w:val="Body Text Indent 3"/>
    <w:basedOn w:val="Normal"/>
    <w:semiHidden/>
    <w:rsid w:val="00D96D41"/>
    <w:pPr>
      <w:tabs>
        <w:tab w:val="left" w:pos="0"/>
        <w:tab w:val="num" w:pos="720"/>
      </w:tabs>
      <w:spacing w:line="480" w:lineRule="auto"/>
      <w:ind w:left="720" w:hanging="360"/>
      <w:jc w:val="both"/>
    </w:pPr>
  </w:style>
  <w:style w:type="paragraph" w:styleId="TOC1">
    <w:name w:val="toc 1"/>
    <w:basedOn w:val="Normal"/>
    <w:next w:val="Normal"/>
    <w:autoRedefine/>
    <w:uiPriority w:val="39"/>
    <w:rsid w:val="00A45DBA"/>
    <w:pPr>
      <w:tabs>
        <w:tab w:val="left" w:pos="480"/>
        <w:tab w:val="right" w:leader="dot" w:pos="10170"/>
      </w:tabs>
      <w:spacing w:line="360" w:lineRule="auto"/>
    </w:pPr>
    <w:rPr>
      <w:b/>
      <w:noProof/>
    </w:rPr>
  </w:style>
  <w:style w:type="paragraph" w:styleId="TOC2">
    <w:name w:val="toc 2"/>
    <w:basedOn w:val="Normal"/>
    <w:next w:val="Normal"/>
    <w:autoRedefine/>
    <w:uiPriority w:val="39"/>
    <w:rsid w:val="00D619EF"/>
    <w:pPr>
      <w:tabs>
        <w:tab w:val="left" w:pos="960"/>
        <w:tab w:val="right" w:leader="dot" w:pos="9015"/>
      </w:tabs>
      <w:ind w:left="240"/>
      <w:jc w:val="both"/>
    </w:pPr>
  </w:style>
  <w:style w:type="paragraph" w:styleId="TOC3">
    <w:name w:val="toc 3"/>
    <w:basedOn w:val="Normal"/>
    <w:next w:val="Normal"/>
    <w:autoRedefine/>
    <w:uiPriority w:val="39"/>
    <w:rsid w:val="00D96D41"/>
    <w:pPr>
      <w:ind w:left="480"/>
    </w:pPr>
  </w:style>
  <w:style w:type="paragraph" w:styleId="TOC4">
    <w:name w:val="toc 4"/>
    <w:basedOn w:val="Normal"/>
    <w:next w:val="Normal"/>
    <w:autoRedefine/>
    <w:uiPriority w:val="39"/>
    <w:rsid w:val="00D96D41"/>
    <w:pPr>
      <w:ind w:left="720"/>
    </w:pPr>
  </w:style>
  <w:style w:type="paragraph" w:styleId="TOC5">
    <w:name w:val="toc 5"/>
    <w:basedOn w:val="Normal"/>
    <w:next w:val="Normal"/>
    <w:autoRedefine/>
    <w:uiPriority w:val="39"/>
    <w:rsid w:val="00D96D41"/>
    <w:pPr>
      <w:ind w:left="960"/>
    </w:pPr>
  </w:style>
  <w:style w:type="paragraph" w:styleId="TOC6">
    <w:name w:val="toc 6"/>
    <w:basedOn w:val="Normal"/>
    <w:next w:val="Normal"/>
    <w:autoRedefine/>
    <w:uiPriority w:val="39"/>
    <w:rsid w:val="00D96D41"/>
    <w:pPr>
      <w:ind w:left="1200"/>
    </w:pPr>
  </w:style>
  <w:style w:type="paragraph" w:styleId="TOC7">
    <w:name w:val="toc 7"/>
    <w:basedOn w:val="Normal"/>
    <w:next w:val="Normal"/>
    <w:autoRedefine/>
    <w:uiPriority w:val="39"/>
    <w:rsid w:val="00D96D41"/>
    <w:pPr>
      <w:ind w:left="1440"/>
    </w:pPr>
  </w:style>
  <w:style w:type="paragraph" w:styleId="TOC8">
    <w:name w:val="toc 8"/>
    <w:basedOn w:val="Normal"/>
    <w:next w:val="Normal"/>
    <w:autoRedefine/>
    <w:uiPriority w:val="39"/>
    <w:rsid w:val="00D96D41"/>
    <w:pPr>
      <w:ind w:left="1680"/>
    </w:pPr>
  </w:style>
  <w:style w:type="paragraph" w:styleId="TOC9">
    <w:name w:val="toc 9"/>
    <w:basedOn w:val="Normal"/>
    <w:next w:val="Normal"/>
    <w:autoRedefine/>
    <w:uiPriority w:val="39"/>
    <w:rsid w:val="00D96D41"/>
    <w:pPr>
      <w:ind w:left="1920"/>
    </w:pPr>
  </w:style>
  <w:style w:type="paragraph" w:styleId="NormalWeb">
    <w:name w:val="Normal (Web)"/>
    <w:basedOn w:val="Normal"/>
    <w:uiPriority w:val="99"/>
    <w:rsid w:val="00D96D41"/>
    <w:pPr>
      <w:spacing w:before="100" w:beforeAutospacing="1" w:after="100" w:afterAutospacing="1"/>
    </w:pPr>
    <w:rPr>
      <w:color w:val="auto"/>
    </w:rPr>
  </w:style>
  <w:style w:type="paragraph" w:styleId="Caption">
    <w:name w:val="caption"/>
    <w:basedOn w:val="Normal"/>
    <w:next w:val="Normal"/>
    <w:qFormat/>
    <w:rsid w:val="00D96D41"/>
    <w:pPr>
      <w:spacing w:line="480" w:lineRule="auto"/>
      <w:jc w:val="right"/>
    </w:pPr>
    <w:rPr>
      <w:b/>
      <w:bCs/>
      <w:color w:val="000080"/>
    </w:rPr>
  </w:style>
  <w:style w:type="paragraph" w:customStyle="1" w:styleId="Subhead2">
    <w:name w:val="Subhead 2"/>
    <w:basedOn w:val="Normal"/>
    <w:rsid w:val="00D96D41"/>
    <w:pPr>
      <w:autoSpaceDE w:val="0"/>
      <w:autoSpaceDN w:val="0"/>
      <w:adjustRightInd w:val="0"/>
      <w:spacing w:after="57" w:line="360" w:lineRule="atLeast"/>
    </w:pPr>
    <w:rPr>
      <w:b/>
      <w:bCs/>
      <w:color w:val="auto"/>
      <w:sz w:val="28"/>
      <w:szCs w:val="28"/>
    </w:rPr>
  </w:style>
  <w:style w:type="paragraph" w:styleId="BlockText">
    <w:name w:val="Block Text"/>
    <w:basedOn w:val="Normal"/>
    <w:semiHidden/>
    <w:rsid w:val="00D96D41"/>
    <w:pPr>
      <w:spacing w:line="312" w:lineRule="auto"/>
      <w:ind w:left="90" w:right="1534"/>
    </w:pPr>
    <w:rPr>
      <w:color w:val="auto"/>
    </w:rPr>
  </w:style>
  <w:style w:type="paragraph" w:styleId="ListBullet">
    <w:name w:val="List Bullet"/>
    <w:basedOn w:val="Normal"/>
    <w:autoRedefine/>
    <w:semiHidden/>
    <w:rsid w:val="00D96D41"/>
    <w:pPr>
      <w:tabs>
        <w:tab w:val="num" w:pos="780"/>
      </w:tabs>
      <w:ind w:left="360" w:hanging="360"/>
    </w:pPr>
  </w:style>
  <w:style w:type="paragraph" w:customStyle="1" w:styleId="BodyText12pt">
    <w:name w:val="Body Text 12pt"/>
    <w:rsid w:val="00D96D41"/>
    <w:pPr>
      <w:autoSpaceDE w:val="0"/>
      <w:autoSpaceDN w:val="0"/>
      <w:adjustRightInd w:val="0"/>
      <w:spacing w:line="360" w:lineRule="atLeast"/>
      <w:jc w:val="both"/>
    </w:pPr>
    <w:rPr>
      <w:rFonts w:ascii="Arial" w:hAnsi="Arial" w:cs="Arial"/>
      <w:sz w:val="24"/>
      <w:szCs w:val="24"/>
      <w:lang w:val="en-US" w:eastAsia="en-US"/>
    </w:rPr>
  </w:style>
  <w:style w:type="paragraph" w:customStyle="1" w:styleId="HangingIndent12pt">
    <w:name w:val="Hanging Indent 12pt"/>
    <w:basedOn w:val="BodyText12pt"/>
    <w:rsid w:val="00D96D41"/>
    <w:pPr>
      <w:tabs>
        <w:tab w:val="left" w:pos="567"/>
      </w:tabs>
      <w:ind w:left="567" w:hanging="567"/>
    </w:pPr>
  </w:style>
  <w:style w:type="character" w:styleId="Hyperlink">
    <w:name w:val="Hyperlink"/>
    <w:basedOn w:val="DefaultParagraphFont"/>
    <w:uiPriority w:val="99"/>
    <w:rsid w:val="00D96D41"/>
    <w:rPr>
      <w:color w:val="0000FF"/>
      <w:u w:val="single"/>
    </w:rPr>
  </w:style>
  <w:style w:type="character" w:styleId="FollowedHyperlink">
    <w:name w:val="FollowedHyperlink"/>
    <w:basedOn w:val="DefaultParagraphFont"/>
    <w:uiPriority w:val="99"/>
    <w:semiHidden/>
    <w:rsid w:val="00D96D41"/>
    <w:rPr>
      <w:color w:val="800080"/>
      <w:u w:val="single"/>
    </w:rPr>
  </w:style>
  <w:style w:type="paragraph" w:customStyle="1" w:styleId="EnIntroHeading">
    <w:name w:val="En Intro Heading"/>
    <w:basedOn w:val="Normal"/>
    <w:rsid w:val="00D96D41"/>
    <w:pPr>
      <w:spacing w:before="240" w:after="120"/>
      <w:jc w:val="center"/>
    </w:pPr>
    <w:rPr>
      <w:rFonts w:ascii="Arial Rounded MT Bold" w:hAnsi="Arial Rounded MT Bold" w:cs="Times New Roman"/>
      <w:bCs/>
      <w:color w:val="auto"/>
      <w:sz w:val="40"/>
      <w:szCs w:val="20"/>
      <w:lang w:val="en-ZA"/>
    </w:rPr>
  </w:style>
  <w:style w:type="character" w:customStyle="1" w:styleId="desci1">
    <w:name w:val="desci1"/>
    <w:basedOn w:val="DefaultParagraphFont"/>
    <w:rsid w:val="007C6C20"/>
    <w:rPr>
      <w:rFonts w:ascii="Tahoma" w:hAnsi="Tahoma" w:cs="Tahoma" w:hint="default"/>
      <w:i/>
      <w:iCs/>
      <w:color w:val="000066"/>
      <w:sz w:val="16"/>
      <w:szCs w:val="16"/>
    </w:rPr>
  </w:style>
  <w:style w:type="character" w:customStyle="1" w:styleId="headingcolor1">
    <w:name w:val="headingcolor1"/>
    <w:basedOn w:val="DefaultParagraphFont"/>
    <w:rsid w:val="007C6C20"/>
    <w:rPr>
      <w:rFonts w:ascii="Tahoma" w:hAnsi="Tahoma" w:cs="Tahoma" w:hint="default"/>
      <w:b/>
      <w:bCs/>
      <w:color w:val="000066"/>
      <w:sz w:val="18"/>
      <w:szCs w:val="18"/>
    </w:rPr>
  </w:style>
  <w:style w:type="paragraph" w:customStyle="1" w:styleId="Noparagraphstyle">
    <w:name w:val="[No paragraph style]"/>
    <w:rsid w:val="007C6C20"/>
    <w:pPr>
      <w:widowControl w:val="0"/>
      <w:autoSpaceDE w:val="0"/>
      <w:autoSpaceDN w:val="0"/>
      <w:adjustRightInd w:val="0"/>
      <w:spacing w:after="240" w:line="288" w:lineRule="auto"/>
      <w:ind w:firstLine="360"/>
      <w:textAlignment w:val="center"/>
    </w:pPr>
    <w:rPr>
      <w:rFonts w:ascii="Times" w:hAnsi="Times"/>
      <w:color w:val="000000"/>
      <w:sz w:val="24"/>
      <w:szCs w:val="24"/>
      <w:lang w:val="en-US" w:eastAsia="en-US"/>
    </w:rPr>
  </w:style>
  <w:style w:type="paragraph" w:customStyle="1" w:styleId="CenterHdTxt">
    <w:name w:val="Center Hd Txt"/>
    <w:basedOn w:val="Normal"/>
    <w:rsid w:val="007C6C20"/>
    <w:pPr>
      <w:autoSpaceDE w:val="0"/>
      <w:autoSpaceDN w:val="0"/>
      <w:spacing w:after="200" w:line="276" w:lineRule="auto"/>
      <w:jc w:val="center"/>
    </w:pPr>
    <w:rPr>
      <w:b/>
      <w:bCs/>
      <w:color w:val="auto"/>
      <w:sz w:val="20"/>
      <w:szCs w:val="22"/>
      <w:lang w:val="en-US" w:bidi="en-US"/>
    </w:rPr>
  </w:style>
  <w:style w:type="character" w:customStyle="1" w:styleId="FooterChar">
    <w:name w:val="Footer Char"/>
    <w:basedOn w:val="DefaultParagraphFont"/>
    <w:link w:val="Footer"/>
    <w:uiPriority w:val="99"/>
    <w:rsid w:val="007C6C20"/>
    <w:rPr>
      <w:rFonts w:ascii="Arial" w:hAnsi="Arial" w:cs="Arial"/>
      <w:sz w:val="24"/>
      <w:szCs w:val="24"/>
      <w:lang w:val="en-GB" w:eastAsia="en-US" w:bidi="ar-SA"/>
    </w:rPr>
  </w:style>
  <w:style w:type="paragraph" w:styleId="Subtitle">
    <w:name w:val="Subtitle"/>
    <w:basedOn w:val="Normal"/>
    <w:next w:val="Normal"/>
    <w:link w:val="SubtitleChar"/>
    <w:qFormat/>
    <w:rsid w:val="007C6C20"/>
    <w:pPr>
      <w:spacing w:after="600" w:line="276" w:lineRule="auto"/>
    </w:pPr>
    <w:rPr>
      <w:rFonts w:ascii="Cambria" w:hAnsi="Cambria" w:cs="Times New Roman"/>
      <w:i/>
      <w:iCs/>
      <w:color w:val="auto"/>
      <w:spacing w:val="13"/>
      <w:lang w:val="en-US" w:bidi="en-US"/>
    </w:rPr>
  </w:style>
  <w:style w:type="character" w:customStyle="1" w:styleId="SubtitleChar">
    <w:name w:val="Subtitle Char"/>
    <w:basedOn w:val="DefaultParagraphFont"/>
    <w:link w:val="Subtitle"/>
    <w:rsid w:val="007C6C20"/>
    <w:rPr>
      <w:rFonts w:ascii="Cambria" w:hAnsi="Cambria"/>
      <w:i/>
      <w:iCs/>
      <w:spacing w:val="13"/>
      <w:sz w:val="24"/>
      <w:szCs w:val="24"/>
      <w:lang w:val="en-US" w:eastAsia="en-US" w:bidi="en-US"/>
    </w:rPr>
  </w:style>
  <w:style w:type="table" w:styleId="TableGrid">
    <w:name w:val="Table Grid"/>
    <w:basedOn w:val="TableNormal"/>
    <w:rsid w:val="007C6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alic1">
    <w:name w:val="italic1"/>
    <w:basedOn w:val="DefaultParagraphFont"/>
    <w:rsid w:val="007C6C20"/>
    <w:rPr>
      <w:i/>
      <w:iCs/>
    </w:rPr>
  </w:style>
  <w:style w:type="character" w:styleId="Emphasis">
    <w:name w:val="Emphasis"/>
    <w:basedOn w:val="DefaultParagraphFont"/>
    <w:uiPriority w:val="20"/>
    <w:qFormat/>
    <w:rsid w:val="007C6C20"/>
    <w:rPr>
      <w:i/>
      <w:iCs/>
    </w:rPr>
  </w:style>
  <w:style w:type="character" w:styleId="Strong">
    <w:name w:val="Strong"/>
    <w:basedOn w:val="DefaultParagraphFont"/>
    <w:uiPriority w:val="22"/>
    <w:qFormat/>
    <w:rsid w:val="007C6C20"/>
    <w:rPr>
      <w:b/>
      <w:bCs/>
    </w:rPr>
  </w:style>
  <w:style w:type="paragraph" w:styleId="FootnoteText">
    <w:name w:val="footnote text"/>
    <w:basedOn w:val="Normal"/>
    <w:semiHidden/>
    <w:rsid w:val="007C6C20"/>
    <w:rPr>
      <w:rFonts w:ascii="Times New Roman" w:hAnsi="Times New Roman" w:cs="Times New Roman"/>
      <w:color w:val="auto"/>
      <w:sz w:val="20"/>
      <w:szCs w:val="20"/>
      <w:lang w:val="en-US"/>
    </w:rPr>
  </w:style>
  <w:style w:type="character" w:styleId="FootnoteReference">
    <w:name w:val="footnote reference"/>
    <w:basedOn w:val="DefaultParagraphFont"/>
    <w:semiHidden/>
    <w:rsid w:val="007C6C20"/>
    <w:rPr>
      <w:vertAlign w:val="superscript"/>
    </w:rPr>
  </w:style>
  <w:style w:type="character" w:customStyle="1" w:styleId="highlightedsearchterm">
    <w:name w:val="highlightedsearchterm"/>
    <w:basedOn w:val="DefaultParagraphFont"/>
    <w:rsid w:val="007C6C20"/>
  </w:style>
  <w:style w:type="paragraph" w:customStyle="1" w:styleId="Normalhead2">
    <w:name w:val="Normal head2"/>
    <w:basedOn w:val="Normal"/>
    <w:rsid w:val="007C6C20"/>
    <w:pPr>
      <w:shd w:val="pct20" w:color="auto" w:fill="FFFFFF"/>
      <w:tabs>
        <w:tab w:val="left" w:pos="284"/>
        <w:tab w:val="left" w:pos="567"/>
        <w:tab w:val="left" w:pos="1134"/>
        <w:tab w:val="left" w:pos="1701"/>
      </w:tabs>
      <w:jc w:val="both"/>
    </w:pPr>
    <w:rPr>
      <w:rFonts w:ascii="Arial Narrow" w:hAnsi="Arial Narrow" w:cs="Times New Roman"/>
      <w:i/>
      <w:color w:val="FF0000"/>
      <w:sz w:val="18"/>
      <w:szCs w:val="20"/>
      <w:lang w:val="en-ZA"/>
    </w:rPr>
  </w:style>
  <w:style w:type="paragraph" w:customStyle="1" w:styleId="paralevelone">
    <w:name w:val="paralevelone"/>
    <w:basedOn w:val="Normal"/>
    <w:rsid w:val="007C6C20"/>
    <w:pPr>
      <w:spacing w:before="100" w:beforeAutospacing="1" w:after="100" w:afterAutospacing="1"/>
      <w:jc w:val="both"/>
    </w:pPr>
    <w:rPr>
      <w:rFonts w:ascii="Times New Roman" w:hAnsi="Times New Roman" w:cs="Times New Roman"/>
      <w:color w:val="000080"/>
      <w:sz w:val="20"/>
      <w:lang w:val="en-US"/>
    </w:rPr>
  </w:style>
  <w:style w:type="paragraph" w:customStyle="1" w:styleId="keyword">
    <w:name w:val="keyword"/>
    <w:basedOn w:val="Normal"/>
    <w:rsid w:val="007C6C20"/>
    <w:pPr>
      <w:spacing w:before="120"/>
      <w:jc w:val="both"/>
    </w:pPr>
    <w:rPr>
      <w:rFonts w:ascii="Verdana" w:hAnsi="Verdana" w:cs="Times New Roman"/>
      <w:i/>
      <w:iCs/>
      <w:sz w:val="18"/>
      <w:szCs w:val="18"/>
    </w:rPr>
  </w:style>
  <w:style w:type="paragraph" w:customStyle="1" w:styleId="caseheading">
    <w:name w:val="caseheading"/>
    <w:basedOn w:val="Normal"/>
    <w:rsid w:val="007C6C20"/>
    <w:pPr>
      <w:spacing w:before="180"/>
      <w:jc w:val="center"/>
    </w:pPr>
    <w:rPr>
      <w:rFonts w:ascii="Verdana" w:hAnsi="Verdana" w:cs="Times New Roman"/>
      <w:b/>
      <w:bCs/>
      <w:sz w:val="22"/>
      <w:szCs w:val="22"/>
    </w:rPr>
  </w:style>
  <w:style w:type="paragraph" w:styleId="BodyText2">
    <w:name w:val="Body Text 2"/>
    <w:basedOn w:val="Normal"/>
    <w:rsid w:val="007C6C20"/>
    <w:pPr>
      <w:jc w:val="both"/>
    </w:pPr>
    <w:rPr>
      <w:rFonts w:ascii="Arial Narrow" w:hAnsi="Arial Narrow" w:cs="Times New Roman"/>
      <w:color w:val="000080"/>
      <w:sz w:val="20"/>
      <w:lang w:val="en-ZA"/>
    </w:rPr>
  </w:style>
  <w:style w:type="character" w:customStyle="1" w:styleId="arttitle">
    <w:name w:val="art_title"/>
    <w:basedOn w:val="DefaultParagraphFont"/>
    <w:rsid w:val="007C6C20"/>
  </w:style>
  <w:style w:type="paragraph" w:customStyle="1" w:styleId="Default">
    <w:name w:val="Default"/>
    <w:rsid w:val="007C6C20"/>
    <w:pPr>
      <w:autoSpaceDE w:val="0"/>
      <w:autoSpaceDN w:val="0"/>
      <w:adjustRightInd w:val="0"/>
    </w:pPr>
    <w:rPr>
      <w:color w:val="000000"/>
      <w:sz w:val="24"/>
      <w:szCs w:val="24"/>
      <w:lang w:val="en-US" w:eastAsia="en-US"/>
    </w:rPr>
  </w:style>
  <w:style w:type="paragraph" w:customStyle="1" w:styleId="bodytext0">
    <w:name w:val="bodytext"/>
    <w:basedOn w:val="Normal"/>
    <w:rsid w:val="007C6C20"/>
    <w:pPr>
      <w:spacing w:before="100" w:beforeAutospacing="1" w:after="100" w:afterAutospacing="1"/>
    </w:pPr>
    <w:rPr>
      <w:rFonts w:ascii="Verdana" w:hAnsi="Verdana" w:cs="Times New Roman"/>
      <w:color w:val="auto"/>
      <w:sz w:val="16"/>
      <w:szCs w:val="16"/>
      <w:lang w:val="en-US"/>
    </w:rPr>
  </w:style>
  <w:style w:type="character" w:customStyle="1" w:styleId="small1">
    <w:name w:val="small1"/>
    <w:basedOn w:val="DefaultParagraphFont"/>
    <w:rsid w:val="007C6C20"/>
    <w:rPr>
      <w:b w:val="0"/>
      <w:bCs w:val="0"/>
      <w:i/>
      <w:iCs/>
      <w:sz w:val="16"/>
      <w:szCs w:val="16"/>
    </w:rPr>
  </w:style>
  <w:style w:type="paragraph" w:customStyle="1" w:styleId="style19">
    <w:name w:val="style19"/>
    <w:basedOn w:val="Normal"/>
    <w:rsid w:val="007C6C20"/>
    <w:pPr>
      <w:spacing w:before="100" w:beforeAutospacing="1" w:after="100" w:afterAutospacing="1"/>
    </w:pPr>
    <w:rPr>
      <w:color w:val="auto"/>
      <w:sz w:val="19"/>
      <w:szCs w:val="19"/>
      <w:lang w:val="en-US"/>
    </w:rPr>
  </w:style>
  <w:style w:type="paragraph" w:customStyle="1" w:styleId="blockquote">
    <w:name w:val="blockquote"/>
    <w:basedOn w:val="Normal"/>
    <w:rsid w:val="007C6C20"/>
    <w:pPr>
      <w:spacing w:before="100" w:beforeAutospacing="1" w:after="100" w:afterAutospacing="1"/>
    </w:pPr>
    <w:rPr>
      <w:rFonts w:ascii="Times New Roman" w:hAnsi="Times New Roman" w:cs="Times New Roman"/>
      <w:color w:val="auto"/>
      <w:lang w:val="en-US"/>
    </w:rPr>
  </w:style>
  <w:style w:type="paragraph" w:customStyle="1" w:styleId="mainbodybold">
    <w:name w:val="mainbodybold"/>
    <w:basedOn w:val="Normal"/>
    <w:rsid w:val="007C6C20"/>
    <w:pPr>
      <w:spacing w:before="100" w:beforeAutospacing="1" w:after="100" w:afterAutospacing="1"/>
    </w:pPr>
    <w:rPr>
      <w:b/>
      <w:bCs/>
      <w:sz w:val="18"/>
      <w:szCs w:val="18"/>
      <w:lang w:val="en-US"/>
    </w:rPr>
  </w:style>
  <w:style w:type="paragraph" w:customStyle="1" w:styleId="intromiscon">
    <w:name w:val="intromiscon"/>
    <w:basedOn w:val="Normal"/>
    <w:rsid w:val="007C6C20"/>
    <w:pPr>
      <w:spacing w:before="100" w:beforeAutospacing="1" w:after="100" w:afterAutospacing="1"/>
    </w:pPr>
    <w:rPr>
      <w:b/>
      <w:bCs/>
      <w:color w:val="648B84"/>
      <w:sz w:val="26"/>
      <w:szCs w:val="26"/>
      <w:lang w:val="en-US"/>
    </w:rPr>
  </w:style>
  <w:style w:type="paragraph" w:customStyle="1" w:styleId="mainbody">
    <w:name w:val="mainbody"/>
    <w:basedOn w:val="Normal"/>
    <w:rsid w:val="007C6C20"/>
    <w:pPr>
      <w:spacing w:before="100" w:beforeAutospacing="1" w:after="100" w:afterAutospacing="1"/>
    </w:pPr>
    <w:rPr>
      <w:sz w:val="18"/>
      <w:szCs w:val="18"/>
      <w:lang w:val="en-US"/>
    </w:rPr>
  </w:style>
  <w:style w:type="character" w:customStyle="1" w:styleId="mainbodybold1">
    <w:name w:val="mainbodybold1"/>
    <w:basedOn w:val="DefaultParagraphFont"/>
    <w:rsid w:val="007C6C20"/>
    <w:rPr>
      <w:rFonts w:ascii="Arial" w:hAnsi="Arial" w:cs="Arial" w:hint="default"/>
      <w:b/>
      <w:bCs/>
      <w:color w:val="000000"/>
      <w:sz w:val="18"/>
      <w:szCs w:val="18"/>
    </w:rPr>
  </w:style>
  <w:style w:type="character" w:customStyle="1" w:styleId="misconbodyital">
    <w:name w:val="misconbodyital"/>
    <w:basedOn w:val="DefaultParagraphFont"/>
    <w:rsid w:val="007C6C20"/>
  </w:style>
  <w:style w:type="paragraph" w:customStyle="1" w:styleId="western">
    <w:name w:val="western"/>
    <w:basedOn w:val="Normal"/>
    <w:rsid w:val="007C6C20"/>
    <w:pPr>
      <w:spacing w:before="100" w:beforeAutospacing="1" w:after="100" w:afterAutospacing="1"/>
    </w:pPr>
    <w:rPr>
      <w:rFonts w:ascii="Times New Roman" w:hAnsi="Times New Roman" w:cs="Times New Roman"/>
      <w:lang w:val="en-US"/>
    </w:rPr>
  </w:style>
  <w:style w:type="paragraph" w:customStyle="1" w:styleId="subnavheader">
    <w:name w:val="subnavheader"/>
    <w:basedOn w:val="Normal"/>
    <w:rsid w:val="007C6C20"/>
    <w:pPr>
      <w:spacing w:before="100" w:beforeAutospacing="1" w:after="100" w:afterAutospacing="1"/>
    </w:pPr>
    <w:rPr>
      <w:b/>
      <w:bCs/>
      <w:color w:val="FFFFFF"/>
      <w:sz w:val="19"/>
      <w:szCs w:val="19"/>
      <w:lang w:val="en-US"/>
    </w:rPr>
  </w:style>
  <w:style w:type="paragraph" w:customStyle="1" w:styleId="tilebanner">
    <w:name w:val="tilebanner"/>
    <w:basedOn w:val="Normal"/>
    <w:rsid w:val="007C6C20"/>
    <w:pPr>
      <w:shd w:val="clear" w:color="auto" w:fill="FFFFFF"/>
      <w:spacing w:before="100" w:beforeAutospacing="1" w:after="100" w:afterAutospacing="1"/>
    </w:pPr>
    <w:rPr>
      <w:rFonts w:ascii="Times New Roman" w:hAnsi="Times New Roman" w:cs="Times New Roman"/>
      <w:color w:val="auto"/>
      <w:lang w:val="en-US"/>
    </w:rPr>
  </w:style>
  <w:style w:type="paragraph" w:styleId="ListBullet2">
    <w:name w:val="List Bullet 2"/>
    <w:basedOn w:val="Normal"/>
    <w:link w:val="ListBullet2Char"/>
    <w:rsid w:val="007C6C20"/>
    <w:pPr>
      <w:numPr>
        <w:numId w:val="19"/>
      </w:numPr>
    </w:pPr>
    <w:rPr>
      <w:rFonts w:ascii="Times New Roman" w:hAnsi="Times New Roman" w:cs="Times New Roman"/>
      <w:color w:val="auto"/>
      <w:lang w:val="en-US"/>
    </w:rPr>
  </w:style>
  <w:style w:type="character" w:customStyle="1" w:styleId="klink">
    <w:name w:val="klink"/>
    <w:basedOn w:val="DefaultParagraphFont"/>
    <w:rsid w:val="007C6C20"/>
  </w:style>
  <w:style w:type="character" w:customStyle="1" w:styleId="image4">
    <w:name w:val="image4"/>
    <w:basedOn w:val="DefaultParagraphFont"/>
    <w:rsid w:val="007C6C20"/>
  </w:style>
  <w:style w:type="paragraph" w:customStyle="1" w:styleId="introtext2">
    <w:name w:val="introtext2"/>
    <w:basedOn w:val="Normal"/>
    <w:rsid w:val="007C6C20"/>
    <w:rPr>
      <w:rFonts w:ascii="Times New Roman" w:hAnsi="Times New Roman" w:cs="Times New Roman"/>
      <w:color w:val="auto"/>
      <w:sz w:val="29"/>
      <w:szCs w:val="29"/>
      <w:lang w:val="en-US"/>
    </w:rPr>
  </w:style>
  <w:style w:type="character" w:customStyle="1" w:styleId="mw-headline">
    <w:name w:val="mw-headline"/>
    <w:basedOn w:val="DefaultParagraphFont"/>
    <w:rsid w:val="007C6C20"/>
  </w:style>
  <w:style w:type="paragraph" w:styleId="Title">
    <w:name w:val="Title"/>
    <w:basedOn w:val="Normal"/>
    <w:link w:val="TitleChar"/>
    <w:uiPriority w:val="10"/>
    <w:qFormat/>
    <w:rsid w:val="007C6C20"/>
    <w:pPr>
      <w:jc w:val="center"/>
    </w:pPr>
    <w:rPr>
      <w:rFonts w:ascii="Times New Roman" w:hAnsi="Times New Roman" w:cs="Times New Roman"/>
      <w:b/>
      <w:color w:val="auto"/>
      <w:sz w:val="48"/>
      <w:szCs w:val="20"/>
      <w:lang w:val="en-US"/>
    </w:rPr>
  </w:style>
  <w:style w:type="character" w:customStyle="1" w:styleId="magcolourheading1">
    <w:name w:val="mag_colour_heading1"/>
    <w:basedOn w:val="DefaultParagraphFont"/>
    <w:rsid w:val="007C6C20"/>
    <w:rPr>
      <w:b/>
      <w:bCs/>
      <w:color w:val="006699"/>
    </w:rPr>
  </w:style>
  <w:style w:type="paragraph" w:customStyle="1" w:styleId="style1">
    <w:name w:val="style1"/>
    <w:basedOn w:val="Normal"/>
    <w:rsid w:val="007C6C20"/>
    <w:pPr>
      <w:spacing w:before="100" w:beforeAutospacing="1" w:after="100" w:afterAutospacing="1"/>
    </w:pPr>
    <w:rPr>
      <w:rFonts w:ascii="Verdana" w:hAnsi="Verdana" w:cs="Times New Roman"/>
      <w:sz w:val="14"/>
      <w:szCs w:val="14"/>
      <w:lang w:val="en-US"/>
    </w:rPr>
  </w:style>
  <w:style w:type="paragraph" w:customStyle="1" w:styleId="TableText">
    <w:name w:val="Table Text"/>
    <w:basedOn w:val="Normal"/>
    <w:rsid w:val="007C6C20"/>
    <w:pPr>
      <w:spacing w:before="120" w:after="120"/>
      <w:jc w:val="both"/>
    </w:pPr>
    <w:rPr>
      <w:rFonts w:ascii="Comic Sans MS" w:hAnsi="Comic Sans MS" w:cs="Times New Roman"/>
      <w:color w:val="auto"/>
      <w:sz w:val="22"/>
      <w:szCs w:val="20"/>
    </w:rPr>
  </w:style>
  <w:style w:type="paragraph" w:customStyle="1" w:styleId="TableHeaderText">
    <w:name w:val="Table Header Text"/>
    <w:basedOn w:val="TableText"/>
    <w:semiHidden/>
    <w:rsid w:val="007C6C20"/>
    <w:pPr>
      <w:jc w:val="center"/>
    </w:pPr>
    <w:rPr>
      <w:b/>
    </w:rPr>
  </w:style>
  <w:style w:type="paragraph" w:customStyle="1" w:styleId="BlockLine">
    <w:name w:val="Block Line"/>
    <w:basedOn w:val="Normal"/>
    <w:next w:val="Normal"/>
    <w:semiHidden/>
    <w:rsid w:val="007C6C20"/>
    <w:pPr>
      <w:pBdr>
        <w:top w:val="single" w:sz="6" w:space="1" w:color="auto"/>
        <w:between w:val="single" w:sz="6" w:space="1" w:color="auto"/>
      </w:pBdr>
      <w:spacing w:before="240" w:after="120"/>
      <w:ind w:left="1700"/>
      <w:jc w:val="both"/>
    </w:pPr>
    <w:rPr>
      <w:rFonts w:ascii="Comic Sans MS" w:eastAsia="PMingLiU" w:hAnsi="Comic Sans MS" w:cs="Times New Roman"/>
      <w:color w:val="auto"/>
      <w:sz w:val="22"/>
      <w:szCs w:val="20"/>
      <w:lang w:eastAsia="zh-TW"/>
    </w:rPr>
  </w:style>
  <w:style w:type="paragraph" w:customStyle="1" w:styleId="ContinuedOnNextPa">
    <w:name w:val="Continued On Next Pa"/>
    <w:basedOn w:val="Normal"/>
    <w:next w:val="Normal"/>
    <w:semiHidden/>
    <w:rsid w:val="007C6C20"/>
    <w:pPr>
      <w:pBdr>
        <w:top w:val="single" w:sz="6" w:space="1" w:color="auto"/>
        <w:between w:val="single" w:sz="6" w:space="1" w:color="auto"/>
      </w:pBdr>
      <w:spacing w:before="120" w:after="120"/>
      <w:ind w:left="1700"/>
      <w:jc w:val="right"/>
    </w:pPr>
    <w:rPr>
      <w:rFonts w:ascii="Times New Roman" w:eastAsia="PMingLiU" w:hAnsi="Times New Roman" w:cs="Times New Roman"/>
      <w:i/>
      <w:color w:val="auto"/>
      <w:sz w:val="20"/>
      <w:szCs w:val="20"/>
      <w:lang w:val="en-US"/>
    </w:rPr>
  </w:style>
  <w:style w:type="paragraph" w:customStyle="1" w:styleId="newform">
    <w:name w:val="newform"/>
    <w:basedOn w:val="Normal"/>
    <w:next w:val="Normal"/>
    <w:semiHidden/>
    <w:rsid w:val="007C6C20"/>
    <w:pPr>
      <w:tabs>
        <w:tab w:val="left" w:pos="255"/>
      </w:tabs>
      <w:spacing w:before="120" w:after="120"/>
      <w:jc w:val="both"/>
    </w:pPr>
    <w:rPr>
      <w:rFonts w:ascii="Verdana" w:hAnsi="Verdana" w:cs="Times New Roman"/>
      <w:snapToGrid w:val="0"/>
      <w:color w:val="auto"/>
      <w:sz w:val="16"/>
      <w:szCs w:val="20"/>
    </w:rPr>
  </w:style>
  <w:style w:type="paragraph" w:customStyle="1" w:styleId="UNIT">
    <w:name w:val="UNIT"/>
    <w:basedOn w:val="Heading3"/>
    <w:semiHidden/>
    <w:rsid w:val="007C6C20"/>
    <w:pPr>
      <w:spacing w:before="120" w:after="120"/>
      <w:ind w:left="720"/>
      <w:jc w:val="left"/>
      <w:outlineLvl w:val="9"/>
    </w:pPr>
    <w:rPr>
      <w:rFonts w:ascii="Arial Bold" w:hAnsi="Arial Bold" w:cs="Times New Roman"/>
      <w:bCs w:val="0"/>
      <w:sz w:val="22"/>
      <w:szCs w:val="20"/>
      <w:lang w:val="en-ZA" w:eastAsia="zh-CN"/>
    </w:rPr>
  </w:style>
  <w:style w:type="paragraph" w:customStyle="1" w:styleId="ELEMENT">
    <w:name w:val="ELEMENT"/>
    <w:basedOn w:val="Heading1"/>
    <w:semiHidden/>
    <w:rsid w:val="007C6C20"/>
    <w:pPr>
      <w:spacing w:before="60" w:after="60"/>
      <w:outlineLvl w:val="9"/>
    </w:pPr>
    <w:rPr>
      <w:rFonts w:ascii="Arial Bold" w:hAnsi="Arial Bold" w:cs="Times New Roman"/>
      <w:bCs w:val="0"/>
      <w:caps/>
      <w:color w:val="auto"/>
      <w:kern w:val="32"/>
      <w:sz w:val="20"/>
      <w:szCs w:val="20"/>
      <w:lang w:val="en-GB" w:eastAsia="en-ZA"/>
    </w:rPr>
  </w:style>
  <w:style w:type="paragraph" w:customStyle="1" w:styleId="Handouttextbullet">
    <w:name w:val="Handout text bullet"/>
    <w:basedOn w:val="Normal"/>
    <w:semiHidden/>
    <w:rsid w:val="007C6C20"/>
    <w:pPr>
      <w:tabs>
        <w:tab w:val="num" w:pos="780"/>
      </w:tabs>
      <w:spacing w:before="120" w:after="240"/>
      <w:ind w:left="780" w:hanging="360"/>
      <w:jc w:val="both"/>
    </w:pPr>
    <w:rPr>
      <w:rFonts w:ascii="Verdana" w:eastAsia="PMingLiU" w:hAnsi="Verdana" w:cs="Times New Roman"/>
      <w:color w:val="auto"/>
      <w:sz w:val="22"/>
      <w:szCs w:val="20"/>
      <w:lang w:val="en-US"/>
    </w:rPr>
  </w:style>
  <w:style w:type="paragraph" w:customStyle="1" w:styleId="Question2">
    <w:name w:val="Question2"/>
    <w:basedOn w:val="Normal"/>
    <w:next w:val="Normal"/>
    <w:semiHidden/>
    <w:rsid w:val="007C6C20"/>
    <w:pPr>
      <w:spacing w:before="120" w:after="120"/>
      <w:jc w:val="center"/>
    </w:pPr>
    <w:rPr>
      <w:rFonts w:ascii="Verdana" w:hAnsi="Verdana" w:cs="Times New Roman"/>
      <w:b/>
      <w:color w:val="auto"/>
      <w:sz w:val="22"/>
      <w:szCs w:val="20"/>
      <w:lang w:val="en-US"/>
    </w:rPr>
  </w:style>
  <w:style w:type="character" w:customStyle="1" w:styleId="Style10ptBold">
    <w:name w:val="Style 10 pt Bold"/>
    <w:basedOn w:val="DefaultParagraphFont"/>
    <w:semiHidden/>
    <w:rsid w:val="007C6C20"/>
    <w:rPr>
      <w:b/>
      <w:bCs/>
      <w:sz w:val="20"/>
    </w:rPr>
  </w:style>
  <w:style w:type="paragraph" w:customStyle="1" w:styleId="StyleHeading1PartHeader114ptBlackLeft032cmRight">
    <w:name w:val="Style Heading 1PartHeader1 + 14 pt Black Left:  0.32 cm Right:..."/>
    <w:basedOn w:val="Heading1"/>
    <w:link w:val="StyleHeading1PartHeader114ptBlackLeft032cmRightChar"/>
    <w:semiHidden/>
    <w:rsid w:val="007C6C20"/>
    <w:pPr>
      <w:pBdr>
        <w:top w:val="single" w:sz="4" w:space="1" w:color="auto"/>
        <w:left w:val="single" w:sz="4" w:space="4" w:color="auto"/>
        <w:bottom w:val="single" w:sz="4" w:space="1" w:color="auto"/>
        <w:right w:val="single" w:sz="4" w:space="4" w:color="auto"/>
      </w:pBdr>
      <w:shd w:val="clear" w:color="auto" w:fill="0000FF"/>
      <w:spacing w:before="360" w:after="360"/>
      <w:ind w:left="284"/>
    </w:pPr>
    <w:rPr>
      <w:rFonts w:ascii="Arial Bold" w:hAnsi="Arial Bold" w:cs="Times New Roman"/>
      <w:caps/>
      <w:color w:val="FFFFFF"/>
      <w:kern w:val="32"/>
      <w:sz w:val="28"/>
      <w:szCs w:val="28"/>
      <w:lang w:eastAsia="en-ZA"/>
    </w:rPr>
  </w:style>
  <w:style w:type="paragraph" w:customStyle="1" w:styleId="StyleHeading410ptBlackBefore6ptAfter6pt">
    <w:name w:val="Style Heading 4 + 10 pt Black Before:  6 pt After:  6 pt"/>
    <w:basedOn w:val="Heading4"/>
    <w:semiHidden/>
    <w:rsid w:val="007C6C20"/>
    <w:pPr>
      <w:spacing w:before="120" w:after="120"/>
      <w:ind w:left="1440"/>
      <w:jc w:val="both"/>
    </w:pPr>
    <w:rPr>
      <w:rFonts w:cs="Times New Roman"/>
      <w:bCs w:val="0"/>
      <w:i/>
      <w:iCs/>
      <w:color w:val="000000"/>
      <w:sz w:val="22"/>
      <w:szCs w:val="20"/>
      <w:lang w:val="en-ZA" w:eastAsia="zh-CN"/>
    </w:rPr>
  </w:style>
  <w:style w:type="paragraph" w:customStyle="1" w:styleId="StyleBlackLeft032cmRight254cm">
    <w:name w:val="Style Black Left:  0.32 cm Right:  2.54 cm"/>
    <w:basedOn w:val="Normal"/>
    <w:semiHidden/>
    <w:rsid w:val="007C6C20"/>
    <w:pPr>
      <w:spacing w:before="120" w:after="120"/>
      <w:ind w:right="1440"/>
      <w:jc w:val="both"/>
    </w:pPr>
    <w:rPr>
      <w:rFonts w:ascii="Verdana" w:hAnsi="Verdana" w:cs="Times New Roman"/>
      <w:sz w:val="22"/>
      <w:szCs w:val="20"/>
    </w:rPr>
  </w:style>
  <w:style w:type="paragraph" w:customStyle="1" w:styleId="StyleHeading310pt">
    <w:name w:val="Style Heading 3 + 10 pt"/>
    <w:basedOn w:val="Heading3"/>
    <w:link w:val="StyleHeading310ptChar"/>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240"/>
      <w:ind w:left="720"/>
      <w:jc w:val="both"/>
    </w:pPr>
    <w:rPr>
      <w:rFonts w:ascii="Arial Bold" w:hAnsi="Arial Bold" w:cs="Times New Roman"/>
      <w:color w:val="FFFFFF"/>
      <w:sz w:val="22"/>
      <w:szCs w:val="28"/>
      <w:lang w:val="en-ZA" w:eastAsia="zh-CN"/>
    </w:rPr>
  </w:style>
  <w:style w:type="paragraph" w:customStyle="1" w:styleId="StyleStyleHeading310ptRightSinglesolidlineAuto1">
    <w:name w:val="Style Style Heading 3 + 10 pt + Right: (Single solid line Auto  1..."/>
    <w:basedOn w:val="StyleHeading310pt"/>
    <w:semiHidden/>
    <w:rsid w:val="007C6C20"/>
    <w:pPr>
      <w:pBdr>
        <w:right w:val="single" w:sz="12" w:space="31" w:color="auto"/>
      </w:pBdr>
    </w:pPr>
    <w:rPr>
      <w:szCs w:val="20"/>
    </w:rPr>
  </w:style>
  <w:style w:type="paragraph" w:customStyle="1" w:styleId="StyleBlackJustifiedLeft032cmRight254cm">
    <w:name w:val="Style Black Justified Left:  0.32 cm Right:  2.54 cm"/>
    <w:basedOn w:val="Normal"/>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120"/>
      <w:ind w:left="181" w:right="1440"/>
      <w:jc w:val="both"/>
    </w:pPr>
    <w:rPr>
      <w:rFonts w:ascii="Verdana" w:hAnsi="Verdana" w:cs="Times New Roman"/>
      <w:sz w:val="22"/>
      <w:szCs w:val="20"/>
    </w:rPr>
  </w:style>
  <w:style w:type="paragraph" w:customStyle="1" w:styleId="StyleStyleHeading310ptPatternClearBlueBorderS">
    <w:name w:val="Style Style Heading 3 + 10 pt + Pattern: Clear (Blue) Border: : (S..."/>
    <w:basedOn w:val="StyleHeading310pt"/>
    <w:link w:val="StyleStyleHeading310ptPatternClearBlueBorderSChar"/>
    <w:semiHidden/>
    <w:rsid w:val="007C6C20"/>
    <w:rPr>
      <w:szCs w:val="20"/>
      <w:bdr w:val="single" w:sz="12" w:space="0" w:color="auto"/>
      <w:shd w:val="clear" w:color="auto" w:fill="0000FF"/>
    </w:rPr>
  </w:style>
  <w:style w:type="paragraph" w:customStyle="1" w:styleId="StyleStyleStyleHeading310ptPatternClearBlueBorder">
    <w:name w:val="Style Style Style Heading 3 + 10 pt + Pattern: Clear (Blue) Border:..."/>
    <w:basedOn w:val="StyleStyleHeading310ptPatternClearBlueBorderS"/>
    <w:semiHidden/>
    <w:rsid w:val="007C6C20"/>
    <w:pPr>
      <w:widowControl w:val="0"/>
    </w:pPr>
    <w:rPr>
      <w:bdr w:val="none" w:sz="0" w:space="0" w:color="auto"/>
      <w:shd w:val="clear" w:color="auto" w:fill="auto"/>
    </w:rPr>
  </w:style>
  <w:style w:type="paragraph" w:customStyle="1" w:styleId="StyleStyleBlackLeft032cmRight254cmRight067cm">
    <w:name w:val="Style Style Black Left:  0.32 cm Right:  2.54 cm + Right:  0.67 cm"/>
    <w:basedOn w:val="StyleBlackLeft032cmRight254cm"/>
    <w:semiHidden/>
    <w:rsid w:val="007C6C20"/>
    <w:pPr>
      <w:ind w:right="227"/>
    </w:pPr>
  </w:style>
  <w:style w:type="paragraph" w:customStyle="1" w:styleId="StyleHeading2ChapterTitleCenteredLeft032cmRight2">
    <w:name w:val="Style Heading 2Chapter Title + Centered Left:  0.32 cm Right:  2..."/>
    <w:basedOn w:val="Heading2"/>
    <w:link w:val="StyleHeading2ChapterTitleCenteredLeft032cmRight2Char"/>
    <w:semiHidden/>
    <w:rsid w:val="007C6C20"/>
    <w:pPr>
      <w:pBdr>
        <w:top w:val="single" w:sz="4" w:space="1" w:color="auto"/>
        <w:left w:val="single" w:sz="4" w:space="4" w:color="auto"/>
        <w:bottom w:val="single" w:sz="4" w:space="1" w:color="auto"/>
        <w:right w:val="single" w:sz="4" w:space="4" w:color="auto"/>
      </w:pBdr>
      <w:shd w:val="clear" w:color="auto" w:fill="0000FF"/>
      <w:spacing w:before="120" w:after="120"/>
      <w:ind w:left="284" w:right="113"/>
    </w:pPr>
    <w:rPr>
      <w:rFonts w:ascii="Arial Bold" w:hAnsi="Arial Bold"/>
      <w:bCs/>
      <w:iCs/>
      <w:caps/>
      <w:color w:val="FFFFFF"/>
      <w:lang w:val="en-ZA" w:eastAsia="en-ZA"/>
    </w:rPr>
  </w:style>
  <w:style w:type="paragraph" w:customStyle="1" w:styleId="listhead2">
    <w:name w:val="list head 2"/>
    <w:basedOn w:val="Normal"/>
    <w:semiHidden/>
    <w:rsid w:val="007C6C20"/>
    <w:pPr>
      <w:numPr>
        <w:numId w:val="1"/>
      </w:numPr>
      <w:tabs>
        <w:tab w:val="clear" w:pos="556"/>
        <w:tab w:val="num" w:pos="360"/>
      </w:tabs>
      <w:spacing w:before="60" w:after="60"/>
      <w:ind w:left="0" w:firstLine="0"/>
      <w:jc w:val="both"/>
    </w:pPr>
    <w:rPr>
      <w:rFonts w:ascii="Verdana" w:hAnsi="Verdana"/>
      <w:color w:val="auto"/>
      <w:sz w:val="22"/>
    </w:rPr>
  </w:style>
  <w:style w:type="paragraph" w:customStyle="1" w:styleId="headingbody2">
    <w:name w:val="heading body 2"/>
    <w:basedOn w:val="Normal"/>
    <w:semiHidden/>
    <w:rsid w:val="007C6C20"/>
    <w:pPr>
      <w:spacing w:before="120" w:after="120"/>
      <w:jc w:val="both"/>
    </w:pPr>
    <w:rPr>
      <w:rFonts w:ascii="Verdana" w:hAnsi="Verdana" w:cs="Times New Roman"/>
      <w:color w:val="auto"/>
      <w:sz w:val="22"/>
      <w:szCs w:val="20"/>
    </w:rPr>
  </w:style>
  <w:style w:type="paragraph" w:customStyle="1" w:styleId="StyleHeading2Before0pt">
    <w:name w:val="Style Heading 2 + Before:  0 pt"/>
    <w:basedOn w:val="Heading2"/>
    <w:semiHidden/>
    <w:rsid w:val="007C6C20"/>
    <w:pPr>
      <w:spacing w:before="40" w:after="40" w:line="320" w:lineRule="atLeast"/>
    </w:pPr>
    <w:rPr>
      <w:rFonts w:ascii="Arial Bold" w:hAnsi="Arial Bold"/>
      <w:caps/>
      <w:spacing w:val="8"/>
      <w:sz w:val="32"/>
      <w:szCs w:val="32"/>
      <w:lang w:val="en-ZA" w:eastAsia="en-ZA"/>
    </w:rPr>
  </w:style>
  <w:style w:type="paragraph" w:customStyle="1" w:styleId="StyleHeading3Before9pt">
    <w:name w:val="Style Heading 3 + Before:  9 pt"/>
    <w:basedOn w:val="Heading3"/>
    <w:semiHidden/>
    <w:rsid w:val="007C6C20"/>
    <w:pPr>
      <w:spacing w:before="180" w:after="120" w:line="300" w:lineRule="atLeast"/>
      <w:ind w:left="391"/>
      <w:jc w:val="left"/>
    </w:pPr>
    <w:rPr>
      <w:rFonts w:ascii="Arial Bold" w:hAnsi="Arial Bold" w:cs="Times New Roman"/>
      <w:bCs w:val="0"/>
      <w:sz w:val="20"/>
      <w:szCs w:val="20"/>
      <w:lang w:val="en-ZA" w:eastAsia="zh-CN"/>
    </w:rPr>
  </w:style>
  <w:style w:type="paragraph" w:customStyle="1" w:styleId="Styleheadingbody3Arial">
    <w:name w:val="Style heading body 3 + Arial"/>
    <w:basedOn w:val="Normal"/>
    <w:link w:val="Styleheadingbody3ArialChar"/>
    <w:semiHidden/>
    <w:rsid w:val="007C6C20"/>
    <w:pPr>
      <w:spacing w:before="120" w:after="120" w:line="280" w:lineRule="atLeast"/>
      <w:ind w:left="391"/>
      <w:jc w:val="both"/>
    </w:pPr>
    <w:rPr>
      <w:rFonts w:ascii="Verdana" w:hAnsi="Verdana" w:cs="Times New Roman"/>
      <w:color w:val="auto"/>
      <w:sz w:val="20"/>
      <w:szCs w:val="20"/>
    </w:rPr>
  </w:style>
  <w:style w:type="paragraph" w:customStyle="1" w:styleId="StyleExerciseTitleBorderThin-thicksmallgapAuto3pt">
    <w:name w:val="Style Exercise Title + Border: : (Thin-thick small gap Auto  3 pt..."/>
    <w:basedOn w:val="Normal"/>
    <w:semiHidden/>
    <w:rsid w:val="007C6C20"/>
    <w:pPr>
      <w:keepNext/>
      <w:widowControl w:val="0"/>
      <w:spacing w:before="120" w:after="120"/>
      <w:ind w:left="-85" w:right="-85"/>
      <w:jc w:val="center"/>
      <w:outlineLvl w:val="3"/>
    </w:pPr>
    <w:rPr>
      <w:rFonts w:ascii="Verdana" w:hAnsi="Verdana" w:cs="Times New Roman"/>
      <w:b/>
      <w:bCs/>
      <w:i/>
      <w:iCs/>
      <w:color w:val="auto"/>
      <w:spacing w:val="8"/>
      <w:position w:val="4"/>
      <w:sz w:val="32"/>
      <w:szCs w:val="32"/>
      <w:bdr w:val="thinThickSmallGap" w:sz="24" w:space="0" w:color="auto" w:frame="1"/>
    </w:rPr>
  </w:style>
  <w:style w:type="paragraph" w:customStyle="1" w:styleId="StyleHeading1TopThin-thicksmallgapAuto3ptLinewidt">
    <w:name w:val="Style Heading 1 + Top: (Thin-thick small gap Auto  3 pt Line widt..."/>
    <w:basedOn w:val="Heading1"/>
    <w:semiHidden/>
    <w:rsid w:val="007C6C20"/>
    <w:pPr>
      <w:pageBreakBefore/>
      <w:widowControl w:val="0"/>
      <w:pBdr>
        <w:top w:val="thinThickSmallGap" w:sz="24" w:space="8" w:color="auto"/>
      </w:pBdr>
      <w:spacing w:before="60" w:after="360"/>
      <w:ind w:left="-85" w:right="-85"/>
    </w:pPr>
    <w:rPr>
      <w:rFonts w:ascii="Arial Bold" w:hAnsi="Arial Bold" w:cs="Times New Roman"/>
      <w:caps/>
      <w:color w:val="auto"/>
      <w:spacing w:val="8"/>
      <w:kern w:val="32"/>
      <w:sz w:val="44"/>
      <w:szCs w:val="20"/>
      <w:lang w:eastAsia="en-ZA"/>
    </w:rPr>
  </w:style>
  <w:style w:type="paragraph" w:customStyle="1" w:styleId="StyleStyleHeading410ptBlackBefore6ptAfter6ptWh">
    <w:name w:val="Style Style Heading 4 + 10 pt Black Before:  6 pt After:  6 pt + Wh..."/>
    <w:basedOn w:val="StyleHeading410ptBlackBefore6ptAfter6pt"/>
    <w:link w:val="StyleStyleHeading410ptBlackBefore6ptAfter6ptWhChar"/>
    <w:semiHidden/>
    <w:rsid w:val="007C6C20"/>
    <w:rPr>
      <w:color w:val="FFFFFF"/>
      <w:bdr w:val="single" w:sz="12" w:space="0" w:color="auto"/>
      <w:shd w:val="clear" w:color="auto" w:fill="0000FF"/>
    </w:rPr>
  </w:style>
  <w:style w:type="paragraph" w:customStyle="1" w:styleId="StyleStyleHeading410ptBlackBefore6ptAfter6ptWh1">
    <w:name w:val="Style Style Heading 4 + 10 pt Black Before:  6 pt After:  6 pt + Wh...1"/>
    <w:basedOn w:val="StyleHeading410ptBlackBefore6ptAfter6pt"/>
    <w:link w:val="StyleStyleHeading410ptBlackBefore6ptAfter6ptWh1Char"/>
    <w:semiHidden/>
    <w:rsid w:val="007C6C20"/>
    <w:rPr>
      <w:color w:val="FFFFFF"/>
      <w:szCs w:val="22"/>
      <w:bdr w:val="single" w:sz="12" w:space="0" w:color="auto"/>
      <w:shd w:val="clear" w:color="auto" w:fill="0000FF"/>
    </w:rPr>
  </w:style>
  <w:style w:type="paragraph" w:customStyle="1" w:styleId="StyleHeading3PatternClearBlueBorderSinglesolidli">
    <w:name w:val="Style Heading 3 + Pattern: Clear (Blue) Border: : (Single solid li..."/>
    <w:basedOn w:val="Heading3"/>
    <w:link w:val="StyleHeading3PatternClearBlueBorderSinglesolidliChar"/>
    <w:semiHidden/>
    <w:rsid w:val="007C6C20"/>
    <w:pPr>
      <w:spacing w:before="120" w:after="120"/>
      <w:ind w:left="720"/>
      <w:jc w:val="both"/>
    </w:pPr>
    <w:rPr>
      <w:rFonts w:ascii="Arial Bold" w:hAnsi="Arial Bold" w:cs="Times New Roman"/>
      <w:color w:val="FFFFFF"/>
      <w:sz w:val="22"/>
      <w:szCs w:val="28"/>
      <w:bdr w:val="single" w:sz="4" w:space="0" w:color="auto"/>
      <w:shd w:val="clear" w:color="auto" w:fill="0000FF"/>
      <w:lang w:val="en-ZA" w:eastAsia="zh-CN"/>
    </w:rPr>
  </w:style>
  <w:style w:type="paragraph" w:customStyle="1" w:styleId="StyleJustifiedLeft032cmRight067cmBottomSingles">
    <w:name w:val="Style Justified Left:  0.32 cm Right:  0.67 cm Bottom: (Single s..."/>
    <w:basedOn w:val="Normal"/>
    <w:semiHidden/>
    <w:rsid w:val="007C6C20"/>
    <w:pPr>
      <w:pBdr>
        <w:left w:val="single" w:sz="4" w:space="4" w:color="auto"/>
        <w:bottom w:val="single" w:sz="4" w:space="1" w:color="auto"/>
        <w:right w:val="single" w:sz="4" w:space="4" w:color="auto"/>
      </w:pBdr>
      <w:spacing w:before="120" w:after="120"/>
      <w:jc w:val="both"/>
    </w:pPr>
    <w:rPr>
      <w:rFonts w:ascii="Verdana" w:hAnsi="Verdana" w:cs="Times New Roman"/>
      <w:color w:val="auto"/>
      <w:sz w:val="22"/>
      <w:szCs w:val="20"/>
    </w:rPr>
  </w:style>
  <w:style w:type="paragraph" w:customStyle="1" w:styleId="Stylelisthead2LinespacingAtleast14pt">
    <w:name w:val="Style list head 2 + Line spacing:  At least 14 pt"/>
    <w:basedOn w:val="listhead2"/>
    <w:semiHidden/>
    <w:rsid w:val="007C6C20"/>
    <w:pPr>
      <w:spacing w:line="280" w:lineRule="atLeast"/>
    </w:pPr>
    <w:rPr>
      <w:rFonts w:cs="Times New Roman"/>
    </w:rPr>
  </w:style>
  <w:style w:type="character" w:customStyle="1" w:styleId="StyleStyleHeading410ptBlackBefore6ptAfter6ptWh1Char">
    <w:name w:val="Style Style Heading 4 + 10 pt Black Before:  6 pt After:  6 pt + Wh...1 Char"/>
    <w:basedOn w:val="DefaultParagraphFont"/>
    <w:link w:val="StyleStyleHeading410ptBlackBefore6ptAfter6ptWh1"/>
    <w:rsid w:val="007C6C20"/>
    <w:rPr>
      <w:rFonts w:ascii="Arial" w:hAnsi="Arial"/>
      <w:b/>
      <w:i/>
      <w:iCs/>
      <w:color w:val="FFFFFF"/>
      <w:sz w:val="22"/>
      <w:szCs w:val="22"/>
      <w:bdr w:val="single" w:sz="12" w:space="0" w:color="auto"/>
      <w:shd w:val="clear" w:color="auto" w:fill="0000FF"/>
      <w:lang w:val="en-ZA" w:eastAsia="zh-CN" w:bidi="ar-SA"/>
    </w:rPr>
  </w:style>
  <w:style w:type="character" w:customStyle="1" w:styleId="StyleHeading2ChapterTitleCenteredLeft032cmRight2Char">
    <w:name w:val="Style Heading 2Chapter Title + Centered Left:  0.32 cm Right:  2... Char"/>
    <w:basedOn w:val="DefaultParagraphFont"/>
    <w:link w:val="StyleHeading2ChapterTitleCenteredLeft032cmRight2"/>
    <w:locked/>
    <w:rsid w:val="007C6C20"/>
    <w:rPr>
      <w:rFonts w:ascii="Arial Bold" w:hAnsi="Arial Bold" w:cs="Arial"/>
      <w:bCs/>
      <w:iCs/>
      <w:caps/>
      <w:color w:val="FFFFFF"/>
      <w:sz w:val="28"/>
      <w:szCs w:val="28"/>
      <w:lang w:val="en-ZA" w:eastAsia="en-ZA" w:bidi="ar-SA"/>
    </w:rPr>
  </w:style>
  <w:style w:type="character" w:customStyle="1" w:styleId="StyleHeading3PatternClearBlueBorderSinglesolidliChar">
    <w:name w:val="Style Heading 3 + Pattern: Clear (Blue) Border: : (Single solid li... Char"/>
    <w:basedOn w:val="DefaultParagraphFont"/>
    <w:link w:val="StyleHeading3PatternClearBlueBorderSinglesolidli"/>
    <w:locked/>
    <w:rsid w:val="007C6C20"/>
    <w:rPr>
      <w:rFonts w:ascii="Arial Bold" w:hAnsi="Arial Bold"/>
      <w:b/>
      <w:bCs/>
      <w:color w:val="FFFFFF"/>
      <w:sz w:val="22"/>
      <w:szCs w:val="28"/>
      <w:bdr w:val="single" w:sz="4" w:space="0" w:color="auto"/>
      <w:shd w:val="clear" w:color="auto" w:fill="0000FF"/>
      <w:lang w:val="en-ZA" w:eastAsia="zh-CN" w:bidi="ar-SA"/>
    </w:rPr>
  </w:style>
  <w:style w:type="paragraph" w:customStyle="1" w:styleId="StyleStyleHeading410ptBlackBefore6ptAfter6ptIt">
    <w:name w:val="Style Style Heading 4 + 10 pt Black Before:  6 pt After:  6 pt + It..."/>
    <w:basedOn w:val="Normal"/>
    <w:semiHidden/>
    <w:rsid w:val="007C6C20"/>
    <w:pPr>
      <w:keepNext/>
      <w:spacing w:before="120" w:after="120"/>
      <w:jc w:val="both"/>
      <w:outlineLvl w:val="3"/>
    </w:pPr>
    <w:rPr>
      <w:rFonts w:ascii="Verdana" w:hAnsi="Verdana" w:cs="Times New Roman"/>
      <w:b/>
      <w:bCs/>
      <w:iCs/>
      <w:color w:val="FFFFFF"/>
      <w:szCs w:val="20"/>
      <w:bdr w:val="single" w:sz="12" w:space="0" w:color="auto"/>
      <w:shd w:val="clear" w:color="auto" w:fill="0000FF"/>
    </w:rPr>
  </w:style>
  <w:style w:type="paragraph" w:customStyle="1" w:styleId="StyleHeading3WhitePatternClearBlueBorderSingles">
    <w:name w:val="Style Heading 3 + White Pattern: Clear (Blue) Border: : (Single s..."/>
    <w:basedOn w:val="Heading3"/>
    <w:link w:val="StyleHeading3WhitePatternClearBlueBorderSinglesChar"/>
    <w:semiHidden/>
    <w:rsid w:val="007C6C20"/>
    <w:pPr>
      <w:spacing w:before="120" w:after="120"/>
      <w:ind w:left="720"/>
      <w:jc w:val="both"/>
    </w:pPr>
    <w:rPr>
      <w:rFonts w:ascii="Arial Bold" w:hAnsi="Arial Bold" w:cs="Times New Roman"/>
      <w:color w:val="FFFFFF"/>
      <w:sz w:val="22"/>
      <w:szCs w:val="28"/>
      <w:bdr w:val="single" w:sz="12" w:space="0" w:color="auto"/>
      <w:shd w:val="clear" w:color="auto" w:fill="0000FF"/>
      <w:lang w:val="en-ZA" w:eastAsia="zh-CN"/>
    </w:rPr>
  </w:style>
  <w:style w:type="paragraph" w:customStyle="1" w:styleId="StyleStyleHeading2ChapterTitleCenteredLeft032cmRight4">
    <w:name w:val="Style Style Heading 2Chapter Title + Centered Left:  0.32 cm Right:...4"/>
    <w:basedOn w:val="StyleHeading2ChapterTitleCenteredLeft032cmRight2"/>
    <w:semiHidden/>
    <w:rsid w:val="007C6C20"/>
    <w:rPr>
      <w:bCs w:val="0"/>
      <w:shd w:val="clear" w:color="auto" w:fill="0000FF"/>
    </w:rPr>
  </w:style>
  <w:style w:type="character" w:customStyle="1" w:styleId="Heading3Char">
    <w:name w:val="Heading 3 Char"/>
    <w:basedOn w:val="DefaultParagraphFont"/>
    <w:link w:val="Heading3"/>
    <w:rsid w:val="007C6C20"/>
    <w:rPr>
      <w:rFonts w:ascii="Arial" w:hAnsi="Arial" w:cs="Arial"/>
      <w:b/>
      <w:bCs/>
      <w:sz w:val="24"/>
      <w:szCs w:val="24"/>
      <w:lang w:val="en-GB" w:eastAsia="en-US" w:bidi="ar-SA"/>
    </w:rPr>
  </w:style>
  <w:style w:type="paragraph" w:customStyle="1" w:styleId="StyleStyleHeading410ptBlackBefore6ptAfter6ptPa">
    <w:name w:val="Style Style Heading 4 + 10 pt Black Before:  6 pt After:  6 pt + Pa..."/>
    <w:basedOn w:val="Normal"/>
    <w:semiHidden/>
    <w:rsid w:val="007C6C20"/>
    <w:pPr>
      <w:keepNext/>
      <w:spacing w:before="120" w:after="120"/>
      <w:ind w:left="176"/>
      <w:jc w:val="both"/>
      <w:outlineLvl w:val="3"/>
    </w:pPr>
    <w:rPr>
      <w:rFonts w:ascii="Verdana" w:hAnsi="Verdana" w:cs="Times New Roman"/>
      <w:b/>
      <w:bCs/>
      <w:color w:val="FFFFFF"/>
      <w:sz w:val="22"/>
      <w:szCs w:val="20"/>
      <w:bdr w:val="single" w:sz="12" w:space="0" w:color="auto"/>
      <w:shd w:val="clear" w:color="auto" w:fill="0000FF"/>
    </w:rPr>
  </w:style>
  <w:style w:type="paragraph" w:customStyle="1" w:styleId="StyleStyleStyleHeading410ptBlackBefore6ptAfter6p">
    <w:name w:val="Style Style Style Heading 4 + 10 pt Black Before:  6 pt After:  6 p..."/>
    <w:basedOn w:val="Normal"/>
    <w:semiHidden/>
    <w:rsid w:val="007C6C20"/>
    <w:pPr>
      <w:keepNext/>
      <w:spacing w:before="120" w:after="120"/>
      <w:jc w:val="both"/>
      <w:outlineLvl w:val="3"/>
    </w:pPr>
    <w:rPr>
      <w:rFonts w:ascii="Verdana" w:hAnsi="Verdana" w:cs="Times New Roman"/>
      <w:b/>
      <w:bCs/>
      <w:color w:val="FFFFFF"/>
      <w:sz w:val="22"/>
      <w:szCs w:val="20"/>
      <w:bdr w:val="single" w:sz="12" w:space="0" w:color="auto"/>
      <w:shd w:val="clear" w:color="auto" w:fill="0000FF"/>
    </w:rPr>
  </w:style>
  <w:style w:type="character" w:customStyle="1" w:styleId="glossarydef">
    <w:name w:val="glossarydef"/>
    <w:basedOn w:val="DefaultParagraphFont"/>
    <w:semiHidden/>
    <w:rsid w:val="007C6C20"/>
  </w:style>
  <w:style w:type="paragraph" w:customStyle="1" w:styleId="StyleRight07cm">
    <w:name w:val="Style Right:  0.7 cm"/>
    <w:basedOn w:val="Normal"/>
    <w:semiHidden/>
    <w:rsid w:val="007C6C20"/>
    <w:pPr>
      <w:spacing w:before="120" w:after="120"/>
      <w:ind w:right="397"/>
      <w:jc w:val="both"/>
    </w:pPr>
    <w:rPr>
      <w:rFonts w:ascii="Verdana" w:hAnsi="Verdana" w:cs="Times New Roman"/>
      <w:color w:val="auto"/>
      <w:sz w:val="22"/>
      <w:szCs w:val="20"/>
    </w:rPr>
  </w:style>
  <w:style w:type="paragraph" w:customStyle="1" w:styleId="StyleStyleHeading1PartHeader114ptBlackLeft032cmRight">
    <w:name w:val="Style Style Heading 1PartHeader1 + 14 pt Black Left:  0.32 cm Right..."/>
    <w:basedOn w:val="StyleHeading1PartHeader114ptBlackLeft032cmRight"/>
    <w:semiHidden/>
    <w:rsid w:val="007C6C20"/>
    <w:rPr>
      <w:shd w:val="clear" w:color="auto" w:fill="0000FF"/>
    </w:rPr>
  </w:style>
  <w:style w:type="character" w:customStyle="1" w:styleId="Heading4Char">
    <w:name w:val="Heading 4 Char"/>
    <w:basedOn w:val="DefaultParagraphFont"/>
    <w:link w:val="Heading4"/>
    <w:rsid w:val="007C6C20"/>
    <w:rPr>
      <w:rFonts w:ascii="Arial" w:hAnsi="Arial" w:cs="Arial"/>
      <w:b/>
      <w:bCs/>
      <w:sz w:val="24"/>
      <w:szCs w:val="24"/>
      <w:lang w:val="en-GB" w:eastAsia="en-US" w:bidi="ar-SA"/>
    </w:rPr>
  </w:style>
  <w:style w:type="character" w:customStyle="1" w:styleId="Styleheadingbody3ArialChar">
    <w:name w:val="Style heading body 3 + Arial Char"/>
    <w:basedOn w:val="DefaultParagraphFont"/>
    <w:link w:val="Styleheadingbody3Arial"/>
    <w:rsid w:val="007C6C20"/>
    <w:rPr>
      <w:rFonts w:ascii="Verdana" w:hAnsi="Verdana"/>
      <w:lang w:val="en-GB" w:eastAsia="en-US" w:bidi="ar-SA"/>
    </w:rPr>
  </w:style>
  <w:style w:type="paragraph" w:customStyle="1" w:styleId="StyleHeading3Bold">
    <w:name w:val="Style Heading 3 + Bold"/>
    <w:basedOn w:val="Heading3"/>
    <w:semiHidden/>
    <w:rsid w:val="007C6C20"/>
    <w:pPr>
      <w:spacing w:before="180" w:after="120" w:line="300" w:lineRule="atLeast"/>
      <w:ind w:left="720" w:right="737"/>
      <w:jc w:val="left"/>
    </w:pPr>
    <w:rPr>
      <w:rFonts w:ascii="Arial Bold" w:hAnsi="Arial Bold" w:cs="Times New Roman"/>
      <w:szCs w:val="20"/>
      <w:lang w:val="en-ZA" w:eastAsia="zh-CN"/>
    </w:rPr>
  </w:style>
  <w:style w:type="paragraph" w:customStyle="1" w:styleId="StyleStyleheadingbody3ArialLeft032cm">
    <w:name w:val="Style Style heading body 3 + Arial + Left:  0.32 cm"/>
    <w:basedOn w:val="Styleheadingbody3Arial"/>
    <w:semiHidden/>
    <w:rsid w:val="007C6C20"/>
    <w:pPr>
      <w:spacing w:after="0" w:line="240" w:lineRule="auto"/>
      <w:ind w:left="180"/>
    </w:pPr>
    <w:rPr>
      <w:sz w:val="22"/>
      <w:lang w:val="en-ZA"/>
    </w:rPr>
  </w:style>
  <w:style w:type="paragraph" w:customStyle="1" w:styleId="StyleStyleheadingbody3Arial12pt1">
    <w:name w:val="Style Style heading body 3 + Arial + 12 pt1"/>
    <w:basedOn w:val="Styleheadingbody3Arial"/>
    <w:link w:val="StyleStyleheadingbody3Arial12pt1Char"/>
    <w:semiHidden/>
    <w:rsid w:val="007C6C20"/>
    <w:pPr>
      <w:ind w:right="737"/>
    </w:pPr>
  </w:style>
  <w:style w:type="character" w:customStyle="1" w:styleId="StyleStyleheadingbody3Arial12pt1Char">
    <w:name w:val="Style Style heading body 3 + Arial + 12 pt1 Char"/>
    <w:basedOn w:val="Styleheadingbody3ArialChar"/>
    <w:link w:val="StyleStyleheadingbody3Arial12pt1"/>
    <w:rsid w:val="007C6C20"/>
    <w:rPr>
      <w:rFonts w:ascii="Verdana" w:hAnsi="Verdana"/>
      <w:lang w:val="en-GB" w:eastAsia="en-US" w:bidi="ar-SA"/>
    </w:rPr>
  </w:style>
  <w:style w:type="paragraph" w:customStyle="1" w:styleId="StyleStyleHeading2ChapterTitleCenteredLeft032cmRight2">
    <w:name w:val="Style Style Heading 2Chapter Title + Centered Left:  0.32 cm Right:...2"/>
    <w:basedOn w:val="StyleHeading2ChapterTitleCenteredLeft032cmRight2"/>
    <w:semiHidden/>
    <w:rsid w:val="007C6C20"/>
    <w:rPr>
      <w:bCs w:val="0"/>
      <w:shd w:val="clear" w:color="auto" w:fill="0000FF"/>
    </w:rPr>
  </w:style>
  <w:style w:type="paragraph" w:customStyle="1" w:styleId="Tableheading">
    <w:name w:val="Table heading"/>
    <w:basedOn w:val="Normal"/>
    <w:semiHidden/>
    <w:rsid w:val="007C6C20"/>
    <w:pPr>
      <w:keepNext/>
      <w:spacing w:before="40" w:after="40" w:line="300" w:lineRule="atLeast"/>
      <w:jc w:val="center"/>
    </w:pPr>
    <w:rPr>
      <w:rFonts w:ascii="Gill Sans" w:hAnsi="Gill Sans" w:cs="Times New Roman"/>
      <w:b/>
      <w:color w:val="auto"/>
      <w:sz w:val="22"/>
      <w:szCs w:val="20"/>
    </w:rPr>
  </w:style>
  <w:style w:type="paragraph" w:customStyle="1" w:styleId="Tabletext0">
    <w:name w:val="Table text"/>
    <w:basedOn w:val="Normal"/>
    <w:semiHidden/>
    <w:rsid w:val="007C6C20"/>
    <w:pPr>
      <w:keepNext/>
      <w:spacing w:before="40" w:after="40" w:line="240" w:lineRule="atLeast"/>
    </w:pPr>
    <w:rPr>
      <w:rFonts w:ascii="Gill Sans" w:hAnsi="Gill Sans" w:cs="Times New Roman"/>
      <w:color w:val="auto"/>
      <w:sz w:val="22"/>
      <w:szCs w:val="20"/>
    </w:rPr>
  </w:style>
  <w:style w:type="character" w:customStyle="1" w:styleId="StyleHeading3WhitePatternClearBlueBorderSinglesChar">
    <w:name w:val="Style Heading 3 + White Pattern: Clear (Blue) Border: : (Single s... Char"/>
    <w:basedOn w:val="DefaultParagraphFont"/>
    <w:link w:val="StyleHeading3WhitePatternClearBlueBorderSingles"/>
    <w:rsid w:val="007C6C20"/>
    <w:rPr>
      <w:rFonts w:ascii="Arial Bold" w:hAnsi="Arial Bold"/>
      <w:b/>
      <w:bCs/>
      <w:color w:val="FFFFFF"/>
      <w:sz w:val="22"/>
      <w:szCs w:val="28"/>
      <w:bdr w:val="single" w:sz="12" w:space="0" w:color="auto"/>
      <w:shd w:val="clear" w:color="auto" w:fill="0000FF"/>
      <w:lang w:val="en-ZA" w:eastAsia="zh-CN" w:bidi="ar-SA"/>
    </w:rPr>
  </w:style>
  <w:style w:type="character" w:customStyle="1" w:styleId="headingbody2Char">
    <w:name w:val="heading body 2 Char"/>
    <w:basedOn w:val="DefaultParagraphFont"/>
    <w:semiHidden/>
    <w:rsid w:val="007C6C20"/>
    <w:rPr>
      <w:rFonts w:ascii="Arial" w:hAnsi="Arial"/>
      <w:sz w:val="22"/>
      <w:lang w:val="en-GB" w:eastAsia="en-US" w:bidi="ar-SA"/>
    </w:rPr>
  </w:style>
  <w:style w:type="paragraph" w:customStyle="1" w:styleId="Styleheadingbody3Arial1">
    <w:name w:val="Style heading body 3 + Arial1"/>
    <w:basedOn w:val="Normal"/>
    <w:semiHidden/>
    <w:rsid w:val="007C6C20"/>
    <w:pPr>
      <w:spacing w:before="120" w:after="120" w:line="280" w:lineRule="atLeast"/>
      <w:ind w:left="389"/>
    </w:pPr>
    <w:rPr>
      <w:rFonts w:ascii="Verdana" w:hAnsi="Verdana" w:cs="Times New Roman"/>
      <w:color w:val="auto"/>
      <w:szCs w:val="20"/>
    </w:rPr>
  </w:style>
  <w:style w:type="paragraph" w:styleId="ListNumber2">
    <w:name w:val="List Number 2"/>
    <w:basedOn w:val="Normal"/>
    <w:semiHidden/>
    <w:rsid w:val="007C6C20"/>
    <w:pPr>
      <w:tabs>
        <w:tab w:val="num" w:pos="643"/>
      </w:tabs>
      <w:spacing w:before="360" w:after="120" w:line="360" w:lineRule="auto"/>
      <w:ind w:left="643" w:hanging="360"/>
      <w:jc w:val="both"/>
    </w:pPr>
    <w:rPr>
      <w:rFonts w:ascii="Comic Sans MS" w:hAnsi="Comic Sans MS" w:cs="Times New Roman"/>
      <w:color w:val="auto"/>
      <w:lang w:val="en-ZA"/>
    </w:rPr>
  </w:style>
  <w:style w:type="paragraph" w:customStyle="1" w:styleId="StyleStyleheadingbody3Arial12pt">
    <w:name w:val="Style Style heading body 3 + Arial + 12 pt"/>
    <w:basedOn w:val="Normal"/>
    <w:link w:val="StyleStyleheadingbody3Arial12ptChar"/>
    <w:semiHidden/>
    <w:rsid w:val="007C6C20"/>
    <w:pPr>
      <w:spacing w:before="120" w:after="120" w:line="280" w:lineRule="atLeast"/>
      <w:jc w:val="both"/>
    </w:pPr>
    <w:rPr>
      <w:rFonts w:ascii="Verdana" w:hAnsi="Verdana" w:cs="Times New Roman"/>
      <w:color w:val="auto"/>
      <w:sz w:val="22"/>
      <w:szCs w:val="20"/>
    </w:rPr>
  </w:style>
  <w:style w:type="character" w:customStyle="1" w:styleId="StyleStyleheadingbody3Arial12ptChar">
    <w:name w:val="Style Style heading body 3 + Arial + 12 pt Char"/>
    <w:basedOn w:val="DefaultParagraphFont"/>
    <w:link w:val="StyleStyleheadingbody3Arial12pt"/>
    <w:rsid w:val="007C6C20"/>
    <w:rPr>
      <w:rFonts w:ascii="Verdana" w:hAnsi="Verdana"/>
      <w:sz w:val="22"/>
      <w:lang w:val="en-GB" w:eastAsia="en-US" w:bidi="ar-SA"/>
    </w:rPr>
  </w:style>
  <w:style w:type="paragraph" w:customStyle="1" w:styleId="StyleStyleHeading3PatternClearBlueBorderSinglesol">
    <w:name w:val="Style Style Heading 3 + Pattern: Clear (Blue) Border: : (Single sol..."/>
    <w:basedOn w:val="StyleHeading3PatternClearBlueBorderSinglesolidli"/>
    <w:semiHidden/>
    <w:rsid w:val="007C6C20"/>
    <w:rPr>
      <w:sz w:val="24"/>
      <w:szCs w:val="24"/>
      <w:bdr w:val="single" w:sz="12" w:space="0" w:color="auto"/>
    </w:rPr>
  </w:style>
  <w:style w:type="paragraph" w:customStyle="1" w:styleId="StyleBoldLinespacing15lines">
    <w:name w:val="Style Bold Line spacing:  1.5 lines"/>
    <w:basedOn w:val="Normal"/>
    <w:semiHidden/>
    <w:rsid w:val="007C6C20"/>
    <w:pPr>
      <w:spacing w:before="120" w:after="120" w:line="360" w:lineRule="auto"/>
      <w:jc w:val="both"/>
    </w:pPr>
    <w:rPr>
      <w:rFonts w:ascii="Comic Sans MS" w:hAnsi="Comic Sans MS" w:cs="Times New Roman"/>
      <w:b/>
      <w:bCs/>
      <w:color w:val="auto"/>
      <w:sz w:val="22"/>
      <w:szCs w:val="20"/>
      <w:lang w:val="en-ZA"/>
    </w:rPr>
  </w:style>
  <w:style w:type="paragraph" w:customStyle="1" w:styleId="StyleStyleStyleHeading410ptBlackBefore6ptAfter6p1">
    <w:name w:val="Style Style Style Heading 4 + 10 pt Black Before:  6 pt After:  6 p...1"/>
    <w:basedOn w:val="StyleStyleHeading410ptBlackBefore6ptAfter6ptWh1"/>
    <w:semiHidden/>
    <w:rsid w:val="007C6C20"/>
    <w:pPr>
      <w:ind w:right="396"/>
    </w:pPr>
    <w:rPr>
      <w:rFonts w:ascii="Arial Bold" w:hAnsi="Arial Bold"/>
      <w:sz w:val="24"/>
      <w:szCs w:val="24"/>
    </w:rPr>
  </w:style>
  <w:style w:type="numbering" w:customStyle="1" w:styleId="StyleBulleted">
    <w:name w:val="Style Bulleted"/>
    <w:basedOn w:val="NoList"/>
    <w:semiHidden/>
    <w:rsid w:val="007C6C20"/>
    <w:pPr>
      <w:numPr>
        <w:numId w:val="2"/>
      </w:numPr>
    </w:pPr>
  </w:style>
  <w:style w:type="character" w:customStyle="1" w:styleId="ListBullet2Char">
    <w:name w:val="List Bullet 2 Char"/>
    <w:basedOn w:val="DefaultParagraphFont"/>
    <w:link w:val="ListBullet2"/>
    <w:rsid w:val="007C6C20"/>
    <w:rPr>
      <w:sz w:val="24"/>
      <w:szCs w:val="24"/>
      <w:lang w:val="en-US" w:eastAsia="en-US"/>
    </w:rPr>
  </w:style>
  <w:style w:type="paragraph" w:customStyle="1" w:styleId="OmniPage21512">
    <w:name w:val="OmniPage #21512"/>
    <w:basedOn w:val="Normal"/>
    <w:semiHidden/>
    <w:rsid w:val="007C6C20"/>
    <w:pPr>
      <w:overflowPunct w:val="0"/>
      <w:autoSpaceDE w:val="0"/>
      <w:autoSpaceDN w:val="0"/>
      <w:adjustRightInd w:val="0"/>
      <w:spacing w:before="120" w:after="120" w:line="417"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513">
    <w:name w:val="OmniPage #21513"/>
    <w:basedOn w:val="Normal"/>
    <w:semiHidden/>
    <w:rsid w:val="007C6C20"/>
    <w:pPr>
      <w:overflowPunct w:val="0"/>
      <w:autoSpaceDE w:val="0"/>
      <w:autoSpaceDN w:val="0"/>
      <w:adjustRightInd w:val="0"/>
      <w:spacing w:before="120" w:after="120" w:line="369"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765">
    <w:name w:val="OmniPage #21765"/>
    <w:basedOn w:val="Normal"/>
    <w:semiHidden/>
    <w:rsid w:val="007C6C20"/>
    <w:pPr>
      <w:tabs>
        <w:tab w:val="left" w:pos="765"/>
        <w:tab w:val="right" w:pos="6761"/>
      </w:tabs>
      <w:overflowPunct w:val="0"/>
      <w:autoSpaceDE w:val="0"/>
      <w:autoSpaceDN w:val="0"/>
      <w:adjustRightInd w:val="0"/>
      <w:spacing w:before="120" w:after="120" w:line="431" w:lineRule="exact"/>
      <w:ind w:left="50" w:right="50"/>
      <w:textAlignment w:val="baseline"/>
    </w:pPr>
    <w:rPr>
      <w:rFonts w:ascii="Times New Roman" w:hAnsi="Times New Roman" w:cs="Times New Roman"/>
      <w:noProof/>
      <w:color w:val="auto"/>
      <w:sz w:val="20"/>
      <w:szCs w:val="20"/>
      <w:lang w:val="en-US"/>
    </w:rPr>
  </w:style>
  <w:style w:type="paragraph" w:customStyle="1" w:styleId="OmniPage22536">
    <w:name w:val="OmniPage #22536"/>
    <w:basedOn w:val="Normal"/>
    <w:semiHidden/>
    <w:rsid w:val="007C6C20"/>
    <w:pPr>
      <w:tabs>
        <w:tab w:val="left" w:pos="1505"/>
        <w:tab w:val="right" w:pos="6649"/>
      </w:tabs>
      <w:overflowPunct w:val="0"/>
      <w:autoSpaceDE w:val="0"/>
      <w:autoSpaceDN w:val="0"/>
      <w:adjustRightInd w:val="0"/>
      <w:spacing w:before="120" w:after="120" w:line="436" w:lineRule="exact"/>
      <w:ind w:left="50" w:right="50"/>
      <w:textAlignment w:val="baseline"/>
    </w:pPr>
    <w:rPr>
      <w:rFonts w:ascii="Times New Roman" w:hAnsi="Times New Roman" w:cs="Times New Roman"/>
      <w:noProof/>
      <w:color w:val="auto"/>
      <w:sz w:val="20"/>
      <w:szCs w:val="20"/>
      <w:lang w:val="en-US"/>
    </w:rPr>
  </w:style>
  <w:style w:type="paragraph" w:customStyle="1" w:styleId="OmniPage22793">
    <w:name w:val="OmniPage #22793"/>
    <w:basedOn w:val="Normal"/>
    <w:semiHidden/>
    <w:rsid w:val="007C6C20"/>
    <w:pPr>
      <w:overflowPunct w:val="0"/>
      <w:autoSpaceDE w:val="0"/>
      <w:autoSpaceDN w:val="0"/>
      <w:adjustRightInd w:val="0"/>
      <w:spacing w:before="120" w:after="120" w:line="417" w:lineRule="exact"/>
      <w:ind w:left="50" w:right="50"/>
    </w:pPr>
    <w:rPr>
      <w:rFonts w:ascii="Times New Roman" w:hAnsi="Times New Roman" w:cs="Times New Roman"/>
      <w:noProof/>
      <w:color w:val="auto"/>
      <w:sz w:val="20"/>
      <w:szCs w:val="20"/>
      <w:lang w:val="en-US"/>
    </w:rPr>
  </w:style>
  <w:style w:type="paragraph" w:customStyle="1" w:styleId="OmniPage22794">
    <w:name w:val="OmniPage #22794"/>
    <w:basedOn w:val="Normal"/>
    <w:semiHidden/>
    <w:rsid w:val="007C6C20"/>
    <w:pPr>
      <w:overflowPunct w:val="0"/>
      <w:autoSpaceDE w:val="0"/>
      <w:autoSpaceDN w:val="0"/>
      <w:adjustRightInd w:val="0"/>
      <w:spacing w:before="120" w:after="120" w:line="410" w:lineRule="exact"/>
      <w:ind w:left="50" w:right="50"/>
    </w:pPr>
    <w:rPr>
      <w:rFonts w:ascii="Times New Roman" w:hAnsi="Times New Roman" w:cs="Times New Roman"/>
      <w:noProof/>
      <w:color w:val="auto"/>
      <w:sz w:val="20"/>
      <w:szCs w:val="20"/>
      <w:lang w:val="en-US"/>
    </w:rPr>
  </w:style>
  <w:style w:type="paragraph" w:customStyle="1" w:styleId="trebu14">
    <w:name w:val="trebu14"/>
    <w:basedOn w:val="Normal"/>
    <w:semiHidden/>
    <w:rsid w:val="007C6C20"/>
    <w:pPr>
      <w:spacing w:before="100" w:beforeAutospacing="1" w:after="100" w:afterAutospacing="1"/>
      <w:ind w:right="397"/>
    </w:pPr>
    <w:rPr>
      <w:rFonts w:ascii="Trebuchet MS" w:hAnsi="Trebuchet MS" w:cs="Times New Roman"/>
      <w:color w:val="222222"/>
      <w:sz w:val="21"/>
      <w:szCs w:val="21"/>
      <w:lang w:val="en-US"/>
    </w:rPr>
  </w:style>
  <w:style w:type="character" w:customStyle="1" w:styleId="trebu121">
    <w:name w:val="trebu121"/>
    <w:basedOn w:val="DefaultParagraphFont"/>
    <w:semiHidden/>
    <w:rsid w:val="007C6C20"/>
    <w:rPr>
      <w:rFonts w:ascii="Trebuchet MS" w:hAnsi="Trebuchet MS" w:hint="default"/>
      <w:b w:val="0"/>
      <w:bCs w:val="0"/>
      <w:i w:val="0"/>
      <w:iCs w:val="0"/>
      <w:strike w:val="0"/>
      <w:dstrike w:val="0"/>
      <w:sz w:val="18"/>
      <w:szCs w:val="18"/>
      <w:u w:val="none"/>
      <w:effect w:val="none"/>
    </w:rPr>
  </w:style>
  <w:style w:type="paragraph" w:customStyle="1" w:styleId="StyleStyleStyleStyleStyleHeading310ptPatternClearB">
    <w:name w:val="Style Style Style Style Style Heading 3 + 10 pt + Pattern: Clear (B..."/>
    <w:basedOn w:val="Normal"/>
    <w:semiHidden/>
    <w:rsid w:val="007C6C20"/>
    <w:pPr>
      <w:keepNext/>
      <w:widowControl w:val="0"/>
      <w:spacing w:before="120" w:after="120"/>
      <w:ind w:right="397"/>
      <w:jc w:val="center"/>
      <w:outlineLvl w:val="2"/>
    </w:pPr>
    <w:rPr>
      <w:rFonts w:ascii="Verdana" w:hAnsi="Verdana" w:cs="Times New Roman"/>
      <w:b/>
      <w:bCs/>
      <w:color w:val="FFFFFF"/>
      <w:sz w:val="28"/>
      <w:szCs w:val="20"/>
      <w:bdr w:val="single" w:sz="12" w:space="0" w:color="auto"/>
      <w:shd w:val="clear" w:color="auto" w:fill="0000FF"/>
    </w:rPr>
  </w:style>
  <w:style w:type="paragraph" w:customStyle="1" w:styleId="StyleStyleHeading2ChapterTitleCenteredLeft032cmRight">
    <w:name w:val="Style Style Heading 2Chapter Title + Centered Left:  0.32 cm Right:..."/>
    <w:basedOn w:val="Normal"/>
    <w:link w:val="StyleStyleHeading2ChapterTitleCenteredLeft032cmRight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113"/>
      <w:jc w:val="center"/>
      <w:outlineLvl w:val="1"/>
    </w:pPr>
    <w:rPr>
      <w:rFonts w:ascii="Verdana" w:hAnsi="Verdana" w:cs="Times New Roman"/>
      <w:b/>
      <w:bCs/>
      <w:color w:val="FFFFFF"/>
      <w:sz w:val="28"/>
      <w:szCs w:val="28"/>
      <w:shd w:val="clear" w:color="auto" w:fill="0000FF"/>
    </w:rPr>
  </w:style>
  <w:style w:type="character" w:customStyle="1" w:styleId="StyleStyleHeading2ChapterTitleCenteredLeft032cmRightChar">
    <w:name w:val="Style Style Heading 2Chapter Title + Centered Left:  0.32 cm Right:... Char"/>
    <w:basedOn w:val="DefaultParagraphFont"/>
    <w:link w:val="StyleStyleHeading2ChapterTitleCenteredLeft032cmRight"/>
    <w:rsid w:val="007C6C20"/>
    <w:rPr>
      <w:rFonts w:ascii="Verdana" w:hAnsi="Verdana"/>
      <w:b/>
      <w:bCs/>
      <w:color w:val="FFFFFF"/>
      <w:sz w:val="28"/>
      <w:szCs w:val="28"/>
      <w:shd w:val="clear" w:color="auto" w:fill="0000FF"/>
      <w:lang w:val="en-GB" w:eastAsia="en-US" w:bidi="ar-SA"/>
    </w:rPr>
  </w:style>
  <w:style w:type="character" w:customStyle="1" w:styleId="StyleHeading1PartHeader114ptBlackLeft032cmRightChar">
    <w:name w:val="Style Heading 1PartHeader1 + 14 pt Black Left:  0.32 cm Right:... Char"/>
    <w:basedOn w:val="DefaultParagraphFont"/>
    <w:link w:val="StyleHeading1PartHeader114ptBlackLeft032cmRight"/>
    <w:rsid w:val="007C6C20"/>
    <w:rPr>
      <w:rFonts w:ascii="Arial Bold" w:hAnsi="Arial Bold"/>
      <w:b/>
      <w:bCs/>
      <w:caps/>
      <w:color w:val="FFFFFF"/>
      <w:kern w:val="32"/>
      <w:sz w:val="28"/>
      <w:szCs w:val="28"/>
      <w:lang w:val="en-ZA" w:eastAsia="en-ZA" w:bidi="ar-SA"/>
    </w:rPr>
  </w:style>
  <w:style w:type="character" w:customStyle="1" w:styleId="Style115pt">
    <w:name w:val="Style 11.5 pt"/>
    <w:basedOn w:val="DefaultParagraphFont"/>
    <w:semiHidden/>
    <w:rsid w:val="007C6C20"/>
    <w:rPr>
      <w:rFonts w:ascii="Arial" w:hAnsi="Arial"/>
      <w:sz w:val="22"/>
    </w:rPr>
  </w:style>
  <w:style w:type="paragraph" w:customStyle="1" w:styleId="StyleStyleHeading3PatternClearBlueBorderSinglesol1">
    <w:name w:val="Style Style Heading 3 + Pattern: Clear (Blue) Border: : (Single sol...1"/>
    <w:basedOn w:val="StyleHeading3PatternClearBlueBorderSinglesolidli"/>
    <w:semiHidden/>
    <w:rsid w:val="007C6C20"/>
    <w:pPr>
      <w:pBdr>
        <w:top w:val="single" w:sz="4" w:space="0" w:color="auto"/>
        <w:left w:val="single" w:sz="4" w:space="0" w:color="auto"/>
        <w:bottom w:val="single" w:sz="4" w:space="0" w:color="auto"/>
        <w:right w:val="single" w:sz="4" w:space="0" w:color="auto"/>
      </w:pBdr>
      <w:shd w:val="clear" w:color="auto" w:fill="0000FF"/>
    </w:pPr>
    <w:rPr>
      <w:rFonts w:cs="Arial"/>
      <w:szCs w:val="20"/>
      <w:bdr w:val="single" w:sz="4" w:space="0" w:color="auto" w:frame="1"/>
    </w:rPr>
  </w:style>
  <w:style w:type="paragraph" w:customStyle="1" w:styleId="StyleStyleStyleHeading410ptBlackBefore6ptAfter6p2">
    <w:name w:val="Style Style Style Heading 4 + 10 pt Black Before:  6 pt After:  6 p...2"/>
    <w:basedOn w:val="StyleStyleHeading410ptBlackBefore6ptAfter6ptWh"/>
    <w:semiHidden/>
    <w:rsid w:val="007C6C20"/>
    <w:rPr>
      <w:bdr w:val="single" w:sz="4" w:space="0" w:color="auto" w:frame="1"/>
    </w:rPr>
  </w:style>
  <w:style w:type="paragraph" w:customStyle="1" w:styleId="StyleStyleHeading3PatternClearBlueBorderSinglesol2">
    <w:name w:val="Style Style Heading 3 + Pattern: Clear (Blue) Border: : (Single sol...2"/>
    <w:basedOn w:val="StyleHeading3PatternClearBlueBorderSinglesolidli"/>
    <w:semiHidden/>
    <w:rsid w:val="007C6C20"/>
    <w:rPr>
      <w:szCs w:val="20"/>
    </w:rPr>
  </w:style>
  <w:style w:type="paragraph" w:customStyle="1" w:styleId="StyleStyleHeading310ptPatternClearBlueBorderS2">
    <w:name w:val="Style Style Heading 3 + 10 pt + Pattern: Clear (Blue) Border: : (S...2"/>
    <w:basedOn w:val="Normal"/>
    <w:semiHidden/>
    <w:rsid w:val="007C6C20"/>
    <w:pPr>
      <w:keepNext/>
      <w:pBdr>
        <w:top w:val="single" w:sz="12" w:space="0" w:color="auto"/>
        <w:left w:val="single" w:sz="12" w:space="0" w:color="auto"/>
        <w:bottom w:val="single" w:sz="12" w:space="0" w:color="auto"/>
        <w:right w:val="single" w:sz="12" w:space="0" w:color="auto"/>
      </w:pBdr>
      <w:shd w:val="clear" w:color="auto" w:fill="0000FF"/>
      <w:spacing w:before="120" w:after="120"/>
      <w:ind w:left="176"/>
      <w:jc w:val="center"/>
      <w:outlineLvl w:val="2"/>
    </w:pPr>
    <w:rPr>
      <w:rFonts w:ascii="Verdana" w:hAnsi="Verdana" w:cs="Times New Roman"/>
      <w:b/>
      <w:bCs/>
      <w:color w:val="FFFFFF"/>
      <w:sz w:val="28"/>
      <w:szCs w:val="20"/>
    </w:rPr>
  </w:style>
  <w:style w:type="paragraph" w:customStyle="1" w:styleId="ANormal">
    <w:name w:val="A Normal"/>
    <w:basedOn w:val="Normal"/>
    <w:semiHidden/>
    <w:rsid w:val="007C6C20"/>
    <w:pPr>
      <w:spacing w:before="120" w:after="120"/>
      <w:ind w:right="-284"/>
      <w:jc w:val="both"/>
    </w:pPr>
    <w:rPr>
      <w:rFonts w:ascii="Verdana" w:hAnsi="Verdana"/>
      <w:noProof/>
      <w:color w:val="auto"/>
      <w:sz w:val="22"/>
    </w:rPr>
  </w:style>
  <w:style w:type="paragraph" w:customStyle="1" w:styleId="AHeading4">
    <w:name w:val="A Heading 4"/>
    <w:basedOn w:val="Normal"/>
    <w:semiHidden/>
    <w:rsid w:val="007C6C20"/>
    <w:pPr>
      <w:keepNext/>
      <w:spacing w:before="120" w:after="120"/>
      <w:jc w:val="both"/>
      <w:outlineLvl w:val="3"/>
    </w:pPr>
    <w:rPr>
      <w:rFonts w:ascii="Arial Bold" w:hAnsi="Arial Bold" w:cs="Times New Roman"/>
      <w:b/>
      <w:bCs/>
      <w:color w:val="FFFFFF"/>
      <w:sz w:val="22"/>
      <w:bdr w:val="single" w:sz="12" w:space="0" w:color="auto"/>
      <w:shd w:val="clear" w:color="auto" w:fill="0000FF"/>
      <w:lang w:val="en-ZA"/>
    </w:rPr>
  </w:style>
  <w:style w:type="paragraph" w:customStyle="1" w:styleId="AHEADING1">
    <w:name w:val="A HEADING 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284"/>
      <w:jc w:val="center"/>
      <w:outlineLvl w:val="0"/>
    </w:pPr>
    <w:rPr>
      <w:rFonts w:ascii="Verdana" w:hAnsi="Verdana" w:cs="Times New Roman"/>
      <w:b/>
      <w:bCs/>
      <w:color w:val="FFFFFF"/>
      <w:sz w:val="28"/>
      <w:szCs w:val="28"/>
      <w:lang w:val="en-US"/>
    </w:rPr>
  </w:style>
  <w:style w:type="paragraph" w:customStyle="1" w:styleId="AHeading2">
    <w:name w:val="A Heading 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284"/>
      <w:jc w:val="center"/>
      <w:outlineLvl w:val="1"/>
    </w:pPr>
    <w:rPr>
      <w:rFonts w:ascii="Verdana" w:hAnsi="Verdana" w:cs="Times New Roman"/>
      <w:b/>
      <w:color w:val="FFFFFF"/>
      <w:sz w:val="28"/>
      <w:szCs w:val="28"/>
      <w:lang w:val="en-ZA"/>
    </w:rPr>
  </w:style>
  <w:style w:type="paragraph" w:customStyle="1" w:styleId="AHeading5">
    <w:name w:val="A Heading 5"/>
    <w:basedOn w:val="Normal"/>
    <w:semiHidden/>
    <w:rsid w:val="007C6C20"/>
    <w:pPr>
      <w:spacing w:before="120" w:after="120"/>
      <w:ind w:left="890" w:right="-284" w:hanging="720"/>
      <w:jc w:val="both"/>
    </w:pPr>
    <w:rPr>
      <w:rFonts w:ascii="Verdana" w:hAnsi="Verdana"/>
      <w:b/>
      <w:noProof/>
      <w:color w:val="auto"/>
      <w:sz w:val="22"/>
    </w:rPr>
  </w:style>
  <w:style w:type="paragraph" w:customStyle="1" w:styleId="AList">
    <w:name w:val="A List"/>
    <w:basedOn w:val="Normal"/>
    <w:semiHidden/>
    <w:rsid w:val="007C6C20"/>
    <w:pPr>
      <w:tabs>
        <w:tab w:val="num" w:pos="561"/>
      </w:tabs>
      <w:spacing w:before="120" w:after="120"/>
      <w:ind w:left="561" w:hanging="391"/>
      <w:jc w:val="both"/>
    </w:pPr>
    <w:rPr>
      <w:rFonts w:ascii="Verdana" w:hAnsi="Verdana"/>
      <w:color w:val="auto"/>
      <w:sz w:val="22"/>
      <w:szCs w:val="22"/>
    </w:rPr>
  </w:style>
  <w:style w:type="paragraph" w:customStyle="1" w:styleId="AHeading3">
    <w:name w:val="A Heading 3"/>
    <w:basedOn w:val="Normal"/>
    <w:link w:val="AHeading3Char"/>
    <w:semiHidden/>
    <w:rsid w:val="007C6C20"/>
    <w:pPr>
      <w:keepNext/>
      <w:spacing w:before="120" w:after="120"/>
      <w:jc w:val="center"/>
      <w:outlineLvl w:val="2"/>
    </w:pPr>
    <w:rPr>
      <w:rFonts w:ascii="Verdana" w:hAnsi="Verdana" w:cs="Times New Roman"/>
      <w:b/>
      <w:bCs/>
      <w:color w:val="FFFFFF"/>
      <w:sz w:val="28"/>
      <w:szCs w:val="28"/>
      <w:bdr w:val="single" w:sz="4" w:space="0" w:color="auto"/>
      <w:shd w:val="clear" w:color="auto" w:fill="0000FF"/>
      <w:lang w:val="en-ZA"/>
    </w:rPr>
  </w:style>
  <w:style w:type="paragraph" w:customStyle="1" w:styleId="AListTable">
    <w:name w:val="A List Table"/>
    <w:basedOn w:val="AList"/>
    <w:semiHidden/>
    <w:rsid w:val="007C6C20"/>
    <w:pPr>
      <w:tabs>
        <w:tab w:val="clear" w:pos="561"/>
        <w:tab w:val="num" w:pos="72"/>
        <w:tab w:val="num" w:pos="780"/>
      </w:tabs>
      <w:spacing w:before="60" w:after="20"/>
      <w:ind w:left="73" w:hanging="181"/>
      <w:jc w:val="left"/>
    </w:pPr>
  </w:style>
  <w:style w:type="paragraph" w:styleId="ListBullet3">
    <w:name w:val="List Bullet 3"/>
    <w:basedOn w:val="Normal"/>
    <w:semiHidden/>
    <w:rsid w:val="007C6C20"/>
    <w:pPr>
      <w:numPr>
        <w:numId w:val="10"/>
      </w:numPr>
      <w:tabs>
        <w:tab w:val="clear" w:pos="360"/>
        <w:tab w:val="num" w:pos="1440"/>
      </w:tabs>
      <w:spacing w:before="120" w:after="120"/>
      <w:ind w:left="1440"/>
      <w:jc w:val="both"/>
    </w:pPr>
    <w:rPr>
      <w:rFonts w:ascii="Verdana" w:hAnsi="Verdana"/>
      <w:color w:val="auto"/>
      <w:sz w:val="22"/>
    </w:rPr>
  </w:style>
  <w:style w:type="paragraph" w:customStyle="1" w:styleId="ANormalTable">
    <w:name w:val="A Normal Table"/>
    <w:basedOn w:val="Normal"/>
    <w:semiHidden/>
    <w:rsid w:val="007C6C20"/>
    <w:pPr>
      <w:spacing w:before="60" w:after="20"/>
      <w:jc w:val="both"/>
    </w:pPr>
    <w:rPr>
      <w:rFonts w:ascii="Verdana" w:hAnsi="Verdana"/>
      <w:color w:val="auto"/>
      <w:sz w:val="22"/>
    </w:rPr>
  </w:style>
  <w:style w:type="paragraph" w:customStyle="1" w:styleId="objectivebullet">
    <w:name w:val="objectivebullet"/>
    <w:basedOn w:val="Normal"/>
    <w:semiHidden/>
    <w:rsid w:val="007C6C20"/>
    <w:pPr>
      <w:numPr>
        <w:numId w:val="3"/>
      </w:numPr>
      <w:pBdr>
        <w:top w:val="single" w:sz="12" w:space="4" w:color="auto" w:shadow="1"/>
        <w:left w:val="single" w:sz="12" w:space="4" w:color="auto" w:shadow="1"/>
        <w:bottom w:val="single" w:sz="12" w:space="4" w:color="auto" w:shadow="1"/>
        <w:right w:val="single" w:sz="12" w:space="4" w:color="auto" w:shadow="1"/>
      </w:pBdr>
      <w:shd w:val="pct15" w:color="auto" w:fill="FFFFFF"/>
      <w:spacing w:before="120" w:after="120" w:line="300" w:lineRule="atLeast"/>
      <w:ind w:left="1724" w:right="851"/>
    </w:pPr>
    <w:rPr>
      <w:rFonts w:ascii="Gill Sans" w:hAnsi="Gill Sans" w:cs="Times New Roman"/>
      <w:color w:val="auto"/>
      <w:sz w:val="22"/>
      <w:szCs w:val="20"/>
    </w:rPr>
  </w:style>
  <w:style w:type="paragraph" w:customStyle="1" w:styleId="Headingbody20">
    <w:name w:val="Heading body 2"/>
    <w:basedOn w:val="Normal"/>
    <w:link w:val="Headingbody2Char0"/>
    <w:semiHidden/>
    <w:rsid w:val="007C6C20"/>
    <w:pPr>
      <w:spacing w:before="120" w:after="120"/>
      <w:jc w:val="both"/>
    </w:pPr>
    <w:rPr>
      <w:rFonts w:ascii="Verdana" w:hAnsi="Verdana" w:cs="Times New Roman"/>
      <w:color w:val="auto"/>
      <w:sz w:val="22"/>
      <w:lang w:val="en-ZA"/>
    </w:rPr>
  </w:style>
  <w:style w:type="paragraph" w:customStyle="1" w:styleId="Ozoneheading2">
    <w:name w:val="Ozone heading 2"/>
    <w:basedOn w:val="Normal"/>
    <w:link w:val="Ozoneheading2Char"/>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Arial Bold" w:hAnsi="Arial Bold" w:cs="Times New Roman"/>
      <w:b/>
      <w:bCs/>
      <w:iCs/>
      <w:color w:val="FFFFFF"/>
      <w:kern w:val="32"/>
      <w:sz w:val="28"/>
      <w:szCs w:val="28"/>
      <w:lang w:val="en-US"/>
    </w:rPr>
  </w:style>
  <w:style w:type="character" w:customStyle="1" w:styleId="Headingbody2Char0">
    <w:name w:val="Heading body 2 Char"/>
    <w:basedOn w:val="DefaultParagraphFont"/>
    <w:link w:val="Headingbody20"/>
    <w:rsid w:val="007C6C20"/>
    <w:rPr>
      <w:rFonts w:ascii="Verdana" w:hAnsi="Verdana"/>
      <w:sz w:val="22"/>
      <w:szCs w:val="24"/>
      <w:lang w:val="en-ZA" w:eastAsia="en-US" w:bidi="ar-SA"/>
    </w:rPr>
  </w:style>
  <w:style w:type="character" w:customStyle="1" w:styleId="Ozoneheading2Char">
    <w:name w:val="Ozone heading 2 Char"/>
    <w:basedOn w:val="DefaultParagraphFont"/>
    <w:link w:val="Ozoneheading2"/>
    <w:rsid w:val="007C6C20"/>
    <w:rPr>
      <w:rFonts w:ascii="Arial Bold" w:hAnsi="Arial Bold"/>
      <w:b/>
      <w:bCs/>
      <w:iCs/>
      <w:color w:val="FFFFFF"/>
      <w:kern w:val="32"/>
      <w:sz w:val="28"/>
      <w:szCs w:val="28"/>
      <w:lang w:val="en-US" w:eastAsia="en-US" w:bidi="ar-SA"/>
    </w:rPr>
  </w:style>
  <w:style w:type="paragraph" w:customStyle="1" w:styleId="L">
    <w:name w:val="L"/>
    <w:basedOn w:val="Normal"/>
    <w:link w:val="LChar"/>
    <w:semiHidden/>
    <w:rsid w:val="007C6C20"/>
    <w:pPr>
      <w:tabs>
        <w:tab w:val="num" w:pos="556"/>
      </w:tabs>
      <w:spacing w:before="120" w:after="120"/>
      <w:ind w:left="556" w:hanging="386"/>
      <w:jc w:val="both"/>
    </w:pPr>
    <w:rPr>
      <w:rFonts w:ascii="Verdana" w:hAnsi="Verdana"/>
      <w:color w:val="auto"/>
      <w:sz w:val="22"/>
    </w:rPr>
  </w:style>
  <w:style w:type="paragraph" w:customStyle="1" w:styleId="OzoneList2">
    <w:name w:val="Ozone List 2"/>
    <w:basedOn w:val="L"/>
    <w:semiHidden/>
    <w:rsid w:val="007C6C20"/>
    <w:pPr>
      <w:spacing w:before="60" w:after="60"/>
      <w:ind w:left="567" w:hanging="397"/>
    </w:pPr>
  </w:style>
  <w:style w:type="paragraph" w:customStyle="1" w:styleId="OzoneHeading4">
    <w:name w:val="Ozone Heading 4"/>
    <w:basedOn w:val="Normal"/>
    <w:link w:val="OzoneHeading4Char"/>
    <w:semiHidden/>
    <w:rsid w:val="007C6C20"/>
    <w:pPr>
      <w:keepNext/>
      <w:spacing w:before="120" w:after="120"/>
      <w:ind w:left="340"/>
      <w:jc w:val="both"/>
      <w:outlineLvl w:val="3"/>
    </w:pPr>
    <w:rPr>
      <w:rFonts w:ascii="Verdana" w:hAnsi="Verdana" w:cs="Times New Roman"/>
      <w:b/>
      <w:bCs/>
      <w:color w:val="FFFFFF"/>
      <w:sz w:val="22"/>
      <w:szCs w:val="20"/>
      <w:bdr w:val="single" w:sz="12" w:space="0" w:color="auto"/>
      <w:shd w:val="clear" w:color="auto" w:fill="0000FF"/>
      <w:lang w:val="en-US"/>
    </w:rPr>
  </w:style>
  <w:style w:type="paragraph" w:customStyle="1" w:styleId="Headingbody3">
    <w:name w:val="Heading body 3"/>
    <w:basedOn w:val="Headingbody20"/>
    <w:link w:val="Headingbody3Char"/>
    <w:semiHidden/>
    <w:rsid w:val="007C6C20"/>
    <w:pPr>
      <w:spacing w:before="0"/>
      <w:ind w:left="340"/>
    </w:pPr>
  </w:style>
  <w:style w:type="character" w:customStyle="1" w:styleId="Headingbody3Char">
    <w:name w:val="Heading body 3 Char"/>
    <w:basedOn w:val="Headingbody2Char0"/>
    <w:link w:val="Headingbody3"/>
    <w:rsid w:val="007C6C20"/>
    <w:rPr>
      <w:rFonts w:ascii="Verdana" w:hAnsi="Verdana"/>
      <w:sz w:val="22"/>
      <w:szCs w:val="24"/>
      <w:lang w:val="en-ZA" w:eastAsia="en-US" w:bidi="ar-SA"/>
    </w:rPr>
  </w:style>
  <w:style w:type="character" w:customStyle="1" w:styleId="Style12pt">
    <w:name w:val="Style 12 pt"/>
    <w:basedOn w:val="DefaultParagraphFont"/>
    <w:semiHidden/>
    <w:rsid w:val="007C6C20"/>
    <w:rPr>
      <w:sz w:val="24"/>
      <w:szCs w:val="24"/>
    </w:rPr>
  </w:style>
  <w:style w:type="paragraph" w:customStyle="1" w:styleId="StyleHeading2PatternClearGray-125BorderSingleso">
    <w:name w:val="Style Heading 2 + Pattern: Clear (Gray-12.5%) Border: : (Single so..."/>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Heading3NotBoldBorderSinglesolidlineAuto0">
    <w:name w:val="Style Heading 3 + Not Bold Border: : (Single solid line Auto  0...."/>
    <w:basedOn w:val="Heading3"/>
    <w:semiHidden/>
    <w:rsid w:val="007C6C20"/>
    <w:pPr>
      <w:pBdr>
        <w:top w:val="single" w:sz="4" w:space="0" w:color="auto"/>
        <w:left w:val="single" w:sz="4" w:space="0" w:color="auto"/>
        <w:bottom w:val="single" w:sz="4" w:space="0" w:color="auto"/>
        <w:right w:val="single" w:sz="4" w:space="0" w:color="auto"/>
      </w:pBdr>
      <w:ind w:left="720"/>
      <w:jc w:val="left"/>
    </w:pPr>
    <w:rPr>
      <w:rFonts w:ascii="Arial Bold" w:hAnsi="Arial Bold" w:cs="Times New Roman"/>
      <w:bCs w:val="0"/>
      <w:sz w:val="22"/>
      <w:szCs w:val="28"/>
      <w:lang w:val="en-ZA" w:eastAsia="zh-CN"/>
    </w:rPr>
  </w:style>
  <w:style w:type="paragraph" w:customStyle="1" w:styleId="StyleHeading2PatternClearGray-125BorderSingleso1">
    <w:name w:val="Style Heading 2 + Pattern: Clear (Gray-12.5%) Border: : (Single so...1"/>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StyleHeading3PatternClearBlueBorderSinglesol3">
    <w:name w:val="Style Style Heading 3 + Pattern: Clear (Blue) Border: : (Single sol...3"/>
    <w:basedOn w:val="StyleHeading3PatternClearBlueBorderSinglesolidli"/>
    <w:semiHidden/>
    <w:rsid w:val="007C6C20"/>
    <w:rPr>
      <w:szCs w:val="20"/>
    </w:rPr>
  </w:style>
  <w:style w:type="paragraph" w:customStyle="1" w:styleId="StyleStyleHeading2ChapterTitleCenteredLeft032cmRight1">
    <w:name w:val="Style Style Heading 2Chapter Title + Centered Left:  0.32 cm Right:...1"/>
    <w:basedOn w:val="StyleHeading2ChapterTitleCenteredLeft032cmRight2"/>
    <w:link w:val="StyleStyleHeading2ChapterTitleCenteredLeft032cmRight1Char"/>
    <w:semiHidden/>
    <w:rsid w:val="007C6C20"/>
    <w:rPr>
      <w:bCs w:val="0"/>
      <w:szCs w:val="20"/>
    </w:rPr>
  </w:style>
  <w:style w:type="paragraph" w:customStyle="1" w:styleId="StyleStyleHeading1PartHeader114ptBlackLeft032cmRight1">
    <w:name w:val="Style Style Heading 1PartHeader1 + 14 pt Black Left:  0.32 cm Right...1"/>
    <w:basedOn w:val="StyleHeading1PartHeader114ptBlackLeft032cmRight"/>
    <w:semiHidden/>
    <w:rsid w:val="007C6C20"/>
    <w:rPr>
      <w:szCs w:val="20"/>
    </w:rPr>
  </w:style>
  <w:style w:type="paragraph" w:customStyle="1" w:styleId="StyleHeading1NotBold">
    <w:name w:val="Style Heading 1 + Not Bold"/>
    <w:basedOn w:val="Heading1"/>
    <w:semiHidden/>
    <w:rsid w:val="007C6C20"/>
    <w:pPr>
      <w:pBdr>
        <w:top w:val="single" w:sz="4" w:space="1" w:color="auto"/>
        <w:left w:val="single" w:sz="4" w:space="4" w:color="auto"/>
        <w:bottom w:val="single" w:sz="4" w:space="1" w:color="auto"/>
        <w:right w:val="single" w:sz="4" w:space="4" w:color="auto"/>
      </w:pBdr>
      <w:shd w:val="clear" w:color="auto" w:fill="E0E0E0"/>
      <w:spacing w:before="60" w:after="60"/>
    </w:pPr>
    <w:rPr>
      <w:rFonts w:ascii="Arial Bold" w:hAnsi="Arial Bold" w:cs="Times New Roman"/>
      <w:bCs w:val="0"/>
      <w:caps/>
      <w:color w:val="auto"/>
      <w:kern w:val="32"/>
      <w:sz w:val="32"/>
      <w:szCs w:val="32"/>
      <w:lang w:eastAsia="en-ZA"/>
    </w:rPr>
  </w:style>
  <w:style w:type="character" w:customStyle="1" w:styleId="AHeading3Char">
    <w:name w:val="A Heading 3 Char"/>
    <w:basedOn w:val="DefaultParagraphFont"/>
    <w:link w:val="AHeading3"/>
    <w:rsid w:val="007C6C20"/>
    <w:rPr>
      <w:rFonts w:ascii="Verdana" w:hAnsi="Verdana"/>
      <w:b/>
      <w:bCs/>
      <w:color w:val="FFFFFF"/>
      <w:sz w:val="28"/>
      <w:szCs w:val="28"/>
      <w:bdr w:val="single" w:sz="4" w:space="0" w:color="auto"/>
      <w:shd w:val="clear" w:color="auto" w:fill="0000FF"/>
      <w:lang w:val="en-ZA" w:eastAsia="en-US" w:bidi="ar-SA"/>
    </w:rPr>
  </w:style>
  <w:style w:type="character" w:customStyle="1" w:styleId="MessageHeaderLabel">
    <w:name w:val="Message Header Label"/>
    <w:semiHidden/>
    <w:rsid w:val="007C6C20"/>
    <w:rPr>
      <w:rFonts w:ascii="Arial" w:hAnsi="Arial"/>
      <w:b/>
      <w:spacing w:val="-4"/>
      <w:sz w:val="18"/>
    </w:rPr>
  </w:style>
  <w:style w:type="paragraph" w:customStyle="1" w:styleId="Checkboxes">
    <w:name w:val="Checkboxes"/>
    <w:basedOn w:val="Normal"/>
    <w:semiHidden/>
    <w:rsid w:val="007C6C20"/>
    <w:pPr>
      <w:spacing w:before="360" w:after="360"/>
    </w:pPr>
    <w:rPr>
      <w:rFonts w:ascii="Times New Roman" w:hAnsi="Times New Roman" w:cs="Times New Roman"/>
      <w:color w:val="auto"/>
      <w:sz w:val="20"/>
      <w:szCs w:val="20"/>
      <w:lang w:val="en-US"/>
    </w:rPr>
  </w:style>
  <w:style w:type="paragraph" w:customStyle="1" w:styleId="FaxHeader">
    <w:name w:val="Fax Header"/>
    <w:basedOn w:val="Normal"/>
    <w:semiHidden/>
    <w:rsid w:val="007C6C20"/>
    <w:pPr>
      <w:spacing w:before="240" w:after="60"/>
    </w:pPr>
    <w:rPr>
      <w:rFonts w:ascii="Times New Roman" w:hAnsi="Times New Roman" w:cs="Times New Roman"/>
      <w:color w:val="auto"/>
      <w:sz w:val="20"/>
      <w:szCs w:val="20"/>
      <w:lang w:val="en-US"/>
    </w:rPr>
  </w:style>
  <w:style w:type="paragraph" w:customStyle="1" w:styleId="DocumentLabel">
    <w:name w:val="Document Label"/>
    <w:next w:val="Normal"/>
    <w:semiHidden/>
    <w:rsid w:val="007C6C20"/>
    <w:pPr>
      <w:spacing w:before="100" w:after="720" w:line="600" w:lineRule="exact"/>
      <w:ind w:left="840"/>
    </w:pPr>
    <w:rPr>
      <w:spacing w:val="-34"/>
      <w:sz w:val="60"/>
      <w:lang w:val="en-US" w:eastAsia="en-US"/>
    </w:rPr>
  </w:style>
  <w:style w:type="paragraph" w:customStyle="1" w:styleId="ReturnAddress">
    <w:name w:val="Return Address"/>
    <w:basedOn w:val="Normal"/>
    <w:semiHidden/>
    <w:rsid w:val="007C6C20"/>
    <w:pPr>
      <w:keepLines/>
      <w:spacing w:before="120" w:after="120" w:line="200" w:lineRule="atLeast"/>
      <w:ind w:right="-120"/>
    </w:pPr>
    <w:rPr>
      <w:rFonts w:ascii="Times New Roman" w:hAnsi="Times New Roman" w:cs="Times New Roman"/>
      <w:color w:val="auto"/>
      <w:sz w:val="16"/>
      <w:szCs w:val="20"/>
      <w:lang w:val="en-US"/>
    </w:rPr>
  </w:style>
  <w:style w:type="paragraph" w:customStyle="1" w:styleId="Slogan">
    <w:name w:val="Slogan"/>
    <w:basedOn w:val="Normal"/>
    <w:semiHidden/>
    <w:rsid w:val="007C6C20"/>
    <w:pPr>
      <w:shd w:val="clear" w:color="auto" w:fill="F0F0F0"/>
      <w:spacing w:before="120" w:after="120"/>
    </w:pPr>
    <w:rPr>
      <w:rFonts w:ascii="Impact" w:hAnsi="Impact" w:cs="Times New Roman"/>
      <w:caps/>
      <w:color w:val="FFFFFF"/>
      <w:spacing w:val="20"/>
      <w:sz w:val="48"/>
      <w:szCs w:val="20"/>
      <w:lang w:val="en-US"/>
    </w:rPr>
  </w:style>
  <w:style w:type="character" w:customStyle="1" w:styleId="StyleStyleHeading410ptBlackBefore6ptAfter6ptWhChar">
    <w:name w:val="Style Style Heading 4 + 10 pt Black Before:  6 pt After:  6 pt + Wh... Char"/>
    <w:basedOn w:val="DefaultParagraphFont"/>
    <w:link w:val="StyleStyleHeading410ptBlackBefore6ptAfter6ptWh"/>
    <w:rsid w:val="007C6C20"/>
    <w:rPr>
      <w:rFonts w:ascii="Arial" w:hAnsi="Arial"/>
      <w:b/>
      <w:i/>
      <w:iCs/>
      <w:color w:val="FFFFFF"/>
      <w:sz w:val="22"/>
      <w:bdr w:val="single" w:sz="12" w:space="0" w:color="auto"/>
      <w:shd w:val="clear" w:color="auto" w:fill="0000FF"/>
      <w:lang w:val="en-ZA" w:eastAsia="zh-CN" w:bidi="ar-SA"/>
    </w:rPr>
  </w:style>
  <w:style w:type="character" w:customStyle="1" w:styleId="StyleHeading310ptChar">
    <w:name w:val="Style Heading 3 + 10 pt Char"/>
    <w:basedOn w:val="DefaultParagraphFont"/>
    <w:link w:val="StyleHeading310pt"/>
    <w:rsid w:val="007C6C20"/>
    <w:rPr>
      <w:rFonts w:ascii="Arial Bold" w:hAnsi="Arial Bold"/>
      <w:b/>
      <w:bCs/>
      <w:color w:val="FFFFFF"/>
      <w:sz w:val="22"/>
      <w:szCs w:val="28"/>
      <w:lang w:val="en-ZA" w:eastAsia="zh-CN" w:bidi="ar-SA"/>
    </w:rPr>
  </w:style>
  <w:style w:type="character" w:customStyle="1" w:styleId="StyleStyleHeading310ptPatternClearBlueBorderSChar">
    <w:name w:val="Style Style Heading 3 + 10 pt + Pattern: Clear (Blue) Border: : (S... Char"/>
    <w:basedOn w:val="DefaultParagraphFont"/>
    <w:link w:val="StyleStyleHeading310ptPatternClearBlueBorderS"/>
    <w:rsid w:val="007C6C20"/>
    <w:rPr>
      <w:rFonts w:ascii="Arial Bold" w:hAnsi="Arial Bold"/>
      <w:b/>
      <w:bCs/>
      <w:color w:val="FFFFFF"/>
      <w:sz w:val="22"/>
      <w:bdr w:val="single" w:sz="12" w:space="0" w:color="auto"/>
      <w:shd w:val="clear" w:color="auto" w:fill="0000FF"/>
      <w:lang w:val="en-ZA" w:eastAsia="zh-CN" w:bidi="ar-SA"/>
    </w:rPr>
  </w:style>
  <w:style w:type="paragraph" w:customStyle="1" w:styleId="OZH4">
    <w:name w:val="OZH4"/>
    <w:basedOn w:val="Normal"/>
    <w:link w:val="OZH4Char"/>
    <w:semiHidden/>
    <w:rsid w:val="007C6C20"/>
    <w:pPr>
      <w:keepNext/>
      <w:spacing w:before="120" w:after="120"/>
      <w:outlineLvl w:val="3"/>
    </w:pPr>
    <w:rPr>
      <w:rFonts w:ascii="Verdana" w:hAnsi="Verdana" w:cs="Times New Roman"/>
      <w:b/>
      <w:bCs/>
      <w:color w:val="FFFFFF"/>
      <w:szCs w:val="20"/>
      <w:bdr w:val="single" w:sz="12" w:space="0" w:color="auto"/>
      <w:shd w:val="clear" w:color="auto" w:fill="0000FF"/>
      <w:lang w:val="en-US"/>
    </w:rPr>
  </w:style>
  <w:style w:type="paragraph" w:customStyle="1" w:styleId="OZl3">
    <w:name w:val="OZl3"/>
    <w:basedOn w:val="Normal"/>
    <w:semiHidden/>
    <w:rsid w:val="007C6C20"/>
    <w:pPr>
      <w:numPr>
        <w:numId w:val="4"/>
      </w:numPr>
      <w:tabs>
        <w:tab w:val="num" w:pos="556"/>
      </w:tabs>
      <w:spacing w:before="120" w:after="120"/>
      <w:ind w:left="1077" w:hanging="357"/>
      <w:jc w:val="both"/>
    </w:pPr>
    <w:rPr>
      <w:rFonts w:ascii="Verdana" w:hAnsi="Verdana"/>
      <w:color w:val="auto"/>
      <w:sz w:val="22"/>
    </w:rPr>
  </w:style>
  <w:style w:type="paragraph" w:customStyle="1" w:styleId="OZL2">
    <w:name w:val="OZ L2"/>
    <w:basedOn w:val="listhead2"/>
    <w:semiHidden/>
    <w:rsid w:val="007C6C20"/>
    <w:pPr>
      <w:numPr>
        <w:numId w:val="0"/>
      </w:numPr>
      <w:tabs>
        <w:tab w:val="num" w:pos="780"/>
      </w:tabs>
      <w:ind w:left="780" w:hanging="360"/>
    </w:pPr>
  </w:style>
  <w:style w:type="paragraph" w:customStyle="1" w:styleId="OZH3">
    <w:name w:val="OZ H3"/>
    <w:basedOn w:val="Normal"/>
    <w:link w:val="OZH3Char"/>
    <w:semiHidden/>
    <w:rsid w:val="007C6C20"/>
    <w:pPr>
      <w:keepNext/>
      <w:spacing w:before="120" w:after="120"/>
      <w:jc w:val="center"/>
      <w:outlineLvl w:val="2"/>
    </w:pPr>
    <w:rPr>
      <w:rFonts w:ascii="Century Schoolbook" w:hAnsi="Century Schoolbook" w:cs="Times New Roman"/>
      <w:b/>
      <w:bCs/>
      <w:color w:val="FFFFFF"/>
      <w:sz w:val="28"/>
      <w:szCs w:val="28"/>
      <w:bdr w:val="single" w:sz="4" w:space="0" w:color="auto"/>
      <w:shd w:val="clear" w:color="auto" w:fill="0000FF"/>
      <w:lang w:val="en-US"/>
    </w:rPr>
  </w:style>
  <w:style w:type="paragraph" w:customStyle="1" w:styleId="OZH2">
    <w:name w:val="OZ H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Century Schoolbook" w:hAnsi="Century Schoolbook" w:cs="Times New Roman"/>
      <w:b/>
      <w:bCs/>
      <w:iCs/>
      <w:color w:val="FFFFFF"/>
      <w:kern w:val="32"/>
      <w:sz w:val="28"/>
      <w:szCs w:val="28"/>
      <w:lang w:val="en-US"/>
    </w:rPr>
  </w:style>
  <w:style w:type="paragraph" w:customStyle="1" w:styleId="OZH1">
    <w:name w:val="OZ H1"/>
    <w:basedOn w:val="Normal"/>
    <w:link w:val="OZH1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27"/>
      <w:jc w:val="center"/>
      <w:outlineLvl w:val="0"/>
    </w:pPr>
    <w:rPr>
      <w:rFonts w:ascii="Century Schoolbook" w:hAnsi="Century Schoolbook"/>
      <w:b/>
      <w:bCs/>
      <w:noProof/>
      <w:color w:val="FFFFFF"/>
      <w:kern w:val="32"/>
      <w:sz w:val="28"/>
      <w:szCs w:val="28"/>
      <w:lang w:val="en-ZA"/>
    </w:rPr>
  </w:style>
  <w:style w:type="paragraph" w:customStyle="1" w:styleId="OZH10">
    <w:name w:val="OZH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240" w:after="240"/>
      <w:ind w:left="227"/>
      <w:jc w:val="center"/>
      <w:outlineLvl w:val="0"/>
    </w:pPr>
    <w:rPr>
      <w:rFonts w:ascii="Arial Bold" w:hAnsi="Arial Bold"/>
      <w:b/>
      <w:bCs/>
      <w:noProof/>
      <w:color w:val="FFFFFF"/>
      <w:kern w:val="32"/>
      <w:sz w:val="28"/>
      <w:szCs w:val="28"/>
      <w:lang w:val="en-ZA"/>
    </w:rPr>
  </w:style>
  <w:style w:type="character" w:customStyle="1" w:styleId="OZH3Char">
    <w:name w:val="OZ H3 Char"/>
    <w:basedOn w:val="DefaultParagraphFont"/>
    <w:link w:val="OZH3"/>
    <w:rsid w:val="007C6C20"/>
    <w:rPr>
      <w:rFonts w:ascii="Century Schoolbook" w:hAnsi="Century Schoolbook"/>
      <w:b/>
      <w:bCs/>
      <w:color w:val="FFFFFF"/>
      <w:sz w:val="28"/>
      <w:szCs w:val="28"/>
      <w:bdr w:val="single" w:sz="4" w:space="0" w:color="auto"/>
      <w:shd w:val="clear" w:color="auto" w:fill="0000FF"/>
      <w:lang w:val="en-US" w:eastAsia="en-US" w:bidi="ar-SA"/>
    </w:rPr>
  </w:style>
  <w:style w:type="paragraph" w:customStyle="1" w:styleId="OZH30">
    <w:name w:val="OZH3"/>
    <w:basedOn w:val="Heading3"/>
    <w:semiHidden/>
    <w:rsid w:val="007C6C20"/>
    <w:pPr>
      <w:spacing w:before="120" w:after="120"/>
      <w:ind w:left="720"/>
      <w:jc w:val="both"/>
    </w:pPr>
    <w:rPr>
      <w:rFonts w:ascii="Arial Bold" w:hAnsi="Arial Bold"/>
      <w:color w:val="FFFFFF"/>
      <w:sz w:val="22"/>
      <w:szCs w:val="28"/>
      <w:bdr w:val="single" w:sz="4" w:space="0" w:color="auto"/>
      <w:shd w:val="clear" w:color="auto" w:fill="0000FF"/>
      <w:lang w:val="en-US" w:eastAsia="zh-CN"/>
    </w:rPr>
  </w:style>
  <w:style w:type="numbering" w:styleId="111111">
    <w:name w:val="Outline List 2"/>
    <w:basedOn w:val="NoList"/>
    <w:semiHidden/>
    <w:rsid w:val="007C6C20"/>
    <w:pPr>
      <w:numPr>
        <w:numId w:val="5"/>
      </w:numPr>
    </w:pPr>
  </w:style>
  <w:style w:type="numbering" w:styleId="1ai">
    <w:name w:val="Outline List 1"/>
    <w:basedOn w:val="NoList"/>
    <w:semiHidden/>
    <w:rsid w:val="007C6C20"/>
    <w:pPr>
      <w:numPr>
        <w:numId w:val="6"/>
      </w:numPr>
    </w:pPr>
  </w:style>
  <w:style w:type="numbering" w:styleId="ArticleSection">
    <w:name w:val="Outline List 3"/>
    <w:basedOn w:val="NoList"/>
    <w:semiHidden/>
    <w:rsid w:val="007C6C20"/>
    <w:pPr>
      <w:numPr>
        <w:numId w:val="7"/>
      </w:numPr>
    </w:pPr>
  </w:style>
  <w:style w:type="paragraph" w:styleId="BodyTextFirstIndent">
    <w:name w:val="Body Text First Indent"/>
    <w:basedOn w:val="BodyText"/>
    <w:semiHidden/>
    <w:rsid w:val="007C6C20"/>
    <w:pPr>
      <w:spacing w:before="120" w:after="120"/>
      <w:ind w:firstLine="210"/>
      <w:jc w:val="both"/>
    </w:pPr>
    <w:rPr>
      <w:rFonts w:ascii="Verdana" w:hAnsi="Verdana"/>
      <w:b w:val="0"/>
      <w:bCs w:val="0"/>
      <w:sz w:val="22"/>
    </w:rPr>
  </w:style>
  <w:style w:type="paragraph" w:styleId="BodyTextFirstIndent2">
    <w:name w:val="Body Text First Indent 2"/>
    <w:basedOn w:val="BodyTextIndent"/>
    <w:semiHidden/>
    <w:rsid w:val="007C6C20"/>
    <w:pPr>
      <w:spacing w:before="120" w:after="120"/>
      <w:ind w:left="283" w:firstLine="210"/>
      <w:jc w:val="both"/>
    </w:pPr>
    <w:rPr>
      <w:color w:val="auto"/>
      <w:sz w:val="22"/>
    </w:rPr>
  </w:style>
  <w:style w:type="paragraph" w:styleId="Closing">
    <w:name w:val="Closing"/>
    <w:basedOn w:val="Normal"/>
    <w:semiHidden/>
    <w:rsid w:val="007C6C20"/>
    <w:pPr>
      <w:spacing w:before="120" w:after="120"/>
      <w:ind w:left="4252"/>
      <w:jc w:val="both"/>
    </w:pPr>
    <w:rPr>
      <w:rFonts w:ascii="Verdana" w:hAnsi="Verdana"/>
      <w:color w:val="auto"/>
      <w:sz w:val="22"/>
    </w:rPr>
  </w:style>
  <w:style w:type="paragraph" w:styleId="Date">
    <w:name w:val="Date"/>
    <w:basedOn w:val="Normal"/>
    <w:next w:val="Normal"/>
    <w:semiHidden/>
    <w:rsid w:val="007C6C20"/>
    <w:pPr>
      <w:spacing w:before="120" w:after="120"/>
      <w:jc w:val="both"/>
    </w:pPr>
    <w:rPr>
      <w:rFonts w:ascii="Verdana" w:hAnsi="Verdana"/>
      <w:color w:val="auto"/>
      <w:sz w:val="22"/>
    </w:rPr>
  </w:style>
  <w:style w:type="paragraph" w:styleId="E-mailSignature">
    <w:name w:val="E-mail Signature"/>
    <w:basedOn w:val="Normal"/>
    <w:semiHidden/>
    <w:rsid w:val="007C6C20"/>
    <w:pPr>
      <w:spacing w:before="120" w:after="120"/>
      <w:jc w:val="both"/>
    </w:pPr>
    <w:rPr>
      <w:rFonts w:ascii="Verdana" w:hAnsi="Verdana"/>
      <w:color w:val="auto"/>
      <w:sz w:val="22"/>
    </w:rPr>
  </w:style>
  <w:style w:type="paragraph" w:styleId="EnvelopeAddress">
    <w:name w:val="envelope address"/>
    <w:basedOn w:val="Normal"/>
    <w:semiHidden/>
    <w:rsid w:val="007C6C20"/>
    <w:pPr>
      <w:framePr w:w="7920" w:h="1980" w:hRule="exact" w:hSpace="180" w:wrap="auto" w:hAnchor="page" w:xAlign="center" w:yAlign="bottom"/>
      <w:spacing w:before="120" w:after="120"/>
      <w:ind w:left="2880"/>
      <w:jc w:val="both"/>
    </w:pPr>
    <w:rPr>
      <w:rFonts w:ascii="Verdana" w:hAnsi="Verdana"/>
      <w:color w:val="auto"/>
      <w:sz w:val="22"/>
    </w:rPr>
  </w:style>
  <w:style w:type="paragraph" w:styleId="EnvelopeReturn">
    <w:name w:val="envelope return"/>
    <w:basedOn w:val="Normal"/>
    <w:semiHidden/>
    <w:rsid w:val="007C6C20"/>
    <w:pPr>
      <w:spacing w:before="120" w:after="120"/>
      <w:jc w:val="both"/>
    </w:pPr>
    <w:rPr>
      <w:rFonts w:ascii="Verdana" w:hAnsi="Verdana"/>
      <w:color w:val="auto"/>
      <w:sz w:val="20"/>
      <w:szCs w:val="20"/>
    </w:rPr>
  </w:style>
  <w:style w:type="character" w:styleId="HTMLAcronym">
    <w:name w:val="HTML Acronym"/>
    <w:basedOn w:val="DefaultParagraphFont"/>
    <w:semiHidden/>
    <w:rsid w:val="007C6C20"/>
  </w:style>
  <w:style w:type="paragraph" w:styleId="HTMLAddress">
    <w:name w:val="HTML Address"/>
    <w:basedOn w:val="Normal"/>
    <w:link w:val="HTMLAddressChar"/>
    <w:uiPriority w:val="99"/>
    <w:semiHidden/>
    <w:rsid w:val="007C6C20"/>
    <w:pPr>
      <w:spacing w:before="120" w:after="120"/>
      <w:jc w:val="both"/>
    </w:pPr>
    <w:rPr>
      <w:rFonts w:ascii="Verdana" w:hAnsi="Verdana"/>
      <w:i/>
      <w:iCs/>
      <w:color w:val="auto"/>
      <w:sz w:val="22"/>
    </w:rPr>
  </w:style>
  <w:style w:type="character" w:styleId="HTMLCite">
    <w:name w:val="HTML Cite"/>
    <w:basedOn w:val="DefaultParagraphFont"/>
    <w:semiHidden/>
    <w:rsid w:val="007C6C20"/>
    <w:rPr>
      <w:i/>
      <w:iCs/>
    </w:rPr>
  </w:style>
  <w:style w:type="character" w:styleId="HTMLCode">
    <w:name w:val="HTML Code"/>
    <w:basedOn w:val="DefaultParagraphFont"/>
    <w:semiHidden/>
    <w:rsid w:val="007C6C20"/>
    <w:rPr>
      <w:rFonts w:ascii="Courier New" w:hAnsi="Courier New" w:cs="Courier New"/>
      <w:sz w:val="20"/>
      <w:szCs w:val="20"/>
    </w:rPr>
  </w:style>
  <w:style w:type="character" w:styleId="HTMLDefinition">
    <w:name w:val="HTML Definition"/>
    <w:basedOn w:val="DefaultParagraphFont"/>
    <w:semiHidden/>
    <w:rsid w:val="007C6C20"/>
    <w:rPr>
      <w:i/>
      <w:iCs/>
    </w:rPr>
  </w:style>
  <w:style w:type="character" w:styleId="HTMLKeyboard">
    <w:name w:val="HTML Keyboard"/>
    <w:basedOn w:val="DefaultParagraphFont"/>
    <w:semiHidden/>
    <w:rsid w:val="007C6C20"/>
    <w:rPr>
      <w:rFonts w:ascii="Courier New" w:hAnsi="Courier New" w:cs="Courier New"/>
      <w:sz w:val="20"/>
      <w:szCs w:val="20"/>
    </w:rPr>
  </w:style>
  <w:style w:type="paragraph" w:styleId="HTMLPreformatted">
    <w:name w:val="HTML Preformatted"/>
    <w:basedOn w:val="Normal"/>
    <w:semiHidden/>
    <w:rsid w:val="007C6C20"/>
    <w:pPr>
      <w:spacing w:before="120" w:after="120"/>
      <w:jc w:val="both"/>
    </w:pPr>
    <w:rPr>
      <w:rFonts w:ascii="Courier New" w:hAnsi="Courier New" w:cs="Courier New"/>
      <w:color w:val="auto"/>
      <w:sz w:val="20"/>
      <w:szCs w:val="20"/>
    </w:rPr>
  </w:style>
  <w:style w:type="character" w:styleId="HTMLSample">
    <w:name w:val="HTML Sample"/>
    <w:basedOn w:val="DefaultParagraphFont"/>
    <w:semiHidden/>
    <w:rsid w:val="007C6C20"/>
    <w:rPr>
      <w:rFonts w:ascii="Courier New" w:hAnsi="Courier New" w:cs="Courier New"/>
    </w:rPr>
  </w:style>
  <w:style w:type="character" w:styleId="HTMLTypewriter">
    <w:name w:val="HTML Typewriter"/>
    <w:basedOn w:val="DefaultParagraphFont"/>
    <w:semiHidden/>
    <w:rsid w:val="007C6C20"/>
    <w:rPr>
      <w:rFonts w:ascii="Courier New" w:hAnsi="Courier New" w:cs="Courier New"/>
      <w:sz w:val="20"/>
      <w:szCs w:val="20"/>
    </w:rPr>
  </w:style>
  <w:style w:type="character" w:styleId="HTMLVariable">
    <w:name w:val="HTML Variable"/>
    <w:basedOn w:val="DefaultParagraphFont"/>
    <w:semiHidden/>
    <w:rsid w:val="007C6C20"/>
    <w:rPr>
      <w:i/>
      <w:iCs/>
    </w:rPr>
  </w:style>
  <w:style w:type="character" w:styleId="LineNumber">
    <w:name w:val="line number"/>
    <w:basedOn w:val="DefaultParagraphFont"/>
    <w:semiHidden/>
    <w:rsid w:val="007C6C20"/>
  </w:style>
  <w:style w:type="paragraph" w:styleId="List">
    <w:name w:val="List"/>
    <w:basedOn w:val="Normal"/>
    <w:semiHidden/>
    <w:rsid w:val="007C6C20"/>
    <w:pPr>
      <w:spacing w:before="120" w:after="120"/>
      <w:ind w:left="283" w:hanging="283"/>
      <w:jc w:val="both"/>
    </w:pPr>
    <w:rPr>
      <w:rFonts w:ascii="Verdana" w:hAnsi="Verdana"/>
      <w:color w:val="auto"/>
      <w:sz w:val="22"/>
    </w:rPr>
  </w:style>
  <w:style w:type="paragraph" w:styleId="List2">
    <w:name w:val="List 2"/>
    <w:basedOn w:val="Normal"/>
    <w:semiHidden/>
    <w:rsid w:val="007C6C20"/>
    <w:pPr>
      <w:spacing w:before="120" w:after="120"/>
      <w:ind w:left="566" w:hanging="283"/>
      <w:jc w:val="both"/>
    </w:pPr>
    <w:rPr>
      <w:rFonts w:ascii="Verdana" w:hAnsi="Verdana"/>
      <w:color w:val="auto"/>
      <w:sz w:val="22"/>
    </w:rPr>
  </w:style>
  <w:style w:type="paragraph" w:styleId="List3">
    <w:name w:val="List 3"/>
    <w:basedOn w:val="Normal"/>
    <w:semiHidden/>
    <w:rsid w:val="007C6C20"/>
    <w:pPr>
      <w:spacing w:before="120" w:after="120"/>
      <w:ind w:left="849" w:hanging="283"/>
      <w:jc w:val="both"/>
    </w:pPr>
    <w:rPr>
      <w:rFonts w:ascii="Verdana" w:hAnsi="Verdana"/>
      <w:color w:val="auto"/>
      <w:sz w:val="22"/>
    </w:rPr>
  </w:style>
  <w:style w:type="paragraph" w:styleId="List4">
    <w:name w:val="List 4"/>
    <w:basedOn w:val="Normal"/>
    <w:semiHidden/>
    <w:rsid w:val="007C6C20"/>
    <w:pPr>
      <w:spacing w:before="120" w:after="120"/>
      <w:ind w:left="1132" w:hanging="283"/>
      <w:jc w:val="both"/>
    </w:pPr>
    <w:rPr>
      <w:rFonts w:ascii="Verdana" w:hAnsi="Verdana"/>
      <w:color w:val="auto"/>
      <w:sz w:val="22"/>
    </w:rPr>
  </w:style>
  <w:style w:type="paragraph" w:styleId="List5">
    <w:name w:val="List 5"/>
    <w:basedOn w:val="Normal"/>
    <w:semiHidden/>
    <w:rsid w:val="007C6C20"/>
    <w:pPr>
      <w:spacing w:before="120" w:after="120"/>
      <w:ind w:left="1415" w:hanging="283"/>
      <w:jc w:val="both"/>
    </w:pPr>
    <w:rPr>
      <w:rFonts w:ascii="Verdana" w:hAnsi="Verdana"/>
      <w:color w:val="auto"/>
      <w:sz w:val="22"/>
    </w:rPr>
  </w:style>
  <w:style w:type="paragraph" w:styleId="ListBullet4">
    <w:name w:val="List Bullet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Bullet5">
    <w:name w:val="List Bullet 5"/>
    <w:basedOn w:val="Normal"/>
    <w:semiHidden/>
    <w:rsid w:val="007C6C20"/>
    <w:pPr>
      <w:tabs>
        <w:tab w:val="num" w:pos="1492"/>
      </w:tabs>
      <w:spacing w:before="120" w:after="120"/>
      <w:ind w:left="1492" w:hanging="360"/>
      <w:jc w:val="both"/>
    </w:pPr>
    <w:rPr>
      <w:rFonts w:ascii="Verdana" w:hAnsi="Verdana"/>
      <w:color w:val="auto"/>
      <w:sz w:val="22"/>
    </w:rPr>
  </w:style>
  <w:style w:type="paragraph" w:styleId="ListContinue">
    <w:name w:val="List Continue"/>
    <w:basedOn w:val="Normal"/>
    <w:semiHidden/>
    <w:rsid w:val="007C6C20"/>
    <w:pPr>
      <w:spacing w:before="120" w:after="120"/>
      <w:ind w:left="283"/>
      <w:jc w:val="both"/>
    </w:pPr>
    <w:rPr>
      <w:rFonts w:ascii="Verdana" w:hAnsi="Verdana"/>
      <w:color w:val="auto"/>
      <w:sz w:val="22"/>
    </w:rPr>
  </w:style>
  <w:style w:type="paragraph" w:styleId="ListContinue2">
    <w:name w:val="List Continue 2"/>
    <w:basedOn w:val="Normal"/>
    <w:semiHidden/>
    <w:rsid w:val="007C6C20"/>
    <w:pPr>
      <w:spacing w:before="120" w:after="120"/>
      <w:ind w:left="566"/>
      <w:jc w:val="both"/>
    </w:pPr>
    <w:rPr>
      <w:rFonts w:ascii="Verdana" w:hAnsi="Verdana"/>
      <w:color w:val="auto"/>
      <w:sz w:val="22"/>
    </w:rPr>
  </w:style>
  <w:style w:type="paragraph" w:styleId="ListContinue3">
    <w:name w:val="List Continue 3"/>
    <w:basedOn w:val="Normal"/>
    <w:semiHidden/>
    <w:rsid w:val="007C6C20"/>
    <w:pPr>
      <w:spacing w:before="120" w:after="120"/>
      <w:ind w:left="849"/>
      <w:jc w:val="both"/>
    </w:pPr>
    <w:rPr>
      <w:rFonts w:ascii="Verdana" w:hAnsi="Verdana"/>
      <w:color w:val="auto"/>
      <w:sz w:val="22"/>
    </w:rPr>
  </w:style>
  <w:style w:type="paragraph" w:styleId="ListContinue4">
    <w:name w:val="List Continue 4"/>
    <w:basedOn w:val="Normal"/>
    <w:semiHidden/>
    <w:rsid w:val="007C6C20"/>
    <w:pPr>
      <w:spacing w:before="120" w:after="120"/>
      <w:ind w:left="1132"/>
      <w:jc w:val="both"/>
    </w:pPr>
    <w:rPr>
      <w:rFonts w:ascii="Verdana" w:hAnsi="Verdana"/>
      <w:color w:val="auto"/>
      <w:sz w:val="22"/>
    </w:rPr>
  </w:style>
  <w:style w:type="paragraph" w:styleId="ListContinue5">
    <w:name w:val="List Continue 5"/>
    <w:basedOn w:val="Normal"/>
    <w:semiHidden/>
    <w:rsid w:val="007C6C20"/>
    <w:pPr>
      <w:spacing w:before="120" w:after="120"/>
      <w:ind w:left="1415"/>
      <w:jc w:val="both"/>
    </w:pPr>
    <w:rPr>
      <w:rFonts w:ascii="Verdana" w:hAnsi="Verdana"/>
      <w:color w:val="auto"/>
      <w:sz w:val="22"/>
    </w:rPr>
  </w:style>
  <w:style w:type="paragraph" w:styleId="ListNumber">
    <w:name w:val="List Number"/>
    <w:basedOn w:val="Normal"/>
    <w:semiHidden/>
    <w:rsid w:val="007C6C20"/>
    <w:pPr>
      <w:tabs>
        <w:tab w:val="num" w:pos="360"/>
      </w:tabs>
      <w:spacing w:before="120" w:after="120"/>
      <w:ind w:left="360" w:hanging="360"/>
      <w:jc w:val="both"/>
    </w:pPr>
    <w:rPr>
      <w:rFonts w:ascii="Verdana" w:hAnsi="Verdana"/>
      <w:color w:val="auto"/>
      <w:sz w:val="22"/>
    </w:rPr>
  </w:style>
  <w:style w:type="paragraph" w:styleId="ListNumber3">
    <w:name w:val="List Number 3"/>
    <w:basedOn w:val="Normal"/>
    <w:semiHidden/>
    <w:rsid w:val="007C6C20"/>
    <w:pPr>
      <w:tabs>
        <w:tab w:val="num" w:pos="926"/>
      </w:tabs>
      <w:spacing w:before="120" w:after="120"/>
      <w:ind w:left="926" w:hanging="360"/>
      <w:jc w:val="both"/>
    </w:pPr>
    <w:rPr>
      <w:rFonts w:ascii="Verdana" w:hAnsi="Verdana"/>
      <w:color w:val="auto"/>
      <w:sz w:val="22"/>
    </w:rPr>
  </w:style>
  <w:style w:type="paragraph" w:styleId="ListNumber4">
    <w:name w:val="List Number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Number5">
    <w:name w:val="List Number 5"/>
    <w:basedOn w:val="Normal"/>
    <w:semiHidden/>
    <w:rsid w:val="007C6C20"/>
    <w:pPr>
      <w:tabs>
        <w:tab w:val="num" w:pos="1492"/>
      </w:tabs>
      <w:spacing w:before="120" w:after="120"/>
      <w:ind w:left="1492" w:hanging="360"/>
      <w:jc w:val="both"/>
    </w:pPr>
    <w:rPr>
      <w:rFonts w:ascii="Verdana" w:hAnsi="Verdana"/>
      <w:color w:val="auto"/>
      <w:sz w:val="22"/>
    </w:rPr>
  </w:style>
  <w:style w:type="paragraph" w:styleId="MessageHeader">
    <w:name w:val="Message Header"/>
    <w:basedOn w:val="Normal"/>
    <w:semiHidden/>
    <w:rsid w:val="007C6C20"/>
    <w:pPr>
      <w:pBdr>
        <w:top w:val="single" w:sz="6" w:space="1" w:color="auto"/>
        <w:left w:val="single" w:sz="6" w:space="1" w:color="auto"/>
        <w:bottom w:val="single" w:sz="6" w:space="1" w:color="auto"/>
        <w:right w:val="single" w:sz="6" w:space="1" w:color="auto"/>
      </w:pBdr>
      <w:shd w:val="pct20" w:color="auto" w:fill="auto"/>
      <w:spacing w:before="120" w:after="120"/>
      <w:ind w:left="1134" w:hanging="1134"/>
      <w:jc w:val="both"/>
    </w:pPr>
    <w:rPr>
      <w:rFonts w:ascii="Verdana" w:hAnsi="Verdana"/>
      <w:color w:val="auto"/>
      <w:sz w:val="22"/>
    </w:rPr>
  </w:style>
  <w:style w:type="paragraph" w:styleId="NormalIndent">
    <w:name w:val="Normal Indent"/>
    <w:basedOn w:val="Normal"/>
    <w:semiHidden/>
    <w:rsid w:val="007C6C20"/>
    <w:pPr>
      <w:spacing w:before="120" w:after="120"/>
      <w:ind w:left="720"/>
      <w:jc w:val="both"/>
    </w:pPr>
    <w:rPr>
      <w:rFonts w:ascii="Verdana" w:hAnsi="Verdana"/>
      <w:color w:val="auto"/>
      <w:sz w:val="22"/>
    </w:rPr>
  </w:style>
  <w:style w:type="paragraph" w:styleId="NoteHeading">
    <w:name w:val="Note Heading"/>
    <w:basedOn w:val="Normal"/>
    <w:next w:val="Normal"/>
    <w:semiHidden/>
    <w:rsid w:val="007C6C20"/>
    <w:pPr>
      <w:spacing w:before="120" w:after="120"/>
      <w:jc w:val="both"/>
    </w:pPr>
    <w:rPr>
      <w:rFonts w:ascii="Verdana" w:hAnsi="Verdana"/>
      <w:color w:val="auto"/>
      <w:sz w:val="22"/>
    </w:rPr>
  </w:style>
  <w:style w:type="paragraph" w:styleId="PlainText">
    <w:name w:val="Plain Text"/>
    <w:basedOn w:val="Normal"/>
    <w:semiHidden/>
    <w:rsid w:val="007C6C20"/>
    <w:pPr>
      <w:spacing w:before="120" w:after="120"/>
      <w:jc w:val="both"/>
    </w:pPr>
    <w:rPr>
      <w:rFonts w:ascii="Courier New" w:hAnsi="Courier New" w:cs="Courier New"/>
      <w:color w:val="auto"/>
      <w:sz w:val="20"/>
      <w:szCs w:val="20"/>
    </w:rPr>
  </w:style>
  <w:style w:type="paragraph" w:styleId="Salutation">
    <w:name w:val="Salutation"/>
    <w:basedOn w:val="Normal"/>
    <w:next w:val="Normal"/>
    <w:semiHidden/>
    <w:rsid w:val="007C6C20"/>
    <w:pPr>
      <w:spacing w:before="120" w:after="120"/>
      <w:jc w:val="both"/>
    </w:pPr>
    <w:rPr>
      <w:rFonts w:ascii="Verdana" w:hAnsi="Verdana"/>
      <w:color w:val="auto"/>
      <w:sz w:val="22"/>
    </w:rPr>
  </w:style>
  <w:style w:type="paragraph" w:styleId="Signature">
    <w:name w:val="Signature"/>
    <w:basedOn w:val="Normal"/>
    <w:semiHidden/>
    <w:rsid w:val="007C6C20"/>
    <w:pPr>
      <w:spacing w:before="120" w:after="120"/>
      <w:ind w:left="4252"/>
      <w:jc w:val="both"/>
    </w:pPr>
    <w:rPr>
      <w:rFonts w:ascii="Verdana" w:hAnsi="Verdana"/>
      <w:color w:val="auto"/>
      <w:sz w:val="22"/>
    </w:rPr>
  </w:style>
  <w:style w:type="table" w:styleId="Table3Deffects1">
    <w:name w:val="Table 3D effects 1"/>
    <w:basedOn w:val="TableNormal"/>
    <w:semiHidden/>
    <w:rsid w:val="007C6C20"/>
    <w:pPr>
      <w:spacing w:before="120" w:after="120"/>
      <w:ind w:left="17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C6C20"/>
    <w:pPr>
      <w:spacing w:before="120" w:after="120"/>
      <w:ind w:left="17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C6C20"/>
    <w:pPr>
      <w:spacing w:before="120" w:after="120"/>
      <w:ind w:left="17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C6C20"/>
    <w:pPr>
      <w:spacing w:before="120" w:after="120"/>
      <w:ind w:left="17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C6C20"/>
    <w:pPr>
      <w:spacing w:before="120" w:after="120"/>
      <w:ind w:left="17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C6C20"/>
    <w:pPr>
      <w:spacing w:before="120" w:after="120"/>
      <w:ind w:left="17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C6C20"/>
    <w:pPr>
      <w:spacing w:before="120" w:after="120"/>
      <w:ind w:left="17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C6C20"/>
    <w:pPr>
      <w:spacing w:before="120" w:after="120"/>
      <w:ind w:left="17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C6C20"/>
    <w:pPr>
      <w:spacing w:before="120" w:after="120"/>
      <w:ind w:left="17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C6C20"/>
    <w:pPr>
      <w:spacing w:before="120" w:after="120"/>
      <w:ind w:left="17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C6C20"/>
    <w:pPr>
      <w:spacing w:before="120" w:after="120"/>
      <w:ind w:left="17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C6C20"/>
    <w:pPr>
      <w:spacing w:before="120" w:after="120"/>
      <w:ind w:left="17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C6C20"/>
    <w:pPr>
      <w:spacing w:before="120" w:after="120"/>
      <w:ind w:left="17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C6C20"/>
    <w:pPr>
      <w:spacing w:before="120" w:after="120"/>
      <w:ind w:left="17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C6C20"/>
    <w:pPr>
      <w:spacing w:before="120" w:after="120"/>
      <w:ind w:left="17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C6C20"/>
    <w:pPr>
      <w:spacing w:before="120" w:after="120"/>
      <w:ind w:left="17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C6C20"/>
    <w:pPr>
      <w:spacing w:before="120" w:after="120"/>
      <w:ind w:left="17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C6C20"/>
    <w:pPr>
      <w:spacing w:before="120" w:after="120"/>
      <w:ind w:left="17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C6C20"/>
    <w:pPr>
      <w:spacing w:before="120" w:after="120"/>
      <w:ind w:left="17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C6C20"/>
    <w:pPr>
      <w:spacing w:before="120" w:after="120"/>
      <w:ind w:left="17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C6C20"/>
    <w:pPr>
      <w:spacing w:before="120" w:after="120"/>
      <w:ind w:left="17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C6C20"/>
    <w:pPr>
      <w:spacing w:before="120" w:after="120"/>
      <w:ind w:left="17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C6C20"/>
    <w:pPr>
      <w:spacing w:before="120" w:after="120"/>
      <w:ind w:left="17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C6C20"/>
    <w:pPr>
      <w:spacing w:before="120" w:after="120"/>
      <w:ind w:left="17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C6C20"/>
    <w:pPr>
      <w:spacing w:before="120" w:after="120"/>
      <w:ind w:left="17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C6C20"/>
    <w:pPr>
      <w:spacing w:before="120" w:after="120"/>
      <w:ind w:left="17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C6C20"/>
    <w:pPr>
      <w:spacing w:before="120" w:after="120"/>
      <w:ind w:left="17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7C6C20"/>
    <w:pPr>
      <w:spacing w:before="120" w:after="120"/>
      <w:ind w:left="17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C6C20"/>
    <w:pPr>
      <w:spacing w:before="120" w:after="120"/>
      <w:ind w:left="17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C6C20"/>
    <w:pPr>
      <w:spacing w:before="120" w:after="120"/>
      <w:ind w:left="17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ZH4Char">
    <w:name w:val="OZH4 Char"/>
    <w:basedOn w:val="DefaultParagraphFont"/>
    <w:link w:val="OZH4"/>
    <w:rsid w:val="007C6C20"/>
    <w:rPr>
      <w:rFonts w:ascii="Verdana" w:hAnsi="Verdana"/>
      <w:b/>
      <w:bCs/>
      <w:color w:val="FFFFFF"/>
      <w:sz w:val="24"/>
      <w:bdr w:val="single" w:sz="12" w:space="0" w:color="auto"/>
      <w:shd w:val="clear" w:color="auto" w:fill="0000FF"/>
      <w:lang w:val="en-US" w:eastAsia="en-US" w:bidi="ar-SA"/>
    </w:rPr>
  </w:style>
  <w:style w:type="paragraph" w:customStyle="1" w:styleId="Stylelisthead2Left03cmFirstline0cm">
    <w:name w:val="Style list head 2 + Left:  0.3 cm First line:  0 cm"/>
    <w:basedOn w:val="listhead2"/>
    <w:semiHidden/>
    <w:rsid w:val="007C6C20"/>
    <w:pPr>
      <w:ind w:left="170"/>
    </w:pPr>
    <w:rPr>
      <w:rFonts w:cs="Times New Roman"/>
      <w:szCs w:val="20"/>
    </w:rPr>
  </w:style>
  <w:style w:type="paragraph" w:customStyle="1" w:styleId="H3num">
    <w:name w:val="H3 num"/>
    <w:basedOn w:val="Normal"/>
    <w:semiHidden/>
    <w:rsid w:val="007C6C20"/>
    <w:pPr>
      <w:numPr>
        <w:ilvl w:val="2"/>
        <w:numId w:val="8"/>
      </w:numPr>
      <w:spacing w:before="120" w:after="120"/>
      <w:jc w:val="both"/>
      <w:outlineLvl w:val="2"/>
    </w:pPr>
    <w:rPr>
      <w:rFonts w:cs="Times New Roman"/>
      <w:b/>
      <w:color w:val="auto"/>
      <w:sz w:val="32"/>
      <w:lang w:val="en-ZA"/>
    </w:rPr>
  </w:style>
  <w:style w:type="paragraph" w:customStyle="1" w:styleId="Notes">
    <w:name w:val="Notes"/>
    <w:basedOn w:val="Normal"/>
    <w:link w:val="NotesChar"/>
    <w:semiHidden/>
    <w:rsid w:val="007C6C20"/>
    <w:pPr>
      <w:spacing w:before="120" w:after="120"/>
      <w:jc w:val="both"/>
    </w:pPr>
    <w:rPr>
      <w:rFonts w:ascii="Verdana" w:hAnsi="Verdana" w:cs="Times New Roman"/>
      <w:b/>
      <w:color w:val="808080"/>
      <w:lang w:val="en-ZA"/>
    </w:rPr>
  </w:style>
  <w:style w:type="paragraph" w:customStyle="1" w:styleId="H3numbered">
    <w:name w:val="H3 numbered"/>
    <w:basedOn w:val="Normal"/>
    <w:semiHidden/>
    <w:rsid w:val="007C6C20"/>
    <w:pPr>
      <w:numPr>
        <w:numId w:val="8"/>
      </w:numPr>
      <w:spacing w:before="120" w:after="120"/>
      <w:jc w:val="both"/>
    </w:pPr>
    <w:rPr>
      <w:rFonts w:cs="Times New Roman"/>
      <w:b/>
      <w:color w:val="auto"/>
      <w:sz w:val="32"/>
      <w:lang w:val="en-ZA"/>
    </w:rPr>
  </w:style>
  <w:style w:type="paragraph" w:customStyle="1" w:styleId="SH3">
    <w:name w:val="SH3"/>
    <w:basedOn w:val="Normal"/>
    <w:link w:val="SH3Char"/>
    <w:semiHidden/>
    <w:rsid w:val="007C6C20"/>
    <w:pPr>
      <w:keepNext/>
      <w:widowControl w:val="0"/>
      <w:autoSpaceDE w:val="0"/>
      <w:autoSpaceDN w:val="0"/>
      <w:spacing w:before="120" w:after="120"/>
      <w:jc w:val="both"/>
      <w:outlineLvl w:val="2"/>
    </w:pPr>
    <w:rPr>
      <w:rFonts w:cs="Times New Roman"/>
      <w:b/>
      <w:bCs/>
      <w:color w:val="auto"/>
      <w:sz w:val="28"/>
      <w:szCs w:val="20"/>
      <w:lang w:val="en-ZA"/>
    </w:rPr>
  </w:style>
  <w:style w:type="character" w:customStyle="1" w:styleId="SH3Char">
    <w:name w:val="SH3 Char"/>
    <w:basedOn w:val="DefaultParagraphFont"/>
    <w:link w:val="SH3"/>
    <w:rsid w:val="007C6C20"/>
    <w:rPr>
      <w:rFonts w:ascii="Arial" w:hAnsi="Arial"/>
      <w:b/>
      <w:bCs/>
      <w:sz w:val="28"/>
      <w:lang w:val="en-ZA" w:eastAsia="en-US" w:bidi="ar-SA"/>
    </w:rPr>
  </w:style>
  <w:style w:type="paragraph" w:customStyle="1" w:styleId="h4">
    <w:name w:val="h4"/>
    <w:basedOn w:val="Normal"/>
    <w:semiHidden/>
    <w:rsid w:val="007C6C20"/>
    <w:pPr>
      <w:spacing w:before="120" w:after="120"/>
      <w:jc w:val="both"/>
    </w:pPr>
    <w:rPr>
      <w:b/>
      <w:bCs/>
      <w:color w:val="auto"/>
      <w:sz w:val="22"/>
      <w:szCs w:val="22"/>
    </w:rPr>
  </w:style>
  <w:style w:type="paragraph" w:customStyle="1" w:styleId="ENH3">
    <w:name w:val="EN H3"/>
    <w:basedOn w:val="Normal"/>
    <w:semiHidden/>
    <w:rsid w:val="007C6C20"/>
    <w:pPr>
      <w:shd w:val="clear" w:color="auto" w:fill="F3F3F3"/>
      <w:spacing w:before="120" w:after="120"/>
      <w:jc w:val="both"/>
    </w:pPr>
    <w:rPr>
      <w:rFonts w:ascii="Arial Rounded MT Bold" w:hAnsi="Arial Rounded MT Bold" w:cs="Times New Roman"/>
      <w:color w:val="auto"/>
      <w:sz w:val="32"/>
      <w:lang w:val="en-ZA"/>
    </w:rPr>
  </w:style>
  <w:style w:type="paragraph" w:customStyle="1" w:styleId="EnTableText">
    <w:name w:val="En Table Text"/>
    <w:basedOn w:val="Normal"/>
    <w:semiHidden/>
    <w:rsid w:val="007C6C20"/>
    <w:pPr>
      <w:spacing w:before="60" w:after="40"/>
      <w:jc w:val="both"/>
    </w:pPr>
    <w:rPr>
      <w:color w:val="auto"/>
      <w:sz w:val="22"/>
      <w:lang w:val="en-ZA"/>
    </w:rPr>
  </w:style>
  <w:style w:type="paragraph" w:customStyle="1" w:styleId="MyFormattingSpace">
    <w:name w:val="My Formatting Space"/>
    <w:basedOn w:val="Normal"/>
    <w:semiHidden/>
    <w:rsid w:val="007C6C20"/>
    <w:pPr>
      <w:jc w:val="both"/>
    </w:pPr>
    <w:rPr>
      <w:rFonts w:ascii="Palatino Linotype" w:hAnsi="Palatino Linotype" w:cs="Times New Roman"/>
      <w:color w:val="auto"/>
      <w:sz w:val="6"/>
      <w:szCs w:val="6"/>
      <w:lang w:val="en-ZA"/>
    </w:rPr>
  </w:style>
  <w:style w:type="paragraph" w:customStyle="1" w:styleId="BNormal">
    <w:name w:val="B Normal"/>
    <w:basedOn w:val="Normal"/>
    <w:link w:val="BNormalChar"/>
    <w:semiHidden/>
    <w:rsid w:val="007C6C20"/>
    <w:pPr>
      <w:spacing w:before="120" w:after="120"/>
      <w:jc w:val="both"/>
    </w:pPr>
    <w:rPr>
      <w:rFonts w:ascii="Comic Sans MS" w:hAnsi="Comic Sans MS" w:cs="Times New Roman"/>
      <w:color w:val="auto"/>
      <w:sz w:val="22"/>
      <w:lang w:val="en-ZA"/>
    </w:rPr>
  </w:style>
  <w:style w:type="character" w:customStyle="1" w:styleId="BNormalChar">
    <w:name w:val="B Normal Char"/>
    <w:basedOn w:val="DefaultParagraphFont"/>
    <w:link w:val="BNormal"/>
    <w:rsid w:val="007C6C20"/>
    <w:rPr>
      <w:rFonts w:ascii="Comic Sans MS" w:hAnsi="Comic Sans MS"/>
      <w:sz w:val="22"/>
      <w:szCs w:val="24"/>
      <w:lang w:val="en-ZA" w:eastAsia="en-US" w:bidi="ar-SA"/>
    </w:rPr>
  </w:style>
  <w:style w:type="paragraph" w:customStyle="1" w:styleId="Bheading3">
    <w:name w:val="B heading 3"/>
    <w:basedOn w:val="Normal"/>
    <w:link w:val="Bheading3Char"/>
    <w:semiHidden/>
    <w:rsid w:val="007C6C20"/>
    <w:pPr>
      <w:keepNext/>
      <w:overflowPunct w:val="0"/>
      <w:autoSpaceDE w:val="0"/>
      <w:autoSpaceDN w:val="0"/>
      <w:adjustRightInd w:val="0"/>
      <w:spacing w:before="120" w:after="120"/>
      <w:jc w:val="both"/>
      <w:textAlignment w:val="baseline"/>
      <w:outlineLvl w:val="2"/>
    </w:pPr>
    <w:rPr>
      <w:rFonts w:ascii="Comic Sans MS" w:hAnsi="Comic Sans MS"/>
      <w:b/>
      <w:bCs/>
      <w:color w:val="auto"/>
      <w:szCs w:val="26"/>
      <w:bdr w:val="threeDEmboss" w:sz="12" w:space="0" w:color="auto" w:frame="1"/>
      <w:lang w:val="en-ZA"/>
    </w:rPr>
  </w:style>
  <w:style w:type="character" w:customStyle="1" w:styleId="Bheading3Char">
    <w:name w:val="B heading 3 Char"/>
    <w:basedOn w:val="DefaultParagraphFont"/>
    <w:link w:val="Bheading3"/>
    <w:rsid w:val="007C6C20"/>
    <w:rPr>
      <w:rFonts w:ascii="Comic Sans MS" w:hAnsi="Comic Sans MS" w:cs="Arial"/>
      <w:b/>
      <w:bCs/>
      <w:sz w:val="24"/>
      <w:szCs w:val="26"/>
      <w:bdr w:val="threeDEmboss" w:sz="12" w:space="0" w:color="auto" w:frame="1"/>
      <w:lang w:val="en-ZA" w:eastAsia="en-US" w:bidi="ar-SA"/>
    </w:rPr>
  </w:style>
  <w:style w:type="paragraph" w:customStyle="1" w:styleId="BHeading4">
    <w:name w:val="B Heading 4"/>
    <w:basedOn w:val="BNormal"/>
    <w:semiHidden/>
    <w:rsid w:val="007C6C20"/>
    <w:rPr>
      <w:b/>
      <w:sz w:val="24"/>
    </w:rPr>
  </w:style>
  <w:style w:type="paragraph" w:customStyle="1" w:styleId="HSNormal">
    <w:name w:val="HS Normal"/>
    <w:basedOn w:val="Normal"/>
    <w:link w:val="HSNormalChar"/>
    <w:semiHidden/>
    <w:rsid w:val="007C6C20"/>
    <w:pPr>
      <w:spacing w:before="120" w:after="120"/>
      <w:jc w:val="both"/>
    </w:pPr>
    <w:rPr>
      <w:rFonts w:ascii="Century Schoolbook" w:hAnsi="Century Schoolbook" w:cs="Times New Roman"/>
      <w:color w:val="auto"/>
      <w:lang w:val="en-US"/>
    </w:rPr>
  </w:style>
  <w:style w:type="character" w:customStyle="1" w:styleId="HSNormalChar">
    <w:name w:val="HS Normal Char"/>
    <w:basedOn w:val="DefaultParagraphFont"/>
    <w:link w:val="HSNormal"/>
    <w:rsid w:val="007C6C20"/>
    <w:rPr>
      <w:rFonts w:ascii="Century Schoolbook" w:hAnsi="Century Schoolbook"/>
      <w:sz w:val="24"/>
      <w:szCs w:val="24"/>
      <w:lang w:val="en-US" w:eastAsia="en-US" w:bidi="ar-SA"/>
    </w:rPr>
  </w:style>
  <w:style w:type="paragraph" w:customStyle="1" w:styleId="StyleHeading1CenteredPatternClearGray-125">
    <w:name w:val="Style Heading 1 + Centered Pattern: Clear (Gray-12.5%)"/>
    <w:basedOn w:val="Heading1"/>
    <w:semiHidden/>
    <w:rsid w:val="007C6C20"/>
    <w:pPr>
      <w:shd w:val="clear" w:color="auto" w:fill="E0E0E0"/>
      <w:spacing w:before="60" w:after="60"/>
    </w:pPr>
    <w:rPr>
      <w:rFonts w:ascii="Times New Roman" w:hAnsi="Times New Roman" w:cs="Times New Roman"/>
      <w:i/>
      <w:caps/>
      <w:color w:val="auto"/>
      <w:kern w:val="32"/>
      <w:sz w:val="36"/>
      <w:szCs w:val="20"/>
      <w:lang w:eastAsia="en-ZA"/>
    </w:rPr>
  </w:style>
  <w:style w:type="paragraph" w:customStyle="1" w:styleId="a">
    <w:name w:val="_"/>
    <w:basedOn w:val="Normal"/>
    <w:semiHidden/>
    <w:rsid w:val="007C6C20"/>
    <w:pPr>
      <w:widowControl w:val="0"/>
      <w:snapToGrid w:val="0"/>
      <w:ind w:left="720" w:hanging="720"/>
    </w:pPr>
    <w:rPr>
      <w:rFonts w:ascii="Times New Roman" w:hAnsi="Times New Roman" w:cs="Times New Roman"/>
      <w:color w:val="auto"/>
      <w:szCs w:val="20"/>
      <w:lang w:val="en-US"/>
    </w:rPr>
  </w:style>
  <w:style w:type="paragraph" w:customStyle="1" w:styleId="OZH20">
    <w:name w:val="OZH2"/>
    <w:basedOn w:val="Normal"/>
    <w:link w:val="OZH2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113"/>
      <w:jc w:val="center"/>
      <w:outlineLvl w:val="1"/>
    </w:pPr>
    <w:rPr>
      <w:rFonts w:cs="Times New Roman"/>
      <w:b/>
      <w:bCs/>
      <w:color w:val="FFFFFF"/>
      <w:sz w:val="28"/>
      <w:szCs w:val="20"/>
      <w:lang w:val="en-US"/>
    </w:rPr>
  </w:style>
  <w:style w:type="paragraph" w:customStyle="1" w:styleId="StyleStyleHeading310ptPatternClearBlueTopNobor">
    <w:name w:val="Style Style Heading 3 + 10 pt + Pattern: Clear (Blue) Top: (No bor..."/>
    <w:basedOn w:val="StyleHeading310pt"/>
    <w:semiHidden/>
    <w:rsid w:val="007C6C20"/>
    <w:pPr>
      <w:pBdr>
        <w:top w:val="none" w:sz="0" w:space="0" w:color="auto"/>
        <w:left w:val="none" w:sz="0" w:space="0" w:color="auto"/>
        <w:bottom w:val="none" w:sz="0" w:space="0" w:color="auto"/>
        <w:right w:val="none" w:sz="0" w:space="0" w:color="auto"/>
      </w:pBdr>
      <w:spacing w:after="120"/>
      <w:ind w:left="176"/>
    </w:pPr>
    <w:rPr>
      <w:rFonts w:ascii="Arial" w:hAnsi="Arial" w:cs="Arial"/>
      <w:szCs w:val="20"/>
    </w:rPr>
  </w:style>
  <w:style w:type="character" w:customStyle="1" w:styleId="StyleStyleHeading2ChapterTitleCenteredLeft032cmRight1Char">
    <w:name w:val="Style Style Heading 2Chapter Title + Centered Left:  0.32 cm Right:...1 Char"/>
    <w:basedOn w:val="DefaultParagraphFont"/>
    <w:link w:val="StyleStyleHeading2ChapterTitleCenteredLeft032cmRight1"/>
    <w:rsid w:val="007C6C20"/>
    <w:rPr>
      <w:rFonts w:ascii="Arial Bold" w:hAnsi="Arial Bold" w:cs="Arial"/>
      <w:iCs/>
      <w:caps/>
      <w:color w:val="FFFFFF"/>
      <w:sz w:val="28"/>
      <w:lang w:val="en-ZA" w:eastAsia="en-ZA" w:bidi="ar-SA"/>
    </w:rPr>
  </w:style>
  <w:style w:type="paragraph" w:customStyle="1" w:styleId="StyleHeading3BorderSinglesolidlineAuto05ptLine1">
    <w:name w:val="Style Heading 3 + Border: : (Single solid line Auto  0.5 pt Line ...1"/>
    <w:basedOn w:val="Heading3"/>
    <w:semiHidden/>
    <w:rsid w:val="007C6C20"/>
    <w:pPr>
      <w:ind w:left="720"/>
      <w:jc w:val="left"/>
    </w:pPr>
    <w:rPr>
      <w:rFonts w:cs="Times New Roman"/>
      <w:bCs w:val="0"/>
      <w:szCs w:val="28"/>
      <w:bdr w:val="single" w:sz="4" w:space="0" w:color="auto"/>
      <w:lang w:val="en-ZA" w:eastAsia="zh-CN"/>
    </w:rPr>
  </w:style>
  <w:style w:type="paragraph" w:customStyle="1" w:styleId="Style10">
    <w:name w:val="Style1"/>
    <w:basedOn w:val="Normal"/>
    <w:semiHidden/>
    <w:rsid w:val="007C6C20"/>
    <w:pPr>
      <w:spacing w:before="120" w:after="120"/>
    </w:pPr>
    <w:rPr>
      <w:rFonts w:ascii="Verdana" w:hAnsi="Verdana" w:cs="Times New Roman"/>
      <w:b/>
      <w:color w:val="808080"/>
      <w:lang w:val="en-ZA" w:eastAsia="zh-CN"/>
    </w:rPr>
  </w:style>
  <w:style w:type="paragraph" w:customStyle="1" w:styleId="MyTOCIntroHeading">
    <w:name w:val="My TOC Intro Heading"/>
    <w:basedOn w:val="Normal"/>
    <w:semiHidden/>
    <w:rsid w:val="007C6C20"/>
    <w:pPr>
      <w:spacing w:before="240" w:after="120"/>
      <w:contextualSpacing/>
      <w:jc w:val="center"/>
    </w:pPr>
    <w:rPr>
      <w:rFonts w:ascii="Palatino Linotype" w:hAnsi="Palatino Linotype" w:cs="Times New Roman"/>
      <w:color w:val="auto"/>
      <w:sz w:val="36"/>
      <w:szCs w:val="36"/>
      <w:lang w:val="en-US"/>
    </w:rPr>
  </w:style>
  <w:style w:type="paragraph" w:customStyle="1" w:styleId="MyIntroText">
    <w:name w:val="My Intro Text"/>
    <w:basedOn w:val="Normal"/>
    <w:semiHidden/>
    <w:rsid w:val="007C6C20"/>
    <w:pPr>
      <w:spacing w:before="120" w:after="120"/>
      <w:jc w:val="both"/>
    </w:pPr>
    <w:rPr>
      <w:rFonts w:ascii="Palatino Linotype" w:hAnsi="Palatino Linotype" w:cs="Times New Roman"/>
      <w:color w:val="auto"/>
      <w:sz w:val="22"/>
      <w:lang w:val="en-US"/>
    </w:rPr>
  </w:style>
  <w:style w:type="paragraph" w:customStyle="1" w:styleId="MyIntroBulletList">
    <w:name w:val="My Intro Bullet List"/>
    <w:basedOn w:val="Normal"/>
    <w:semiHidden/>
    <w:rsid w:val="007C6C20"/>
    <w:pPr>
      <w:numPr>
        <w:numId w:val="9"/>
      </w:numPr>
      <w:spacing w:before="120" w:after="120"/>
      <w:contextualSpacing/>
      <w:jc w:val="both"/>
    </w:pPr>
    <w:rPr>
      <w:rFonts w:ascii="Palatino Linotype" w:hAnsi="Palatino Linotype" w:cs="Times New Roman"/>
      <w:color w:val="auto"/>
      <w:sz w:val="22"/>
      <w:lang w:val="en-US"/>
    </w:rPr>
  </w:style>
  <w:style w:type="paragraph" w:customStyle="1" w:styleId="MyIntroHeading2">
    <w:name w:val="My Intro Heading 2"/>
    <w:basedOn w:val="Normal"/>
    <w:semiHidden/>
    <w:rsid w:val="007C6C20"/>
    <w:pPr>
      <w:spacing w:before="240" w:after="120"/>
      <w:jc w:val="both"/>
    </w:pPr>
    <w:rPr>
      <w:rFonts w:ascii="Palatino Linotype" w:hAnsi="Palatino Linotype" w:cs="Times New Roman"/>
      <w:color w:val="auto"/>
      <w:sz w:val="26"/>
      <w:szCs w:val="28"/>
      <w:lang w:val="en-ZA"/>
    </w:rPr>
  </w:style>
  <w:style w:type="paragraph" w:customStyle="1" w:styleId="MyTableBlank">
    <w:name w:val="My Table Blank"/>
    <w:basedOn w:val="MyIntroText"/>
    <w:semiHidden/>
    <w:rsid w:val="007C6C20"/>
    <w:pPr>
      <w:framePr w:hSpace="180" w:wrap="around" w:vAnchor="text" w:hAnchor="margin" w:x="108" w:y="433"/>
      <w:suppressOverlap/>
    </w:pPr>
  </w:style>
  <w:style w:type="paragraph" w:customStyle="1" w:styleId="EnIntroHeading2">
    <w:name w:val="En Intro Heading 2"/>
    <w:basedOn w:val="Normal"/>
    <w:link w:val="EnIntroHeading2Char"/>
    <w:semiHidden/>
    <w:rsid w:val="007C6C20"/>
    <w:pPr>
      <w:spacing w:before="120" w:after="40"/>
      <w:jc w:val="both"/>
      <w:outlineLvl w:val="3"/>
    </w:pPr>
    <w:rPr>
      <w:rFonts w:ascii="Arial Rounded MT Bold" w:hAnsi="Arial Rounded MT Bold" w:cs="Times New Roman"/>
      <w:color w:val="auto"/>
      <w:sz w:val="22"/>
      <w:shd w:val="clear" w:color="auto" w:fill="F3F3F3"/>
      <w:lang w:val="en-ZA"/>
    </w:rPr>
  </w:style>
  <w:style w:type="paragraph" w:customStyle="1" w:styleId="EnHeading3">
    <w:name w:val="En Heading 3"/>
    <w:basedOn w:val="Normal"/>
    <w:semiHidden/>
    <w:rsid w:val="007C6C20"/>
    <w:pPr>
      <w:spacing w:before="120" w:after="120"/>
      <w:jc w:val="center"/>
      <w:outlineLvl w:val="2"/>
    </w:pPr>
    <w:rPr>
      <w:rFonts w:ascii="Arial Rounded MT Bold" w:hAnsi="Arial Rounded MT Bold" w:cs="Times New Roman"/>
      <w:color w:val="auto"/>
      <w:sz w:val="28"/>
      <w:szCs w:val="28"/>
      <w:shd w:val="clear" w:color="auto" w:fill="F3F3F3"/>
      <w:lang w:val="en-ZA"/>
    </w:rPr>
  </w:style>
  <w:style w:type="character" w:customStyle="1" w:styleId="EnIntroHeading2Char">
    <w:name w:val="En Intro Heading 2 Char"/>
    <w:basedOn w:val="DefaultParagraphFont"/>
    <w:link w:val="EnIntroHeading2"/>
    <w:rsid w:val="007C6C20"/>
    <w:rPr>
      <w:rFonts w:ascii="Arial Rounded MT Bold" w:hAnsi="Arial Rounded MT Bold"/>
      <w:sz w:val="22"/>
      <w:szCs w:val="24"/>
      <w:shd w:val="clear" w:color="auto" w:fill="F3F3F3"/>
      <w:lang w:val="en-ZA" w:eastAsia="en-US" w:bidi="ar-SA"/>
    </w:rPr>
  </w:style>
  <w:style w:type="character" w:customStyle="1" w:styleId="NotesChar">
    <w:name w:val="Notes Char"/>
    <w:basedOn w:val="DefaultParagraphFont"/>
    <w:link w:val="Notes"/>
    <w:rsid w:val="007C6C20"/>
    <w:rPr>
      <w:rFonts w:ascii="Verdana" w:hAnsi="Verdana"/>
      <w:b/>
      <w:color w:val="808080"/>
      <w:sz w:val="24"/>
      <w:szCs w:val="24"/>
      <w:lang w:val="en-ZA" w:eastAsia="en-US" w:bidi="ar-SA"/>
    </w:rPr>
  </w:style>
  <w:style w:type="numbering" w:customStyle="1" w:styleId="bulletObjective">
    <w:name w:val="bulletObjective"/>
    <w:basedOn w:val="NoList"/>
    <w:semiHidden/>
    <w:rsid w:val="007C6C20"/>
    <w:pPr>
      <w:numPr>
        <w:numId w:val="11"/>
      </w:numPr>
    </w:pPr>
  </w:style>
  <w:style w:type="paragraph" w:customStyle="1" w:styleId="OZNormal">
    <w:name w:val="OZ Normal"/>
    <w:basedOn w:val="Normal"/>
    <w:link w:val="OZNormalChar"/>
    <w:semiHidden/>
    <w:rsid w:val="007C6C20"/>
    <w:pPr>
      <w:spacing w:before="120" w:after="120"/>
      <w:jc w:val="both"/>
    </w:pPr>
    <w:rPr>
      <w:rFonts w:ascii="Verdana" w:hAnsi="Verdana" w:cs="Times New Roman"/>
      <w:color w:val="auto"/>
      <w:sz w:val="22"/>
      <w:lang w:val="en-US"/>
    </w:rPr>
  </w:style>
  <w:style w:type="character" w:customStyle="1" w:styleId="Heading1Char">
    <w:name w:val="Heading 1 Char"/>
    <w:basedOn w:val="DefaultParagraphFont"/>
    <w:link w:val="Heading1"/>
    <w:uiPriority w:val="9"/>
    <w:rsid w:val="002A3DE9"/>
    <w:rPr>
      <w:rFonts w:ascii="Arial" w:hAnsi="Arial" w:cs="Arial"/>
      <w:b/>
      <w:bCs/>
      <w:color w:val="000000"/>
      <w:sz w:val="40"/>
      <w:szCs w:val="40"/>
      <w:lang w:eastAsia="en-US"/>
    </w:rPr>
  </w:style>
  <w:style w:type="paragraph" w:customStyle="1" w:styleId="LCNormal">
    <w:name w:val="LC Normal"/>
    <w:basedOn w:val="Normal"/>
    <w:link w:val="LCNormalChar"/>
    <w:semiHidden/>
    <w:rsid w:val="007C6C20"/>
    <w:pPr>
      <w:spacing w:before="120" w:after="120"/>
      <w:jc w:val="both"/>
    </w:pPr>
    <w:rPr>
      <w:rFonts w:ascii="Verdana" w:hAnsi="Verdana" w:cs="Times New Roman"/>
      <w:color w:val="auto"/>
      <w:sz w:val="22"/>
      <w:lang w:val="en-ZA"/>
    </w:rPr>
  </w:style>
  <w:style w:type="character" w:customStyle="1" w:styleId="LCNormalChar">
    <w:name w:val="LC Normal Char"/>
    <w:basedOn w:val="DefaultParagraphFont"/>
    <w:link w:val="LCNormal"/>
    <w:rsid w:val="007C6C20"/>
    <w:rPr>
      <w:rFonts w:ascii="Verdana" w:hAnsi="Verdana"/>
      <w:sz w:val="22"/>
      <w:szCs w:val="24"/>
      <w:lang w:val="en-ZA" w:eastAsia="en-US" w:bidi="ar-SA"/>
    </w:rPr>
  </w:style>
  <w:style w:type="character" w:customStyle="1" w:styleId="OZNormalChar">
    <w:name w:val="OZ Normal Char"/>
    <w:basedOn w:val="DefaultParagraphFont"/>
    <w:link w:val="OZNormal"/>
    <w:rsid w:val="007C6C20"/>
    <w:rPr>
      <w:rFonts w:ascii="Verdana" w:hAnsi="Verdana"/>
      <w:sz w:val="22"/>
      <w:szCs w:val="24"/>
      <w:lang w:val="en-US" w:eastAsia="en-US" w:bidi="ar-SA"/>
    </w:rPr>
  </w:style>
  <w:style w:type="paragraph" w:customStyle="1" w:styleId="Blist2">
    <w:name w:val="B list2"/>
    <w:basedOn w:val="Normal"/>
    <w:semiHidden/>
    <w:rsid w:val="007C6C20"/>
    <w:pPr>
      <w:numPr>
        <w:numId w:val="12"/>
      </w:numPr>
      <w:spacing w:before="120" w:after="120"/>
      <w:jc w:val="both"/>
    </w:pPr>
    <w:rPr>
      <w:rFonts w:ascii="Verdana" w:hAnsi="Verdana"/>
      <w:color w:val="auto"/>
      <w:sz w:val="22"/>
    </w:rPr>
  </w:style>
  <w:style w:type="paragraph" w:customStyle="1" w:styleId="KHeading3">
    <w:name w:val="K Heading 3"/>
    <w:basedOn w:val="Normal"/>
    <w:semiHidden/>
    <w:rsid w:val="007C6C20"/>
    <w:pPr>
      <w:spacing w:before="240"/>
      <w:jc w:val="center"/>
      <w:outlineLvl w:val="2"/>
    </w:pPr>
    <w:rPr>
      <w:rFonts w:ascii="Palatino Linotype" w:hAnsi="Palatino Linotype" w:cs="Times New Roman"/>
      <w:color w:val="auto"/>
      <w:sz w:val="32"/>
      <w:szCs w:val="32"/>
      <w:shd w:val="clear" w:color="auto" w:fill="F3F3F3"/>
      <w:lang w:val="en-ZA"/>
    </w:rPr>
  </w:style>
  <w:style w:type="character" w:customStyle="1" w:styleId="Heading2Char">
    <w:name w:val="Heading 2 Char"/>
    <w:basedOn w:val="DefaultParagraphFont"/>
    <w:link w:val="Heading2"/>
    <w:uiPriority w:val="9"/>
    <w:rsid w:val="00A5156B"/>
    <w:rPr>
      <w:rFonts w:ascii="Arial" w:hAnsi="Arial" w:cs="Arial"/>
      <w:b/>
      <w:color w:val="000000"/>
      <w:sz w:val="22"/>
      <w:szCs w:val="22"/>
      <w:lang w:val="en-GB" w:eastAsia="en-US"/>
    </w:rPr>
  </w:style>
  <w:style w:type="paragraph" w:customStyle="1" w:styleId="StyleHeading4PatternClearLightBlueBorderSingleso">
    <w:name w:val="Style Heading 4 + Pattern: Clear (Light Blue) Border: : (Single so..."/>
    <w:basedOn w:val="Heading4"/>
    <w:semiHidden/>
    <w:rsid w:val="007C6C20"/>
    <w:pPr>
      <w:spacing w:before="120" w:after="120"/>
      <w:ind w:left="1440"/>
    </w:pPr>
    <w:rPr>
      <w:rFonts w:ascii="Arial Bold" w:hAnsi="Arial Bold" w:cs="Times New Roman"/>
      <w:bCs w:val="0"/>
      <w:i/>
      <w:iCs/>
      <w:color w:val="FFFFFF"/>
      <w:sz w:val="28"/>
      <w:szCs w:val="20"/>
      <w:bdr w:val="single" w:sz="4" w:space="0" w:color="auto"/>
      <w:shd w:val="clear" w:color="auto" w:fill="3366FF"/>
      <w:lang w:val="en-ZA" w:eastAsia="zh-CN"/>
    </w:rPr>
  </w:style>
  <w:style w:type="paragraph" w:customStyle="1" w:styleId="StyleJustified">
    <w:name w:val="Style Justified"/>
    <w:basedOn w:val="Normal"/>
    <w:semiHidden/>
    <w:rsid w:val="007C6C20"/>
    <w:pPr>
      <w:widowControl w:val="0"/>
      <w:autoSpaceDE w:val="0"/>
      <w:autoSpaceDN w:val="0"/>
      <w:spacing w:before="120" w:after="120"/>
      <w:jc w:val="both"/>
    </w:pPr>
    <w:rPr>
      <w:rFonts w:ascii="Verdana" w:hAnsi="Verdana" w:cs="Times New Roman"/>
      <w:color w:val="auto"/>
      <w:sz w:val="22"/>
      <w:szCs w:val="20"/>
      <w:lang w:val="en-ZA"/>
    </w:rPr>
  </w:style>
  <w:style w:type="paragraph" w:customStyle="1" w:styleId="headingbody30">
    <w:name w:val="heading body 3"/>
    <w:basedOn w:val="Normal"/>
    <w:link w:val="headingbody3Char0"/>
    <w:semiHidden/>
    <w:rsid w:val="007C6C20"/>
    <w:pPr>
      <w:spacing w:before="120" w:after="120" w:line="280" w:lineRule="atLeast"/>
      <w:ind w:left="389"/>
    </w:pPr>
    <w:rPr>
      <w:rFonts w:ascii="Book Antiqua" w:hAnsi="Book Antiqua" w:cs="Times New Roman"/>
      <w:color w:val="auto"/>
      <w:sz w:val="20"/>
      <w:szCs w:val="20"/>
    </w:rPr>
  </w:style>
  <w:style w:type="character" w:customStyle="1" w:styleId="headingbody3Char0">
    <w:name w:val="heading body 3 Char"/>
    <w:basedOn w:val="DefaultParagraphFont"/>
    <w:link w:val="headingbody30"/>
    <w:rsid w:val="007C6C20"/>
    <w:rPr>
      <w:rFonts w:ascii="Book Antiqua" w:hAnsi="Book Antiqua"/>
      <w:lang w:val="en-GB" w:eastAsia="en-US" w:bidi="ar-SA"/>
    </w:rPr>
  </w:style>
  <w:style w:type="paragraph" w:customStyle="1" w:styleId="figure">
    <w:name w:val="figure"/>
    <w:basedOn w:val="Normal"/>
    <w:next w:val="Normal"/>
    <w:semiHidden/>
    <w:rsid w:val="007C6C20"/>
    <w:pPr>
      <w:spacing w:before="40" w:after="120"/>
      <w:jc w:val="center"/>
    </w:pPr>
    <w:rPr>
      <w:rFonts w:ascii="Gill Sans" w:hAnsi="Gill Sans" w:cs="Times New Roman"/>
      <w:i/>
      <w:color w:val="auto"/>
      <w:sz w:val="18"/>
      <w:szCs w:val="20"/>
    </w:rPr>
  </w:style>
  <w:style w:type="paragraph" w:customStyle="1" w:styleId="Table">
    <w:name w:val="Table"/>
    <w:basedOn w:val="Normal"/>
    <w:semiHidden/>
    <w:rsid w:val="007C6C20"/>
    <w:pPr>
      <w:keepNext/>
      <w:widowControl w:val="0"/>
      <w:spacing w:before="120" w:after="120"/>
      <w:jc w:val="right"/>
    </w:pPr>
    <w:rPr>
      <w:rFonts w:ascii="Verdana" w:hAnsi="Verdana" w:cs="Times New Roman"/>
      <w:color w:val="auto"/>
      <w:sz w:val="20"/>
      <w:lang w:val="en-ZA"/>
    </w:rPr>
  </w:style>
  <w:style w:type="paragraph" w:customStyle="1" w:styleId="LCHeading3">
    <w:name w:val="LC Heading 3"/>
    <w:basedOn w:val="Normal"/>
    <w:semiHidden/>
    <w:rsid w:val="007C6C20"/>
    <w:pPr>
      <w:keepNext/>
      <w:spacing w:before="240" w:after="240"/>
      <w:outlineLvl w:val="2"/>
    </w:pPr>
    <w:rPr>
      <w:rFonts w:ascii="Garamond" w:hAnsi="Garamond" w:cs="Times New Roman"/>
      <w:b/>
      <w:bCs/>
      <w:color w:val="auto"/>
      <w:sz w:val="32"/>
      <w:szCs w:val="20"/>
      <w:bdr w:val="double" w:sz="4" w:space="0" w:color="auto"/>
      <w:lang w:val="en-ZA" w:eastAsia="zh-CN"/>
    </w:rPr>
  </w:style>
  <w:style w:type="paragraph" w:customStyle="1" w:styleId="StyleOZNormalBlack">
    <w:name w:val="Style OZ Normal + Black"/>
    <w:basedOn w:val="OZNormal"/>
    <w:link w:val="StyleOZNormalBlackChar"/>
    <w:semiHidden/>
    <w:rsid w:val="007C6C20"/>
    <w:rPr>
      <w:color w:val="000000"/>
    </w:rPr>
  </w:style>
  <w:style w:type="character" w:customStyle="1" w:styleId="StyleOZNormalBlackChar">
    <w:name w:val="Style OZ Normal + Black Char"/>
    <w:basedOn w:val="OZNormalChar"/>
    <w:link w:val="StyleOZNormalBlack"/>
    <w:rsid w:val="007C6C20"/>
    <w:rPr>
      <w:rFonts w:ascii="Verdana" w:hAnsi="Verdana"/>
      <w:color w:val="000000"/>
      <w:sz w:val="22"/>
      <w:szCs w:val="24"/>
      <w:lang w:val="en-US" w:eastAsia="en-US" w:bidi="ar-SA"/>
    </w:rPr>
  </w:style>
  <w:style w:type="paragraph" w:customStyle="1" w:styleId="OzoneHead3">
    <w:name w:val="Ozone Head 3"/>
    <w:basedOn w:val="Heading3"/>
    <w:link w:val="OzoneHead3Char"/>
    <w:semiHidden/>
    <w:rsid w:val="007C6C20"/>
    <w:pPr>
      <w:keepNext w:val="0"/>
      <w:spacing w:before="120" w:after="240"/>
      <w:ind w:left="720"/>
      <w:jc w:val="both"/>
    </w:pPr>
    <w:rPr>
      <w:rFonts w:ascii="Georgia" w:hAnsi="Georgia" w:cs="Times New Roman"/>
      <w:color w:val="FFFFFF"/>
      <w:szCs w:val="28"/>
      <w:bdr w:val="single" w:sz="4" w:space="0" w:color="auto"/>
      <w:shd w:val="clear" w:color="auto" w:fill="0000FF"/>
      <w:lang w:val="en-ZA" w:eastAsia="zh-CN"/>
    </w:rPr>
  </w:style>
  <w:style w:type="character" w:customStyle="1" w:styleId="OzoneHead3Char">
    <w:name w:val="Ozone Head 3 Char"/>
    <w:basedOn w:val="DefaultParagraphFont"/>
    <w:link w:val="OzoneHead3"/>
    <w:rsid w:val="007C6C20"/>
    <w:rPr>
      <w:rFonts w:ascii="Georgia" w:hAnsi="Georgia"/>
      <w:b/>
      <w:bCs/>
      <w:color w:val="FFFFFF"/>
      <w:sz w:val="24"/>
      <w:szCs w:val="28"/>
      <w:bdr w:val="single" w:sz="4" w:space="0" w:color="auto"/>
      <w:shd w:val="clear" w:color="auto" w:fill="0000FF"/>
      <w:lang w:val="en-ZA" w:eastAsia="zh-CN" w:bidi="ar-SA"/>
    </w:rPr>
  </w:style>
  <w:style w:type="character" w:customStyle="1" w:styleId="OzoneHeading4Char">
    <w:name w:val="Ozone Heading 4 Char"/>
    <w:basedOn w:val="DefaultParagraphFont"/>
    <w:link w:val="OzoneHeading4"/>
    <w:rsid w:val="007C6C20"/>
    <w:rPr>
      <w:rFonts w:ascii="Verdana" w:hAnsi="Verdana"/>
      <w:b/>
      <w:bCs/>
      <w:color w:val="FFFFFF"/>
      <w:sz w:val="22"/>
      <w:bdr w:val="single" w:sz="12" w:space="0" w:color="auto"/>
      <w:shd w:val="clear" w:color="auto" w:fill="0000FF"/>
      <w:lang w:val="en-US" w:eastAsia="en-US" w:bidi="ar-SA"/>
    </w:rPr>
  </w:style>
  <w:style w:type="character" w:customStyle="1" w:styleId="StyleExpandedby005pt">
    <w:name w:val="Style Expanded by  0.05 pt"/>
    <w:basedOn w:val="DefaultParagraphFont"/>
    <w:semiHidden/>
    <w:rsid w:val="007C6C20"/>
    <w:rPr>
      <w:rFonts w:ascii="Verdana" w:hAnsi="Verdana"/>
      <w:spacing w:val="1"/>
      <w:sz w:val="20"/>
    </w:rPr>
  </w:style>
  <w:style w:type="paragraph" w:customStyle="1" w:styleId="OzoneHeading20">
    <w:name w:val="Ozone Heading 2"/>
    <w:basedOn w:val="Heading2"/>
    <w:semiHidden/>
    <w:rsid w:val="007C6C20"/>
    <w:pPr>
      <w:spacing w:before="40" w:after="40"/>
    </w:pPr>
    <w:rPr>
      <w:rFonts w:ascii="Arial Bold" w:hAnsi="Arial Bold"/>
      <w:bCs/>
      <w:iCs/>
      <w:caps/>
      <w:spacing w:val="8"/>
      <w:szCs w:val="36"/>
      <w:lang w:val="en-ZA" w:eastAsia="en-ZA"/>
    </w:rPr>
  </w:style>
  <w:style w:type="paragraph" w:customStyle="1" w:styleId="StyleLeft083cmRight-004cm">
    <w:name w:val="Style Left:  0.83 cm Right:  -0.04 cm"/>
    <w:basedOn w:val="Normal"/>
    <w:semiHidden/>
    <w:rsid w:val="007C6C20"/>
    <w:pPr>
      <w:spacing w:before="60" w:after="60"/>
      <w:ind w:left="471" w:right="-23"/>
    </w:pPr>
    <w:rPr>
      <w:rFonts w:ascii="Verdana" w:hAnsi="Verdana" w:cs="Times New Roman"/>
      <w:color w:val="auto"/>
      <w:sz w:val="20"/>
      <w:szCs w:val="20"/>
      <w:lang w:val="en-US"/>
    </w:rPr>
  </w:style>
  <w:style w:type="paragraph" w:customStyle="1" w:styleId="StyleLeft075cmRight208cmLinespacingMultiple109">
    <w:name w:val="Style Left:  0.75 cm Right:  2.08 cm Line spacing:  Multiple 1.09..."/>
    <w:basedOn w:val="Normal"/>
    <w:semiHidden/>
    <w:rsid w:val="007C6C20"/>
    <w:pPr>
      <w:spacing w:before="60" w:after="60"/>
      <w:ind w:left="425" w:right="1179"/>
    </w:pPr>
    <w:rPr>
      <w:rFonts w:ascii="Verdana" w:hAnsi="Verdana" w:cs="Times New Roman"/>
      <w:color w:val="auto"/>
      <w:sz w:val="20"/>
      <w:szCs w:val="20"/>
      <w:lang w:val="en-US"/>
    </w:rPr>
  </w:style>
  <w:style w:type="paragraph" w:customStyle="1" w:styleId="StyleLeft0cmHanging075cmRight-0cmLinespacing">
    <w:name w:val="Style Left:  0 cm Hanging:  0.75 cm Right:  -0 cm Line spacing: ..."/>
    <w:basedOn w:val="Normal"/>
    <w:semiHidden/>
    <w:rsid w:val="007C6C20"/>
    <w:pPr>
      <w:spacing w:before="60" w:after="60"/>
      <w:ind w:left="425" w:hanging="425"/>
    </w:pPr>
    <w:rPr>
      <w:rFonts w:ascii="Verdana" w:hAnsi="Verdana" w:cs="Times New Roman"/>
      <w:color w:val="auto"/>
      <w:sz w:val="20"/>
      <w:szCs w:val="20"/>
      <w:lang w:val="en-US"/>
    </w:rPr>
  </w:style>
  <w:style w:type="character" w:customStyle="1" w:styleId="OZH1Char">
    <w:name w:val="OZ H1 Char"/>
    <w:basedOn w:val="DefaultParagraphFont"/>
    <w:link w:val="OZH1"/>
    <w:rsid w:val="007C6C20"/>
    <w:rPr>
      <w:rFonts w:ascii="Century Schoolbook" w:hAnsi="Century Schoolbook" w:cs="Arial"/>
      <w:b/>
      <w:bCs/>
      <w:noProof/>
      <w:color w:val="FFFFFF"/>
      <w:kern w:val="32"/>
      <w:sz w:val="28"/>
      <w:szCs w:val="28"/>
      <w:lang w:val="en-ZA" w:eastAsia="en-US" w:bidi="ar-SA"/>
    </w:rPr>
  </w:style>
  <w:style w:type="character" w:customStyle="1" w:styleId="OZH2Char">
    <w:name w:val="OZH2 Char"/>
    <w:basedOn w:val="DefaultParagraphFont"/>
    <w:link w:val="OZH20"/>
    <w:rsid w:val="007C6C20"/>
    <w:rPr>
      <w:rFonts w:ascii="Arial" w:hAnsi="Arial"/>
      <w:b/>
      <w:bCs/>
      <w:color w:val="FFFFFF"/>
      <w:sz w:val="28"/>
      <w:lang w:val="en-US" w:eastAsia="en-US" w:bidi="ar-SA"/>
    </w:rPr>
  </w:style>
  <w:style w:type="character" w:customStyle="1" w:styleId="emphasisbold">
    <w:name w:val="emphasis_bold"/>
    <w:semiHidden/>
    <w:rsid w:val="007C6C20"/>
    <w:rPr>
      <w:b/>
    </w:rPr>
  </w:style>
  <w:style w:type="character" w:customStyle="1" w:styleId="StyleBookAntiquaBold7ptBold">
    <w:name w:val="Style BookAntiquaBold 7 pt Bold"/>
    <w:basedOn w:val="DefaultParagraphFont"/>
    <w:semiHidden/>
    <w:rsid w:val="007C6C20"/>
    <w:rPr>
      <w:rFonts w:ascii="Arial" w:hAnsi="Arial"/>
      <w:b/>
      <w:bCs/>
      <w:sz w:val="24"/>
    </w:rPr>
  </w:style>
  <w:style w:type="character" w:customStyle="1" w:styleId="StyleBookAntiqua7pt">
    <w:name w:val="Style BookAntiqua 7 pt"/>
    <w:basedOn w:val="DefaultParagraphFont"/>
    <w:semiHidden/>
    <w:rsid w:val="007C6C20"/>
    <w:rPr>
      <w:rFonts w:ascii="Arial" w:hAnsi="Arial"/>
      <w:sz w:val="24"/>
    </w:rPr>
  </w:style>
  <w:style w:type="paragraph" w:customStyle="1" w:styleId="H3">
    <w:name w:val="H3"/>
    <w:basedOn w:val="Normal"/>
    <w:link w:val="H3Char"/>
    <w:semiHidden/>
    <w:rsid w:val="007C6C20"/>
    <w:pPr>
      <w:spacing w:before="120" w:after="120"/>
      <w:jc w:val="center"/>
    </w:pPr>
    <w:rPr>
      <w:rFonts w:ascii="Verdana" w:hAnsi="Verdana" w:cs="Times New Roman"/>
      <w:b/>
      <w:color w:val="auto"/>
      <w:sz w:val="28"/>
      <w:szCs w:val="20"/>
    </w:rPr>
  </w:style>
  <w:style w:type="character" w:customStyle="1" w:styleId="H3Char">
    <w:name w:val="H3 Char"/>
    <w:basedOn w:val="DefaultParagraphFont"/>
    <w:link w:val="H3"/>
    <w:rsid w:val="007C6C20"/>
    <w:rPr>
      <w:rFonts w:ascii="Verdana" w:hAnsi="Verdana"/>
      <w:b/>
      <w:sz w:val="28"/>
      <w:lang w:val="en-GB" w:eastAsia="en-US" w:bidi="ar-SA"/>
    </w:rPr>
  </w:style>
  <w:style w:type="character" w:customStyle="1" w:styleId="LChar">
    <w:name w:val="L Char"/>
    <w:basedOn w:val="DefaultParagraphFont"/>
    <w:link w:val="L"/>
    <w:rsid w:val="007C6C20"/>
    <w:rPr>
      <w:rFonts w:ascii="Verdana" w:hAnsi="Verdana" w:cs="Arial"/>
      <w:sz w:val="22"/>
      <w:szCs w:val="24"/>
      <w:lang w:val="en-GB" w:eastAsia="en-US" w:bidi="ar-SA"/>
    </w:rPr>
  </w:style>
  <w:style w:type="character" w:customStyle="1" w:styleId="KNormalTextChar">
    <w:name w:val="K Normal Text Char"/>
    <w:basedOn w:val="DefaultParagraphFont"/>
    <w:link w:val="KNormalText"/>
    <w:rsid w:val="007C6C20"/>
    <w:rPr>
      <w:rFonts w:ascii="Palatino Linotype" w:eastAsia="Calibri" w:hAnsi="Palatino Linotype"/>
      <w:sz w:val="22"/>
      <w:szCs w:val="22"/>
      <w:lang w:val="en-US" w:eastAsia="en-US" w:bidi="ar-SA"/>
    </w:rPr>
  </w:style>
  <w:style w:type="paragraph" w:customStyle="1" w:styleId="KNormalText">
    <w:name w:val="K Normal Text"/>
    <w:basedOn w:val="Normal"/>
    <w:link w:val="KNormalTextChar"/>
    <w:semiHidden/>
    <w:rsid w:val="007C6C20"/>
    <w:pPr>
      <w:spacing w:after="120" w:line="276" w:lineRule="auto"/>
      <w:jc w:val="both"/>
    </w:pPr>
    <w:rPr>
      <w:rFonts w:ascii="Palatino Linotype" w:eastAsia="Calibri" w:hAnsi="Palatino Linotype" w:cs="Times New Roman"/>
      <w:color w:val="auto"/>
      <w:sz w:val="22"/>
      <w:szCs w:val="22"/>
      <w:lang w:val="en-US"/>
    </w:rPr>
  </w:style>
  <w:style w:type="paragraph" w:styleId="ListParagraph">
    <w:name w:val="List Paragraph"/>
    <w:basedOn w:val="Normal"/>
    <w:uiPriority w:val="34"/>
    <w:qFormat/>
    <w:rsid w:val="007C6C20"/>
    <w:pPr>
      <w:spacing w:after="200" w:line="276" w:lineRule="auto"/>
      <w:ind w:left="720"/>
      <w:contextualSpacing/>
    </w:pPr>
    <w:rPr>
      <w:rFonts w:ascii="Calibri" w:eastAsia="Calibri" w:hAnsi="Calibri" w:cs="Times New Roman"/>
      <w:color w:val="auto"/>
      <w:sz w:val="22"/>
      <w:szCs w:val="22"/>
      <w:lang w:val="en-US"/>
    </w:rPr>
  </w:style>
  <w:style w:type="paragraph" w:customStyle="1" w:styleId="Style4">
    <w:name w:val="Style 4"/>
    <w:basedOn w:val="Normal"/>
    <w:semiHidden/>
    <w:rsid w:val="007C6C20"/>
    <w:pPr>
      <w:widowControl w:val="0"/>
      <w:jc w:val="both"/>
    </w:pPr>
    <w:rPr>
      <w:rFonts w:ascii="Times New Roman" w:hAnsi="Times New Roman" w:cs="Times New Roman"/>
      <w:sz w:val="22"/>
      <w:szCs w:val="20"/>
      <w:lang w:val="en-US"/>
    </w:rPr>
  </w:style>
  <w:style w:type="character" w:customStyle="1" w:styleId="text3">
    <w:name w:val="text3"/>
    <w:basedOn w:val="DefaultParagraphFont"/>
    <w:semiHidden/>
    <w:rsid w:val="007C6C20"/>
    <w:rPr>
      <w:rFonts w:ascii="Arial" w:hAnsi="Arial" w:cs="Arial" w:hint="default"/>
      <w:strike w:val="0"/>
      <w:dstrike w:val="0"/>
      <w:color w:val="000000"/>
      <w:sz w:val="18"/>
      <w:szCs w:val="18"/>
      <w:u w:val="none"/>
      <w:effect w:val="none"/>
    </w:rPr>
  </w:style>
  <w:style w:type="numbering" w:customStyle="1" w:styleId="Style2">
    <w:name w:val="Style2"/>
    <w:semiHidden/>
    <w:rsid w:val="007C6C20"/>
    <w:pPr>
      <w:numPr>
        <w:numId w:val="13"/>
      </w:numPr>
    </w:pPr>
  </w:style>
  <w:style w:type="character" w:customStyle="1" w:styleId="CharChar">
    <w:name w:val="Char Char"/>
    <w:basedOn w:val="DefaultParagraphFont"/>
    <w:semiHidden/>
    <w:rsid w:val="007C6C20"/>
    <w:rPr>
      <w:rFonts w:ascii="Arial" w:hAnsi="Arial" w:cs="Arial"/>
      <w:b/>
      <w:bCs/>
      <w:sz w:val="26"/>
      <w:szCs w:val="26"/>
      <w:lang w:val="en-GB" w:eastAsia="en-US" w:bidi="ar-SA"/>
    </w:rPr>
  </w:style>
  <w:style w:type="paragraph" w:customStyle="1" w:styleId="center">
    <w:name w:val="center"/>
    <w:basedOn w:val="Normal"/>
    <w:semiHidden/>
    <w:rsid w:val="007C6C20"/>
    <w:pPr>
      <w:spacing w:before="100" w:beforeAutospacing="1" w:after="100" w:afterAutospacing="1"/>
      <w:ind w:left="300" w:right="300"/>
    </w:pPr>
    <w:rPr>
      <w:color w:val="3E1355"/>
      <w:sz w:val="20"/>
      <w:szCs w:val="20"/>
      <w:lang w:val="en-US"/>
    </w:rPr>
  </w:style>
  <w:style w:type="character" w:customStyle="1" w:styleId="style11">
    <w:name w:val="style11"/>
    <w:basedOn w:val="DefaultParagraphFont"/>
    <w:semiHidden/>
    <w:rsid w:val="007C6C20"/>
    <w:rPr>
      <w:color w:val="FF0000"/>
    </w:rPr>
  </w:style>
  <w:style w:type="paragraph" w:customStyle="1" w:styleId="nar">
    <w:name w:val="nar"/>
    <w:basedOn w:val="Normal"/>
    <w:semiHidden/>
    <w:rsid w:val="007C6C20"/>
    <w:pPr>
      <w:spacing w:before="15" w:after="15"/>
      <w:ind w:left="15" w:right="300"/>
    </w:pPr>
    <w:rPr>
      <w:color w:val="3E1355"/>
      <w:sz w:val="16"/>
      <w:szCs w:val="16"/>
      <w:lang w:val="en-US"/>
    </w:rPr>
  </w:style>
  <w:style w:type="character" w:customStyle="1" w:styleId="gl1">
    <w:name w:val="gl1"/>
    <w:basedOn w:val="DefaultParagraphFont"/>
    <w:semiHidden/>
    <w:rsid w:val="007C6C20"/>
  </w:style>
  <w:style w:type="character" w:styleId="CommentReference">
    <w:name w:val="annotation reference"/>
    <w:basedOn w:val="DefaultParagraphFont"/>
    <w:semiHidden/>
    <w:rsid w:val="007C6C20"/>
    <w:rPr>
      <w:sz w:val="16"/>
      <w:szCs w:val="16"/>
    </w:rPr>
  </w:style>
  <w:style w:type="paragraph" w:styleId="CommentText">
    <w:name w:val="annotation text"/>
    <w:basedOn w:val="Normal"/>
    <w:semiHidden/>
    <w:rsid w:val="007C6C20"/>
    <w:pPr>
      <w:spacing w:after="200" w:line="276" w:lineRule="auto"/>
    </w:pPr>
    <w:rPr>
      <w:rFonts w:ascii="Calibri" w:eastAsia="Calibri" w:hAnsi="Calibri" w:cs="Times New Roman"/>
      <w:color w:val="auto"/>
      <w:sz w:val="20"/>
      <w:szCs w:val="20"/>
      <w:lang w:val="en-US"/>
    </w:rPr>
  </w:style>
  <w:style w:type="paragraph" w:styleId="CommentSubject">
    <w:name w:val="annotation subject"/>
    <w:basedOn w:val="CommentText"/>
    <w:next w:val="CommentText"/>
    <w:semiHidden/>
    <w:rsid w:val="007C6C20"/>
    <w:rPr>
      <w:b/>
      <w:bCs/>
    </w:rPr>
  </w:style>
  <w:style w:type="paragraph" w:styleId="BalloonText">
    <w:name w:val="Balloon Text"/>
    <w:basedOn w:val="Normal"/>
    <w:semiHidden/>
    <w:rsid w:val="007C6C20"/>
    <w:pPr>
      <w:spacing w:after="200" w:line="276" w:lineRule="auto"/>
    </w:pPr>
    <w:rPr>
      <w:rFonts w:ascii="Tahoma" w:eastAsia="Calibri" w:hAnsi="Tahoma" w:cs="Tahoma"/>
      <w:color w:val="auto"/>
      <w:sz w:val="16"/>
      <w:szCs w:val="16"/>
      <w:lang w:val="en-US"/>
    </w:rPr>
  </w:style>
  <w:style w:type="character" w:customStyle="1" w:styleId="editsection7">
    <w:name w:val="editsection7"/>
    <w:basedOn w:val="DefaultParagraphFont"/>
    <w:semiHidden/>
    <w:rsid w:val="007C6C20"/>
    <w:rPr>
      <w:b w:val="0"/>
      <w:bCs w:val="0"/>
      <w:sz w:val="18"/>
      <w:szCs w:val="18"/>
    </w:rPr>
  </w:style>
  <w:style w:type="paragraph" w:customStyle="1" w:styleId="heading10">
    <w:name w:val="heading1"/>
    <w:basedOn w:val="Normal"/>
    <w:semiHidden/>
    <w:rsid w:val="007C6C20"/>
    <w:pPr>
      <w:spacing w:before="100" w:beforeAutospacing="1" w:after="100" w:afterAutospacing="1"/>
    </w:pPr>
    <w:rPr>
      <w:b/>
      <w:bCs/>
      <w:color w:val="016A34"/>
      <w:sz w:val="22"/>
      <w:szCs w:val="22"/>
      <w:lang w:val="en-US"/>
    </w:rPr>
  </w:style>
  <w:style w:type="character" w:customStyle="1" w:styleId="yellowfadeinnerspan">
    <w:name w:val="yellowfadeinnerspan"/>
    <w:basedOn w:val="DefaultParagraphFont"/>
    <w:semiHidden/>
    <w:rsid w:val="007C6C20"/>
  </w:style>
  <w:style w:type="character" w:customStyle="1" w:styleId="style41">
    <w:name w:val="style41"/>
    <w:basedOn w:val="DefaultParagraphFont"/>
    <w:semiHidden/>
    <w:rsid w:val="007C6C20"/>
    <w:rPr>
      <w:color w:val="990000"/>
    </w:rPr>
  </w:style>
  <w:style w:type="character" w:customStyle="1" w:styleId="style1style2">
    <w:name w:val="style1 style2"/>
    <w:basedOn w:val="DefaultParagraphFont"/>
    <w:semiHidden/>
    <w:rsid w:val="007C6C20"/>
  </w:style>
  <w:style w:type="character" w:customStyle="1" w:styleId="ft12">
    <w:name w:val="ft12"/>
    <w:basedOn w:val="DefaultParagraphFont"/>
    <w:semiHidden/>
    <w:rsid w:val="007C6C20"/>
  </w:style>
  <w:style w:type="paragraph" w:customStyle="1" w:styleId="spip">
    <w:name w:val="spip"/>
    <w:basedOn w:val="Normal"/>
    <w:semiHidden/>
    <w:rsid w:val="007C6C20"/>
    <w:pPr>
      <w:spacing w:before="100" w:beforeAutospacing="1" w:after="100" w:afterAutospacing="1"/>
    </w:pPr>
    <w:rPr>
      <w:rFonts w:ascii="Times New Roman" w:hAnsi="Times New Roman" w:cs="Times New Roman"/>
      <w:color w:val="auto"/>
      <w:lang w:val="en-US"/>
    </w:rPr>
  </w:style>
  <w:style w:type="character" w:customStyle="1" w:styleId="body1">
    <w:name w:val="body1"/>
    <w:basedOn w:val="DefaultParagraphFont"/>
    <w:semiHidden/>
    <w:rsid w:val="007C6C20"/>
    <w:rPr>
      <w:rFonts w:ascii="Verdana" w:hAnsi="Verdana" w:hint="default"/>
      <w:sz w:val="20"/>
      <w:szCs w:val="20"/>
    </w:rPr>
  </w:style>
  <w:style w:type="character" w:customStyle="1" w:styleId="bodytitle1">
    <w:name w:val="bodytitle1"/>
    <w:basedOn w:val="DefaultParagraphFont"/>
    <w:semiHidden/>
    <w:rsid w:val="007C6C20"/>
    <w:rPr>
      <w:rFonts w:ascii="Verdana" w:hAnsi="Verdana" w:hint="default"/>
      <w:b/>
      <w:bCs/>
      <w:sz w:val="18"/>
      <w:szCs w:val="18"/>
    </w:rPr>
  </w:style>
  <w:style w:type="character" w:customStyle="1" w:styleId="bodytext1">
    <w:name w:val="bodytext1"/>
    <w:basedOn w:val="DefaultParagraphFont"/>
    <w:semiHidden/>
    <w:rsid w:val="007C6C20"/>
    <w:rPr>
      <w:rFonts w:ascii="Verdana" w:hAnsi="Verdana" w:hint="default"/>
      <w:i w:val="0"/>
      <w:iCs w:val="0"/>
      <w:sz w:val="18"/>
      <w:szCs w:val="18"/>
    </w:rPr>
  </w:style>
  <w:style w:type="character" w:customStyle="1" w:styleId="w">
    <w:name w:val="w"/>
    <w:basedOn w:val="DefaultParagraphFont"/>
    <w:semiHidden/>
    <w:rsid w:val="007C6C20"/>
    <w:rPr>
      <w:b w:val="0"/>
      <w:bCs w:val="0"/>
      <w:sz w:val="27"/>
      <w:szCs w:val="27"/>
    </w:rPr>
  </w:style>
  <w:style w:type="character" w:customStyle="1" w:styleId="m1">
    <w:name w:val="m1"/>
    <w:basedOn w:val="DefaultParagraphFont"/>
    <w:semiHidden/>
    <w:rsid w:val="007C6C20"/>
    <w:rPr>
      <w:b w:val="0"/>
      <w:bCs w:val="0"/>
      <w:color w:val="676767"/>
      <w:sz w:val="27"/>
      <w:szCs w:val="27"/>
    </w:rPr>
  </w:style>
  <w:style w:type="character" w:customStyle="1" w:styleId="f1">
    <w:name w:val="f1"/>
    <w:basedOn w:val="DefaultParagraphFont"/>
    <w:semiHidden/>
    <w:rsid w:val="007C6C20"/>
    <w:rPr>
      <w:rFonts w:ascii="Arial" w:hAnsi="Arial" w:cs="Arial" w:hint="default"/>
      <w:b w:val="0"/>
      <w:bCs w:val="0"/>
      <w:color w:val="676767"/>
      <w:sz w:val="27"/>
      <w:szCs w:val="27"/>
    </w:rPr>
  </w:style>
  <w:style w:type="character" w:customStyle="1" w:styleId="a0">
    <w:name w:val="a"/>
    <w:basedOn w:val="DefaultParagraphFont"/>
    <w:semiHidden/>
    <w:rsid w:val="007C6C20"/>
    <w:rPr>
      <w:rFonts w:ascii="Arial" w:hAnsi="Arial" w:cs="Arial" w:hint="default"/>
      <w:b w:val="0"/>
      <w:bCs w:val="0"/>
      <w:sz w:val="27"/>
      <w:szCs w:val="27"/>
    </w:rPr>
  </w:style>
  <w:style w:type="character" w:customStyle="1" w:styleId="searchmatch">
    <w:name w:val="searchmatch"/>
    <w:basedOn w:val="DefaultParagraphFont"/>
    <w:semiHidden/>
    <w:rsid w:val="007C6C20"/>
  </w:style>
  <w:style w:type="character" w:customStyle="1" w:styleId="Style1justfy12ptChar">
    <w:name w:val="Style1 + justfy 12pt Char"/>
    <w:basedOn w:val="DefaultParagraphFont"/>
    <w:link w:val="Style1justfy12pt"/>
    <w:rsid w:val="007C6C20"/>
    <w:rPr>
      <w:rFonts w:ascii="Arial" w:hAnsi="Arial" w:cs="Arial"/>
      <w:sz w:val="24"/>
      <w:szCs w:val="24"/>
      <w:lang w:val="en-GB" w:eastAsia="en-US" w:bidi="ar-SA"/>
    </w:rPr>
  </w:style>
  <w:style w:type="paragraph" w:customStyle="1" w:styleId="Style1justfy12pt">
    <w:name w:val="Style1 + justfy 12pt"/>
    <w:basedOn w:val="Normal"/>
    <w:link w:val="Style1justfy12ptChar"/>
    <w:autoRedefine/>
    <w:semiHidden/>
    <w:rsid w:val="007C6C20"/>
    <w:pPr>
      <w:spacing w:before="120" w:after="120"/>
      <w:jc w:val="both"/>
    </w:pPr>
    <w:rPr>
      <w:color w:val="auto"/>
    </w:rPr>
  </w:style>
  <w:style w:type="paragraph" w:styleId="DocumentMap">
    <w:name w:val="Document Map"/>
    <w:basedOn w:val="Normal"/>
    <w:semiHidden/>
    <w:rsid w:val="007C6C20"/>
    <w:pPr>
      <w:shd w:val="clear" w:color="auto" w:fill="000080"/>
    </w:pPr>
    <w:rPr>
      <w:rFonts w:ascii="Tahoma" w:hAnsi="Tahoma" w:cs="Tahoma"/>
      <w:color w:val="auto"/>
      <w:sz w:val="20"/>
      <w:szCs w:val="20"/>
      <w:lang w:val="en-ZA"/>
    </w:rPr>
  </w:style>
  <w:style w:type="paragraph" w:customStyle="1" w:styleId="Level1">
    <w:name w:val="Level 1"/>
    <w:basedOn w:val="Normal"/>
    <w:rsid w:val="007C6C20"/>
    <w:pPr>
      <w:widowControl w:val="0"/>
    </w:pPr>
    <w:rPr>
      <w:rFonts w:ascii="Times New Roman" w:hAnsi="Times New Roman" w:cs="Times New Roman"/>
      <w:color w:val="auto"/>
      <w:szCs w:val="20"/>
      <w:lang w:val="en-ZA"/>
    </w:rPr>
  </w:style>
  <w:style w:type="paragraph" w:customStyle="1" w:styleId="standardpagetextnormal">
    <w:name w:val="standardpagetextnormal"/>
    <w:basedOn w:val="Normal"/>
    <w:rsid w:val="007C6C20"/>
    <w:pPr>
      <w:spacing w:before="100" w:beforeAutospacing="1" w:after="100" w:afterAutospacing="1"/>
    </w:pPr>
    <w:rPr>
      <w:sz w:val="13"/>
      <w:szCs w:val="13"/>
      <w:lang w:eastAsia="en-GB"/>
    </w:rPr>
  </w:style>
  <w:style w:type="character" w:customStyle="1" w:styleId="standardpagetextbold1">
    <w:name w:val="standardpagetextbold1"/>
    <w:basedOn w:val="DefaultParagraphFont"/>
    <w:rsid w:val="007C6C20"/>
    <w:rPr>
      <w:rFonts w:ascii="Arial" w:hAnsi="Arial" w:cs="Arial" w:hint="default"/>
      <w:b/>
      <w:bCs/>
      <w:color w:val="000000"/>
      <w:sz w:val="13"/>
      <w:szCs w:val="13"/>
    </w:rPr>
  </w:style>
  <w:style w:type="character" w:customStyle="1" w:styleId="standardpagetextnormal1">
    <w:name w:val="standardpagetextnormal1"/>
    <w:basedOn w:val="DefaultParagraphFont"/>
    <w:rsid w:val="007C6C20"/>
    <w:rPr>
      <w:rFonts w:ascii="Arial" w:hAnsi="Arial" w:cs="Arial" w:hint="default"/>
      <w:color w:val="000000"/>
      <w:sz w:val="13"/>
      <w:szCs w:val="13"/>
    </w:rPr>
  </w:style>
  <w:style w:type="character" w:customStyle="1" w:styleId="firstbold1">
    <w:name w:val="firstbold1"/>
    <w:basedOn w:val="DefaultParagraphFont"/>
    <w:rsid w:val="007C6C20"/>
    <w:rPr>
      <w:rFonts w:ascii="Arial" w:hAnsi="Arial" w:cs="Arial" w:hint="default"/>
      <w:b/>
      <w:bCs/>
      <w:sz w:val="18"/>
      <w:szCs w:val="18"/>
    </w:rPr>
  </w:style>
  <w:style w:type="paragraph" w:customStyle="1" w:styleId="pagetitle">
    <w:name w:val="pagetitle"/>
    <w:basedOn w:val="Normal"/>
    <w:rsid w:val="007C6C20"/>
    <w:pPr>
      <w:spacing w:before="100" w:beforeAutospacing="1" w:after="100" w:afterAutospacing="1"/>
    </w:pPr>
    <w:rPr>
      <w:b/>
      <w:bCs/>
      <w:color w:val="014794"/>
      <w:sz w:val="28"/>
      <w:szCs w:val="28"/>
      <w:lang w:eastAsia="en-GB"/>
    </w:rPr>
  </w:style>
  <w:style w:type="character" w:customStyle="1" w:styleId="pagetitle1">
    <w:name w:val="pagetitle1"/>
    <w:basedOn w:val="DefaultParagraphFont"/>
    <w:rsid w:val="007C6C20"/>
    <w:rPr>
      <w:rFonts w:ascii="Arial" w:hAnsi="Arial" w:cs="Arial" w:hint="default"/>
      <w:b/>
      <w:bCs/>
      <w:color w:val="014794"/>
      <w:sz w:val="28"/>
      <w:szCs w:val="28"/>
    </w:rPr>
  </w:style>
  <w:style w:type="character" w:customStyle="1" w:styleId="editsection">
    <w:name w:val="editsection"/>
    <w:basedOn w:val="DefaultParagraphFont"/>
    <w:rsid w:val="007C6C20"/>
  </w:style>
  <w:style w:type="paragraph" w:customStyle="1" w:styleId="FormAssessm">
    <w:name w:val="Form Assessm"/>
    <w:basedOn w:val="Normal"/>
    <w:rsid w:val="007C6C20"/>
    <w:pPr>
      <w:spacing w:before="120" w:after="120"/>
      <w:jc w:val="center"/>
      <w:outlineLvl w:val="1"/>
    </w:pPr>
    <w:rPr>
      <w:rFonts w:ascii="Verdana" w:hAnsi="Verdana" w:cs="Times New Roman"/>
      <w:b/>
      <w:color w:val="FFFFFF"/>
      <w:szCs w:val="40"/>
      <w:shd w:val="clear" w:color="auto" w:fill="C0C0C0"/>
      <w:lang w:val="en-ZA"/>
    </w:rPr>
  </w:style>
  <w:style w:type="paragraph" w:customStyle="1" w:styleId="StyleListBulletBefore0ptAfter0pt">
    <w:name w:val="Style List Bullet + Before:  0 pt After:  0 pt"/>
    <w:basedOn w:val="ListBullet"/>
    <w:rsid w:val="007C6C20"/>
    <w:pPr>
      <w:tabs>
        <w:tab w:val="clear" w:pos="780"/>
        <w:tab w:val="num" w:pos="360"/>
      </w:tabs>
      <w:jc w:val="both"/>
    </w:pPr>
    <w:rPr>
      <w:rFonts w:ascii="Verdana" w:hAnsi="Verdana" w:cs="Times New Roman"/>
      <w:color w:val="auto"/>
      <w:sz w:val="22"/>
      <w:szCs w:val="20"/>
      <w:lang w:val="en-ZA" w:eastAsia="en-ZA"/>
    </w:rPr>
  </w:style>
  <w:style w:type="character" w:customStyle="1" w:styleId="pronset1">
    <w:name w:val="pronset1"/>
    <w:basedOn w:val="DefaultParagraphFont"/>
    <w:rsid w:val="007C6C20"/>
    <w:rPr>
      <w:color w:val="333333"/>
    </w:rPr>
  </w:style>
  <w:style w:type="character" w:customStyle="1" w:styleId="showipapr">
    <w:name w:val="show_ipapr"/>
    <w:basedOn w:val="DefaultParagraphFont"/>
    <w:rsid w:val="007C6C20"/>
  </w:style>
  <w:style w:type="character" w:customStyle="1" w:styleId="prondelim1">
    <w:name w:val="prondelim1"/>
    <w:basedOn w:val="DefaultParagraphFont"/>
    <w:rsid w:val="007C6C20"/>
    <w:rPr>
      <w:rFonts w:ascii="Verdana" w:hAnsi="Verdana" w:hint="default"/>
      <w:color w:val="333333"/>
    </w:rPr>
  </w:style>
  <w:style w:type="character" w:customStyle="1" w:styleId="pron4">
    <w:name w:val="pron4"/>
    <w:basedOn w:val="DefaultParagraphFont"/>
    <w:rsid w:val="007C6C20"/>
    <w:rPr>
      <w:rFonts w:ascii="Verdana" w:hAnsi="Verdana" w:hint="default"/>
      <w:vanish w:val="0"/>
      <w:webHidden w:val="0"/>
      <w:color w:val="333333"/>
      <w:sz w:val="13"/>
      <w:szCs w:val="13"/>
      <w:specVanish w:val="0"/>
    </w:rPr>
  </w:style>
  <w:style w:type="character" w:customStyle="1" w:styleId="prontoggle">
    <w:name w:val="pron_toggle"/>
    <w:basedOn w:val="DefaultParagraphFont"/>
    <w:rsid w:val="007C6C20"/>
  </w:style>
  <w:style w:type="character" w:customStyle="1" w:styleId="showspellpr">
    <w:name w:val="show_spellpr"/>
    <w:basedOn w:val="DefaultParagraphFont"/>
    <w:rsid w:val="007C6C20"/>
  </w:style>
  <w:style w:type="character" w:customStyle="1" w:styleId="pron5">
    <w:name w:val="pron5"/>
    <w:basedOn w:val="DefaultParagraphFont"/>
    <w:rsid w:val="007C6C20"/>
    <w:rPr>
      <w:rFonts w:ascii="Verdana" w:hAnsi="Verdana" w:hint="default"/>
      <w:vanish w:val="0"/>
      <w:webHidden w:val="0"/>
      <w:color w:val="333333"/>
      <w:sz w:val="13"/>
      <w:szCs w:val="13"/>
      <w:specVanish w:val="0"/>
    </w:rPr>
  </w:style>
  <w:style w:type="character" w:customStyle="1" w:styleId="boldface1">
    <w:name w:val="boldface1"/>
    <w:basedOn w:val="DefaultParagraphFont"/>
    <w:rsid w:val="007C6C20"/>
    <w:rPr>
      <w:b/>
      <w:bCs/>
    </w:rPr>
  </w:style>
  <w:style w:type="character" w:customStyle="1" w:styleId="pg4">
    <w:name w:val="pg4"/>
    <w:basedOn w:val="DefaultParagraphFont"/>
    <w:rsid w:val="007C6C20"/>
    <w:rPr>
      <w:rFonts w:ascii="Verdana" w:hAnsi="Verdana" w:hint="default"/>
      <w:b/>
      <w:bCs/>
      <w:i/>
      <w:iCs/>
      <w:vanish w:val="0"/>
      <w:webHidden w:val="0"/>
      <w:color w:val="333333"/>
      <w:sz w:val="13"/>
      <w:szCs w:val="13"/>
      <w:specVanish w:val="0"/>
    </w:rPr>
  </w:style>
  <w:style w:type="character" w:customStyle="1" w:styleId="ital-inline1">
    <w:name w:val="ital-inline1"/>
    <w:basedOn w:val="DefaultParagraphFont"/>
    <w:rsid w:val="007C6C20"/>
    <w:rPr>
      <w:i/>
      <w:iCs/>
      <w:vanish w:val="0"/>
      <w:webHidden w:val="0"/>
      <w:specVanish w:val="0"/>
    </w:rPr>
  </w:style>
  <w:style w:type="paragraph" w:customStyle="1" w:styleId="outlineH2">
    <w:name w:val="outline H2"/>
    <w:basedOn w:val="Default"/>
    <w:next w:val="Default"/>
    <w:rsid w:val="007C6C20"/>
    <w:rPr>
      <w:rFonts w:ascii="Symbol" w:hAnsi="Symbol"/>
      <w:color w:val="auto"/>
    </w:rPr>
  </w:style>
  <w:style w:type="paragraph" w:customStyle="1" w:styleId="outlineNLfirst">
    <w:name w:val="outline NL first"/>
    <w:basedOn w:val="Default"/>
    <w:next w:val="Default"/>
    <w:rsid w:val="007C6C20"/>
    <w:rPr>
      <w:rFonts w:ascii="Symbol" w:hAnsi="Symbol"/>
      <w:color w:val="auto"/>
    </w:rPr>
  </w:style>
  <w:style w:type="paragraph" w:customStyle="1" w:styleId="outlineNL">
    <w:name w:val="outline NL"/>
    <w:basedOn w:val="Default"/>
    <w:next w:val="Default"/>
    <w:rsid w:val="007C6C20"/>
    <w:rPr>
      <w:rFonts w:ascii="Symbol" w:hAnsi="Symbol"/>
      <w:color w:val="auto"/>
    </w:rPr>
  </w:style>
  <w:style w:type="paragraph" w:customStyle="1" w:styleId="outlineBL2first">
    <w:name w:val="outline BL2 first"/>
    <w:basedOn w:val="Default"/>
    <w:next w:val="Default"/>
    <w:rsid w:val="007C6C20"/>
    <w:rPr>
      <w:rFonts w:ascii="Symbol" w:hAnsi="Symbol"/>
      <w:color w:val="auto"/>
    </w:rPr>
  </w:style>
  <w:style w:type="paragraph" w:customStyle="1" w:styleId="outlineBL2">
    <w:name w:val="outline BL2"/>
    <w:basedOn w:val="Default"/>
    <w:next w:val="Default"/>
    <w:rsid w:val="007C6C20"/>
    <w:rPr>
      <w:rFonts w:ascii="Symbol" w:hAnsi="Symbol"/>
      <w:color w:val="auto"/>
    </w:rPr>
  </w:style>
  <w:style w:type="paragraph" w:styleId="z-TopofForm">
    <w:name w:val="HTML Top of Form"/>
    <w:basedOn w:val="Normal"/>
    <w:next w:val="Normal"/>
    <w:hidden/>
    <w:rsid w:val="007C6C20"/>
    <w:pPr>
      <w:pBdr>
        <w:bottom w:val="single" w:sz="6" w:space="1" w:color="auto"/>
      </w:pBdr>
      <w:jc w:val="center"/>
    </w:pPr>
    <w:rPr>
      <w:vanish/>
      <w:color w:val="auto"/>
      <w:sz w:val="16"/>
      <w:szCs w:val="16"/>
      <w:lang w:val="en-US"/>
    </w:rPr>
  </w:style>
  <w:style w:type="paragraph" w:styleId="z-BottomofForm">
    <w:name w:val="HTML Bottom of Form"/>
    <w:basedOn w:val="Normal"/>
    <w:next w:val="Normal"/>
    <w:hidden/>
    <w:rsid w:val="007C6C20"/>
    <w:pPr>
      <w:pBdr>
        <w:top w:val="single" w:sz="6" w:space="1" w:color="auto"/>
      </w:pBdr>
      <w:jc w:val="center"/>
    </w:pPr>
    <w:rPr>
      <w:vanish/>
      <w:color w:val="auto"/>
      <w:sz w:val="16"/>
      <w:szCs w:val="16"/>
      <w:lang w:val="en-US"/>
    </w:rPr>
  </w:style>
  <w:style w:type="character" w:customStyle="1" w:styleId="subscribehd1">
    <w:name w:val="subscribehd1"/>
    <w:basedOn w:val="DefaultParagraphFont"/>
    <w:rsid w:val="007C6C20"/>
    <w:rPr>
      <w:rFonts w:ascii="Arial" w:hAnsi="Arial" w:cs="Arial" w:hint="default"/>
      <w:b/>
      <w:bCs/>
      <w:color w:val="003366"/>
      <w:sz w:val="22"/>
      <w:szCs w:val="22"/>
    </w:rPr>
  </w:style>
  <w:style w:type="character" w:customStyle="1" w:styleId="Heading5Char">
    <w:name w:val="Heading 5 Char"/>
    <w:basedOn w:val="DefaultParagraphFont"/>
    <w:link w:val="Heading5"/>
    <w:rsid w:val="007C6C20"/>
    <w:rPr>
      <w:rFonts w:ascii="Arial" w:hAnsi="Arial" w:cs="Arial"/>
      <w:b/>
      <w:bCs/>
      <w:sz w:val="28"/>
      <w:szCs w:val="28"/>
      <w:lang w:val="en-GB" w:eastAsia="en-US" w:bidi="ar-SA"/>
    </w:rPr>
  </w:style>
  <w:style w:type="paragraph" w:customStyle="1" w:styleId="CensusTextBox">
    <w:name w:val="Census TextBox"/>
    <w:rsid w:val="007C6C20"/>
    <w:pPr>
      <w:spacing w:before="120" w:after="60" w:line="312" w:lineRule="auto"/>
      <w:ind w:left="284"/>
      <w:jc w:val="both"/>
    </w:pPr>
    <w:rPr>
      <w:rFonts w:ascii="Arial" w:hAnsi="Arial"/>
      <w:sz w:val="22"/>
      <w:lang w:val="en-US" w:eastAsia="en-US"/>
    </w:rPr>
  </w:style>
  <w:style w:type="paragraph" w:customStyle="1" w:styleId="Census-Bullet1">
    <w:name w:val="Census - Bullet1"/>
    <w:autoRedefine/>
    <w:rsid w:val="007C6C20"/>
    <w:pPr>
      <w:numPr>
        <w:numId w:val="14"/>
      </w:numPr>
      <w:tabs>
        <w:tab w:val="left" w:pos="2552"/>
      </w:tabs>
      <w:spacing w:before="120" w:after="60" w:line="312" w:lineRule="auto"/>
      <w:ind w:left="2520" w:hanging="819"/>
      <w:jc w:val="both"/>
    </w:pPr>
    <w:rPr>
      <w:rFonts w:ascii="Arial" w:hAnsi="Arial" w:cs="Arial"/>
      <w:sz w:val="22"/>
      <w:lang w:val="en-US" w:eastAsia="en-US"/>
    </w:rPr>
  </w:style>
  <w:style w:type="paragraph" w:customStyle="1" w:styleId="Poem">
    <w:name w:val="Poem"/>
    <w:basedOn w:val="Normal"/>
    <w:autoRedefine/>
    <w:rsid w:val="007C6C20"/>
    <w:pPr>
      <w:pBdr>
        <w:top w:val="single" w:sz="4" w:space="1" w:color="auto"/>
        <w:left w:val="single" w:sz="4" w:space="4" w:color="auto"/>
        <w:bottom w:val="single" w:sz="4" w:space="1" w:color="auto"/>
        <w:right w:val="single" w:sz="4" w:space="4" w:color="auto"/>
      </w:pBdr>
      <w:tabs>
        <w:tab w:val="left" w:pos="2520"/>
      </w:tabs>
      <w:spacing w:before="120" w:after="60"/>
      <w:ind w:left="1701"/>
      <w:jc w:val="center"/>
    </w:pPr>
    <w:rPr>
      <w:b/>
      <w:i/>
      <w:color w:val="auto"/>
      <w:sz w:val="22"/>
    </w:rPr>
  </w:style>
  <w:style w:type="character" w:customStyle="1" w:styleId="toctoggle">
    <w:name w:val="toctoggle"/>
    <w:basedOn w:val="DefaultParagraphFont"/>
    <w:rsid w:val="007C6C20"/>
  </w:style>
  <w:style w:type="character" w:customStyle="1" w:styleId="tocnumber2">
    <w:name w:val="tocnumber2"/>
    <w:basedOn w:val="DefaultParagraphFont"/>
    <w:rsid w:val="007C6C20"/>
  </w:style>
  <w:style w:type="character" w:customStyle="1" w:styleId="toctext">
    <w:name w:val="toctext"/>
    <w:basedOn w:val="DefaultParagraphFont"/>
    <w:rsid w:val="007C6C20"/>
  </w:style>
  <w:style w:type="character" w:customStyle="1" w:styleId="unicode1">
    <w:name w:val="unicode1"/>
    <w:basedOn w:val="DefaultParagraphFont"/>
    <w:rsid w:val="007C6C20"/>
    <w:rPr>
      <w:rFonts w:ascii="inherit" w:hAnsi="inherit" w:hint="default"/>
    </w:rPr>
  </w:style>
  <w:style w:type="paragraph" w:customStyle="1" w:styleId="articlecontent">
    <w:name w:val="articlecontent"/>
    <w:basedOn w:val="Normal"/>
    <w:rsid w:val="007C6C20"/>
    <w:pPr>
      <w:spacing w:before="100" w:beforeAutospacing="1" w:after="100" w:afterAutospacing="1"/>
    </w:pPr>
    <w:rPr>
      <w:rFonts w:ascii="Verdana" w:hAnsi="Verdana" w:cs="Times New Roman"/>
      <w:lang w:val="en-US"/>
    </w:rPr>
  </w:style>
  <w:style w:type="paragraph" w:customStyle="1" w:styleId="box">
    <w:name w:val="box"/>
    <w:basedOn w:val="Normal"/>
    <w:rsid w:val="007C6C20"/>
    <w:pPr>
      <w:pBdr>
        <w:top w:val="outset" w:sz="4" w:space="0" w:color="auto"/>
        <w:left w:val="outset" w:sz="4" w:space="0" w:color="auto"/>
        <w:bottom w:val="outset" w:sz="4" w:space="0" w:color="auto"/>
        <w:right w:val="outset" w:sz="4" w:space="0" w:color="auto"/>
      </w:pBdr>
      <w:spacing w:before="100" w:beforeAutospacing="1" w:after="100" w:afterAutospacing="1"/>
    </w:pPr>
    <w:rPr>
      <w:rFonts w:ascii="Verdana" w:hAnsi="Verdana" w:cs="Times New Roman"/>
      <w:sz w:val="14"/>
      <w:szCs w:val="14"/>
      <w:lang w:val="en-US"/>
    </w:rPr>
  </w:style>
  <w:style w:type="paragraph" w:customStyle="1" w:styleId="boxnobottom">
    <w:name w:val="box_nobottom"/>
    <w:basedOn w:val="Normal"/>
    <w:rsid w:val="007C6C20"/>
    <w:pPr>
      <w:pBdr>
        <w:top w:val="outset" w:sz="4" w:space="0" w:color="auto"/>
        <w:left w:val="outset" w:sz="4" w:space="0" w:color="auto"/>
        <w:bottom w:val="outset" w:sz="2" w:space="0" w:color="auto"/>
        <w:right w:val="outset" w:sz="4" w:space="0" w:color="auto"/>
      </w:pBdr>
      <w:spacing w:before="100" w:beforeAutospacing="1" w:after="100" w:afterAutospacing="1"/>
    </w:pPr>
    <w:rPr>
      <w:rFonts w:ascii="Times New Roman" w:hAnsi="Times New Roman" w:cs="Times New Roman"/>
      <w:color w:val="auto"/>
      <w:lang w:val="en-US"/>
    </w:rPr>
  </w:style>
  <w:style w:type="paragraph" w:customStyle="1" w:styleId="error">
    <w:name w:val="error"/>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errorbox">
    <w:name w:val="errorbox"/>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biography">
    <w:name w:val="biography"/>
    <w:basedOn w:val="Normal"/>
    <w:rsid w:val="007C6C20"/>
    <w:pPr>
      <w:spacing w:before="100" w:beforeAutospacing="1" w:after="100" w:afterAutospacing="1"/>
    </w:pPr>
    <w:rPr>
      <w:rFonts w:ascii="Verdana" w:hAnsi="Verdana" w:cs="Times New Roman"/>
      <w:sz w:val="14"/>
      <w:szCs w:val="14"/>
      <w:lang w:val="en-US"/>
    </w:rPr>
  </w:style>
  <w:style w:type="paragraph" w:customStyle="1" w:styleId="basic">
    <w:name w:val="basic"/>
    <w:basedOn w:val="Normal"/>
    <w:rsid w:val="007C6C20"/>
    <w:pPr>
      <w:spacing w:before="100" w:beforeAutospacing="1" w:after="100" w:afterAutospacing="1"/>
    </w:pPr>
    <w:rPr>
      <w:rFonts w:ascii="Verdana" w:hAnsi="Verdana" w:cs="Times New Roman"/>
      <w:sz w:val="14"/>
      <w:szCs w:val="14"/>
      <w:lang w:val="en-US"/>
    </w:rPr>
  </w:style>
  <w:style w:type="paragraph" w:customStyle="1" w:styleId="big">
    <w:name w:val="big"/>
    <w:basedOn w:val="Normal"/>
    <w:rsid w:val="007C6C20"/>
    <w:pPr>
      <w:spacing w:before="100" w:beforeAutospacing="1" w:after="100" w:afterAutospacing="1"/>
    </w:pPr>
    <w:rPr>
      <w:rFonts w:ascii="Verdana" w:hAnsi="Verdana" w:cs="Times New Roman"/>
      <w:sz w:val="22"/>
      <w:szCs w:val="22"/>
      <w:lang w:val="en-US"/>
    </w:rPr>
  </w:style>
  <w:style w:type="paragraph" w:customStyle="1" w:styleId="greyback">
    <w:name w:val="greyback"/>
    <w:basedOn w:val="Normal"/>
    <w:rsid w:val="007C6C20"/>
    <w:pPr>
      <w:shd w:val="clear" w:color="auto" w:fill="F8F8FF"/>
      <w:spacing w:before="100" w:beforeAutospacing="1" w:after="100" w:afterAutospacing="1"/>
    </w:pPr>
    <w:rPr>
      <w:rFonts w:ascii="Times New Roman" w:hAnsi="Times New Roman" w:cs="Times New Roman"/>
      <w:color w:val="auto"/>
      <w:lang w:val="en-US"/>
    </w:rPr>
  </w:style>
  <w:style w:type="paragraph" w:customStyle="1" w:styleId="blueback">
    <w:name w:val="blueback"/>
    <w:basedOn w:val="Normal"/>
    <w:rsid w:val="007C6C20"/>
    <w:pPr>
      <w:shd w:val="clear" w:color="auto" w:fill="6699FF"/>
      <w:spacing w:before="100" w:beforeAutospacing="1" w:after="100" w:afterAutospacing="1"/>
    </w:pPr>
    <w:rPr>
      <w:rFonts w:ascii="Times New Roman" w:hAnsi="Times New Roman" w:cs="Times New Roman"/>
      <w:color w:val="auto"/>
      <w:lang w:val="en-US"/>
    </w:rPr>
  </w:style>
  <w:style w:type="paragraph" w:customStyle="1" w:styleId="nightback">
    <w:name w:val="nightback"/>
    <w:basedOn w:val="Normal"/>
    <w:rsid w:val="007C6C20"/>
    <w:pPr>
      <w:shd w:val="clear" w:color="auto" w:fill="006FAE"/>
      <w:spacing w:before="100" w:beforeAutospacing="1" w:after="100" w:afterAutospacing="1"/>
    </w:pPr>
    <w:rPr>
      <w:rFonts w:ascii="Times New Roman" w:hAnsi="Times New Roman" w:cs="Times New Roman"/>
      <w:color w:val="auto"/>
      <w:lang w:val="en-US"/>
    </w:rPr>
  </w:style>
  <w:style w:type="paragraph" w:customStyle="1" w:styleId="wiki">
    <w:name w:val="wiki"/>
    <w:basedOn w:val="Normal"/>
    <w:rsid w:val="007C6C20"/>
    <w:pPr>
      <w:spacing w:before="100" w:beforeAutospacing="1" w:after="100" w:afterAutospacing="1"/>
    </w:pPr>
    <w:rPr>
      <w:rFonts w:ascii="Verdana" w:hAnsi="Verdana" w:cs="Times New Roman"/>
      <w:sz w:val="14"/>
      <w:szCs w:val="14"/>
      <w:lang w:val="en-US"/>
    </w:rPr>
  </w:style>
  <w:style w:type="character" w:customStyle="1" w:styleId="highlight">
    <w:name w:val="highlight"/>
    <w:basedOn w:val="DefaultParagraphFont"/>
    <w:rsid w:val="007C6C20"/>
    <w:rPr>
      <w:b/>
      <w:bCs/>
      <w:shd w:val="clear" w:color="auto" w:fill="FFFF66"/>
    </w:rPr>
  </w:style>
  <w:style w:type="character" w:customStyle="1" w:styleId="EmailStyle447">
    <w:name w:val="EmailStyle447"/>
    <w:basedOn w:val="DefaultParagraphFont"/>
    <w:semiHidden/>
    <w:rsid w:val="007C6C20"/>
    <w:rPr>
      <w:rFonts w:ascii="Arial" w:hAnsi="Arial" w:cs="Arial"/>
      <w:b w:val="0"/>
      <w:bCs w:val="0"/>
      <w:i w:val="0"/>
      <w:iCs w:val="0"/>
      <w:strike w:val="0"/>
      <w:color w:val="auto"/>
      <w:sz w:val="22"/>
      <w:szCs w:val="22"/>
      <w:u w:val="none"/>
    </w:rPr>
  </w:style>
  <w:style w:type="character" w:customStyle="1" w:styleId="preview">
    <w:name w:val="preview"/>
    <w:basedOn w:val="DefaultParagraphFont"/>
    <w:rsid w:val="007C6C20"/>
  </w:style>
  <w:style w:type="character" w:customStyle="1" w:styleId="boilerplateseealso">
    <w:name w:val="boilerplate seealso"/>
    <w:basedOn w:val="DefaultParagraphFont"/>
    <w:rsid w:val="007C6C20"/>
  </w:style>
  <w:style w:type="character" w:customStyle="1" w:styleId="def1">
    <w:name w:val="def1"/>
    <w:basedOn w:val="DefaultParagraphFont"/>
    <w:rsid w:val="007C6C20"/>
    <w:rPr>
      <w:rFonts w:ascii="Arial" w:hAnsi="Arial" w:cs="Arial" w:hint="default"/>
      <w:b w:val="0"/>
      <w:bCs w:val="0"/>
      <w:strike w:val="0"/>
      <w:dstrike w:val="0"/>
      <w:color w:val="000000"/>
      <w:u w:val="none"/>
      <w:effect w:val="none"/>
    </w:rPr>
  </w:style>
  <w:style w:type="character" w:customStyle="1" w:styleId="wording6">
    <w:name w:val="wording6"/>
    <w:basedOn w:val="DefaultParagraphFont"/>
    <w:rsid w:val="007C6C20"/>
  </w:style>
  <w:style w:type="character" w:customStyle="1" w:styleId="level6">
    <w:name w:val="level6"/>
    <w:basedOn w:val="DefaultParagraphFont"/>
    <w:rsid w:val="007C6C20"/>
    <w:rPr>
      <w:i/>
      <w:iCs/>
      <w:color w:val="515181"/>
      <w:sz w:val="8"/>
      <w:szCs w:val="8"/>
    </w:rPr>
  </w:style>
  <w:style w:type="paragraph" w:customStyle="1" w:styleId="Pa1">
    <w:name w:val="Pa1"/>
    <w:basedOn w:val="Default"/>
    <w:next w:val="Default"/>
    <w:uiPriority w:val="99"/>
    <w:rsid w:val="007C6C20"/>
    <w:pPr>
      <w:spacing w:line="186" w:lineRule="atLeast"/>
    </w:pPr>
    <w:rPr>
      <w:rFonts w:ascii="BSWPNL+NeutraText-BoldAlt" w:hAnsi="BSWPNL+NeutraText-BoldAlt"/>
      <w:color w:val="auto"/>
    </w:rPr>
  </w:style>
  <w:style w:type="character" w:customStyle="1" w:styleId="smallital1">
    <w:name w:val="smallital1"/>
    <w:basedOn w:val="DefaultParagraphFont"/>
    <w:rsid w:val="007C6C20"/>
    <w:rPr>
      <w:rFonts w:ascii="Tahoma" w:hAnsi="Tahoma" w:cs="Tahoma" w:hint="default"/>
      <w:i/>
      <w:iCs/>
      <w:color w:val="000000"/>
      <w:sz w:val="16"/>
      <w:szCs w:val="16"/>
    </w:rPr>
  </w:style>
  <w:style w:type="numbering" w:customStyle="1" w:styleId="Style6">
    <w:name w:val="Style6"/>
    <w:rsid w:val="006F7382"/>
    <w:pPr>
      <w:numPr>
        <w:numId w:val="15"/>
      </w:numPr>
    </w:pPr>
  </w:style>
  <w:style w:type="paragraph" w:customStyle="1" w:styleId="CATBulletList1">
    <w:name w:val="CAT Bullet List 1"/>
    <w:rsid w:val="006F7382"/>
    <w:pPr>
      <w:numPr>
        <w:numId w:val="16"/>
      </w:numPr>
    </w:pPr>
    <w:rPr>
      <w:rFonts w:ascii="Arial" w:hAnsi="Arial"/>
      <w:sz w:val="22"/>
      <w:lang w:val="en-AU" w:eastAsia="en-US"/>
    </w:rPr>
  </w:style>
  <w:style w:type="paragraph" w:customStyle="1" w:styleId="CATBulletList2">
    <w:name w:val="CAT Bullet List 2"/>
    <w:basedOn w:val="CATBulletList1"/>
    <w:rsid w:val="006F7382"/>
    <w:pPr>
      <w:numPr>
        <w:ilvl w:val="1"/>
      </w:numPr>
    </w:pPr>
  </w:style>
  <w:style w:type="paragraph" w:customStyle="1" w:styleId="CATBulletList3">
    <w:name w:val="CAT Bullet List 3"/>
    <w:basedOn w:val="CATBulletList2"/>
    <w:rsid w:val="006F7382"/>
    <w:pPr>
      <w:numPr>
        <w:ilvl w:val="2"/>
      </w:numPr>
    </w:pPr>
  </w:style>
  <w:style w:type="paragraph" w:customStyle="1" w:styleId="CATNumList1">
    <w:name w:val="CAT Num List 1"/>
    <w:rsid w:val="006F7382"/>
    <w:pPr>
      <w:numPr>
        <w:numId w:val="17"/>
      </w:numPr>
    </w:pPr>
    <w:rPr>
      <w:rFonts w:ascii="Arial" w:hAnsi="Arial"/>
      <w:sz w:val="22"/>
      <w:lang w:val="en-AU" w:eastAsia="en-US"/>
    </w:rPr>
  </w:style>
  <w:style w:type="paragraph" w:customStyle="1" w:styleId="CATNumList2">
    <w:name w:val="CAT Num List 2"/>
    <w:basedOn w:val="CATNumList1"/>
    <w:rsid w:val="006F7382"/>
    <w:pPr>
      <w:numPr>
        <w:ilvl w:val="1"/>
      </w:numPr>
    </w:pPr>
  </w:style>
  <w:style w:type="paragraph" w:customStyle="1" w:styleId="CATNumList3">
    <w:name w:val="CAT Num List 3"/>
    <w:basedOn w:val="CATNumList2"/>
    <w:rsid w:val="006F7382"/>
    <w:pPr>
      <w:numPr>
        <w:ilvl w:val="2"/>
      </w:numPr>
    </w:pPr>
  </w:style>
  <w:style w:type="character" w:customStyle="1" w:styleId="CATText-BoldandItalic">
    <w:name w:val="CAT Text - Bold and Italic"/>
    <w:rsid w:val="006F7382"/>
    <w:rPr>
      <w:b/>
      <w:i/>
    </w:rPr>
  </w:style>
  <w:style w:type="paragraph" w:customStyle="1" w:styleId="Style12">
    <w:name w:val="Style 1"/>
    <w:basedOn w:val="Normal"/>
    <w:rsid w:val="00775554"/>
    <w:rPr>
      <w:rFonts w:cs="Times New Roman"/>
      <w:sz w:val="20"/>
      <w:szCs w:val="20"/>
    </w:rPr>
  </w:style>
  <w:style w:type="character" w:customStyle="1" w:styleId="CharChar6">
    <w:name w:val="Char Char6"/>
    <w:basedOn w:val="DefaultParagraphFont"/>
    <w:locked/>
    <w:rsid w:val="00611BCD"/>
    <w:rPr>
      <w:rFonts w:ascii="Arial" w:hAnsi="Arial" w:cs="Arial"/>
      <w:sz w:val="24"/>
      <w:szCs w:val="24"/>
      <w:lang w:val="en-GB" w:eastAsia="en-US"/>
    </w:rPr>
  </w:style>
  <w:style w:type="character" w:customStyle="1" w:styleId="Style20pt">
    <w:name w:val="Style 20 pt"/>
    <w:basedOn w:val="DefaultParagraphFont"/>
    <w:semiHidden/>
    <w:rsid w:val="00611BCD"/>
    <w:rPr>
      <w:rFonts w:ascii="Arial" w:hAnsi="Arial" w:cs="Arial"/>
      <w:kern w:val="2"/>
      <w:sz w:val="24"/>
      <w:szCs w:val="24"/>
    </w:rPr>
  </w:style>
  <w:style w:type="paragraph" w:customStyle="1" w:styleId="normalCharCharChar">
    <w:name w:val="normal Char Char Char"/>
    <w:basedOn w:val="Normal"/>
    <w:semiHidden/>
    <w:rsid w:val="00611BCD"/>
    <w:pPr>
      <w:spacing w:after="160" w:line="240" w:lineRule="exact"/>
    </w:pPr>
    <w:rPr>
      <w:color w:val="auto"/>
      <w:sz w:val="22"/>
      <w:szCs w:val="22"/>
      <w:lang w:val="en-US"/>
    </w:rPr>
  </w:style>
  <w:style w:type="character" w:customStyle="1" w:styleId="StyleArial15ptBlack">
    <w:name w:val="Style Arial 15 pt Black"/>
    <w:basedOn w:val="DefaultParagraphFont"/>
    <w:semiHidden/>
    <w:rsid w:val="00611BCD"/>
    <w:rPr>
      <w:rFonts w:ascii="Arial" w:hAnsi="Arial" w:cs="Arial"/>
      <w:color w:val="000000"/>
      <w:sz w:val="24"/>
      <w:szCs w:val="24"/>
    </w:rPr>
  </w:style>
  <w:style w:type="character" w:customStyle="1" w:styleId="StyleArial15ptBlack1">
    <w:name w:val="Style Arial 15 pt Black1"/>
    <w:basedOn w:val="DefaultParagraphFont"/>
    <w:semiHidden/>
    <w:rsid w:val="00611BCD"/>
    <w:rPr>
      <w:rFonts w:ascii="Arial" w:hAnsi="Arial" w:cs="Arial"/>
      <w:color w:val="000000"/>
      <w:sz w:val="24"/>
      <w:szCs w:val="24"/>
    </w:rPr>
  </w:style>
  <w:style w:type="character" w:customStyle="1" w:styleId="StyleArial17ptCustomColorRGB2066130">
    <w:name w:val="Style Arial 17 pt Custom Color(RGB(2066130))"/>
    <w:basedOn w:val="DefaultParagraphFont"/>
    <w:semiHidden/>
    <w:rsid w:val="00611BCD"/>
    <w:rPr>
      <w:rFonts w:ascii="Arial" w:hAnsi="Arial" w:cs="Arial"/>
      <w:color w:val="000000"/>
      <w:sz w:val="24"/>
      <w:szCs w:val="24"/>
    </w:rPr>
  </w:style>
  <w:style w:type="character" w:customStyle="1" w:styleId="StyleArial95ptCustomColorRGB2066130">
    <w:name w:val="Style Arial 9.5 pt Custom Color(RGB(2066130))"/>
    <w:basedOn w:val="DefaultParagraphFont"/>
    <w:semiHidden/>
    <w:rsid w:val="00611BCD"/>
    <w:rPr>
      <w:rFonts w:ascii="Arial" w:hAnsi="Arial" w:cs="Arial"/>
      <w:color w:val="000000"/>
      <w:sz w:val="24"/>
      <w:szCs w:val="24"/>
    </w:rPr>
  </w:style>
  <w:style w:type="character" w:customStyle="1" w:styleId="StyleArial15ptCustomColorRGB2066130">
    <w:name w:val="Style Arial 15 pt Custom Color(RGB(2066130))"/>
    <w:basedOn w:val="DefaultParagraphFont"/>
    <w:semiHidden/>
    <w:rsid w:val="00611BCD"/>
    <w:rPr>
      <w:rFonts w:ascii="Arial" w:hAnsi="Arial" w:cs="Arial"/>
      <w:color w:val="000000"/>
      <w:sz w:val="24"/>
      <w:szCs w:val="24"/>
    </w:rPr>
  </w:style>
  <w:style w:type="character" w:customStyle="1" w:styleId="CharChar61">
    <w:name w:val="Char Char61"/>
    <w:basedOn w:val="DefaultParagraphFont"/>
    <w:semiHidden/>
    <w:rsid w:val="00611BCD"/>
    <w:rPr>
      <w:rFonts w:ascii="Arial" w:hAnsi="Arial" w:cs="Arial"/>
      <w:sz w:val="24"/>
      <w:szCs w:val="24"/>
      <w:lang w:val="en-GB" w:eastAsia="en-US"/>
    </w:rPr>
  </w:style>
  <w:style w:type="character" w:customStyle="1" w:styleId="StyleArial15ptBoldBlack">
    <w:name w:val="Style Arial 15 pt Bold Black"/>
    <w:basedOn w:val="DefaultParagraphFont"/>
    <w:semiHidden/>
    <w:rsid w:val="00611BCD"/>
    <w:rPr>
      <w:rFonts w:ascii="Arial" w:hAnsi="Arial" w:cs="Arial"/>
      <w:b/>
      <w:bCs/>
      <w:color w:val="000000"/>
      <w:sz w:val="24"/>
      <w:szCs w:val="24"/>
    </w:rPr>
  </w:style>
  <w:style w:type="character" w:customStyle="1" w:styleId="BodyTextChar">
    <w:name w:val="Body Text Char"/>
    <w:basedOn w:val="DefaultParagraphFont"/>
    <w:link w:val="BodyText"/>
    <w:semiHidden/>
    <w:locked/>
    <w:rsid w:val="00611BCD"/>
    <w:rPr>
      <w:rFonts w:ascii="Arial" w:hAnsi="Arial" w:cs="Arial"/>
      <w:b/>
      <w:bCs/>
      <w:sz w:val="24"/>
      <w:szCs w:val="24"/>
      <w:lang w:val="en-GB" w:eastAsia="en-US" w:bidi="ar-SA"/>
    </w:rPr>
  </w:style>
  <w:style w:type="paragraph" w:customStyle="1" w:styleId="EnList">
    <w:name w:val="En List"/>
    <w:basedOn w:val="Normal"/>
    <w:rsid w:val="00611BCD"/>
    <w:pPr>
      <w:numPr>
        <w:numId w:val="18"/>
      </w:numPr>
      <w:spacing w:before="120" w:after="120"/>
      <w:contextualSpacing/>
      <w:jc w:val="both"/>
    </w:pPr>
    <w:rPr>
      <w:color w:val="auto"/>
      <w:sz w:val="22"/>
      <w:szCs w:val="22"/>
    </w:rPr>
  </w:style>
  <w:style w:type="character" w:customStyle="1" w:styleId="fadewordcontainer">
    <w:name w:val="fadewordcontainer"/>
    <w:basedOn w:val="DefaultParagraphFont"/>
    <w:rsid w:val="0074713C"/>
  </w:style>
  <w:style w:type="paragraph" w:customStyle="1" w:styleId="lm-text">
    <w:name w:val="lm-text"/>
    <w:basedOn w:val="Normal"/>
    <w:rsid w:val="009E2A7C"/>
    <w:pPr>
      <w:spacing w:before="100" w:beforeAutospacing="1" w:after="100" w:afterAutospacing="1"/>
    </w:pPr>
    <w:rPr>
      <w:rFonts w:ascii="Times New Roman" w:hAnsi="Times New Roman" w:cs="Times New Roman"/>
      <w:color w:val="auto"/>
      <w:lang w:val="en-US"/>
    </w:rPr>
  </w:style>
  <w:style w:type="character" w:customStyle="1" w:styleId="subhead">
    <w:name w:val="subhead"/>
    <w:basedOn w:val="DefaultParagraphFont"/>
    <w:rsid w:val="00652CBB"/>
  </w:style>
  <w:style w:type="character" w:customStyle="1" w:styleId="TitleChar">
    <w:name w:val="Title Char"/>
    <w:basedOn w:val="DefaultParagraphFont"/>
    <w:link w:val="Title"/>
    <w:uiPriority w:val="10"/>
    <w:rsid w:val="002D6E17"/>
    <w:rPr>
      <w:b/>
      <w:sz w:val="48"/>
    </w:rPr>
  </w:style>
  <w:style w:type="character" w:customStyle="1" w:styleId="apple-converted-space">
    <w:name w:val="apple-converted-space"/>
    <w:basedOn w:val="DefaultParagraphFont"/>
    <w:rsid w:val="00F20ABD"/>
  </w:style>
  <w:style w:type="character" w:customStyle="1" w:styleId="apple-style-span">
    <w:name w:val="apple-style-span"/>
    <w:basedOn w:val="DefaultParagraphFont"/>
    <w:rsid w:val="005B13F8"/>
  </w:style>
  <w:style w:type="table" w:customStyle="1" w:styleId="LightList1">
    <w:name w:val="Light List1"/>
    <w:basedOn w:val="TableNormal"/>
    <w:uiPriority w:val="61"/>
    <w:rsid w:val="0019316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bngdetnum">
    <w:name w:val="bn_g_det_num"/>
    <w:basedOn w:val="DefaultParagraphFont"/>
    <w:rsid w:val="00A14140"/>
  </w:style>
  <w:style w:type="character" w:customStyle="1" w:styleId="BodyText10">
    <w:name w:val="Body Text1"/>
    <w:basedOn w:val="DefaultParagraphFont"/>
    <w:link w:val="Bodytext11"/>
    <w:rsid w:val="00DB656B"/>
    <w:rPr>
      <w:rFonts w:ascii="Lucida Sans Unicode" w:hAnsi="Lucida Sans Unicode" w:cs="Lucida Sans Unicode"/>
      <w:sz w:val="18"/>
      <w:szCs w:val="18"/>
      <w:shd w:val="clear" w:color="auto" w:fill="FFFFFF"/>
    </w:rPr>
  </w:style>
  <w:style w:type="character" w:customStyle="1" w:styleId="Bodytext9">
    <w:name w:val="Body text9"/>
    <w:basedOn w:val="BodyText10"/>
    <w:rsid w:val="00DB656B"/>
    <w:rPr>
      <w:rFonts w:ascii="Lucida Sans Unicode" w:hAnsi="Lucida Sans Unicode" w:cs="Lucida Sans Unicode"/>
      <w:noProof/>
      <w:sz w:val="18"/>
      <w:szCs w:val="18"/>
      <w:shd w:val="clear" w:color="auto" w:fill="FFFFFF"/>
    </w:rPr>
  </w:style>
  <w:style w:type="paragraph" w:customStyle="1" w:styleId="Bodytext11">
    <w:name w:val="Body text1"/>
    <w:basedOn w:val="Normal"/>
    <w:link w:val="BodyText10"/>
    <w:rsid w:val="00DB656B"/>
    <w:pPr>
      <w:shd w:val="clear" w:color="auto" w:fill="FFFFFF"/>
      <w:spacing w:before="240" w:after="420" w:line="240" w:lineRule="atLeast"/>
    </w:pPr>
    <w:rPr>
      <w:rFonts w:ascii="Lucida Sans Unicode" w:hAnsi="Lucida Sans Unicode" w:cs="Lucida Sans Unicode"/>
      <w:color w:val="auto"/>
      <w:sz w:val="18"/>
      <w:szCs w:val="18"/>
      <w:lang w:val="en-US"/>
    </w:rPr>
  </w:style>
  <w:style w:type="character" w:customStyle="1" w:styleId="Bodytext90">
    <w:name w:val="Body text (9)"/>
    <w:basedOn w:val="DefaultParagraphFont"/>
    <w:link w:val="Bodytext91"/>
    <w:rsid w:val="00DB656B"/>
    <w:rPr>
      <w:rFonts w:ascii="Lucida Sans Unicode" w:hAnsi="Lucida Sans Unicode" w:cs="Lucida Sans Unicode"/>
      <w:sz w:val="18"/>
      <w:szCs w:val="18"/>
      <w:shd w:val="clear" w:color="auto" w:fill="FFFFFF"/>
    </w:rPr>
  </w:style>
  <w:style w:type="character" w:customStyle="1" w:styleId="Bodytext954">
    <w:name w:val="Body text (9)54"/>
    <w:basedOn w:val="Bodytext90"/>
    <w:rsid w:val="00DB656B"/>
    <w:rPr>
      <w:rFonts w:ascii="Lucida Sans Unicode" w:hAnsi="Lucida Sans Unicode" w:cs="Lucida Sans Unicode"/>
      <w:noProof/>
      <w:sz w:val="18"/>
      <w:szCs w:val="18"/>
      <w:shd w:val="clear" w:color="auto" w:fill="FFFFFF"/>
    </w:rPr>
  </w:style>
  <w:style w:type="paragraph" w:customStyle="1" w:styleId="Bodytext91">
    <w:name w:val="Body text (9)1"/>
    <w:basedOn w:val="Normal"/>
    <w:link w:val="Bodytext90"/>
    <w:rsid w:val="00DB656B"/>
    <w:pPr>
      <w:shd w:val="clear" w:color="auto" w:fill="FFFFFF"/>
      <w:spacing w:after="240" w:line="322" w:lineRule="exact"/>
      <w:jc w:val="both"/>
    </w:pPr>
    <w:rPr>
      <w:rFonts w:ascii="Lucida Sans Unicode" w:hAnsi="Lucida Sans Unicode" w:cs="Lucida Sans Unicode"/>
      <w:color w:val="auto"/>
      <w:sz w:val="18"/>
      <w:szCs w:val="18"/>
      <w:lang w:val="en-US"/>
    </w:rPr>
  </w:style>
  <w:style w:type="character" w:customStyle="1" w:styleId="Heading50">
    <w:name w:val="Heading #5"/>
    <w:basedOn w:val="DefaultParagraphFont"/>
    <w:link w:val="Heading51"/>
    <w:rsid w:val="00B3799D"/>
    <w:rPr>
      <w:rFonts w:ascii="Lucida Sans Unicode" w:hAnsi="Lucida Sans Unicode" w:cs="Lucida Sans Unicode"/>
      <w:b/>
      <w:bCs/>
      <w:sz w:val="22"/>
      <w:szCs w:val="22"/>
      <w:shd w:val="clear" w:color="auto" w:fill="FFFFFF"/>
    </w:rPr>
  </w:style>
  <w:style w:type="character" w:customStyle="1" w:styleId="Bodytext918">
    <w:name w:val="Body text (9)18"/>
    <w:basedOn w:val="Bodytext90"/>
    <w:rsid w:val="00B3799D"/>
    <w:rPr>
      <w:rFonts w:ascii="Lucida Sans Unicode" w:hAnsi="Lucida Sans Unicode" w:cs="Lucida Sans Unicode"/>
      <w:noProof/>
      <w:sz w:val="18"/>
      <w:szCs w:val="18"/>
      <w:shd w:val="clear" w:color="auto" w:fill="FFFFFF"/>
    </w:rPr>
  </w:style>
  <w:style w:type="paragraph" w:customStyle="1" w:styleId="Heading51">
    <w:name w:val="Heading #51"/>
    <w:basedOn w:val="Normal"/>
    <w:link w:val="Heading50"/>
    <w:rsid w:val="00B3799D"/>
    <w:pPr>
      <w:shd w:val="clear" w:color="auto" w:fill="FFFFFF"/>
      <w:spacing w:before="420" w:after="240" w:line="322" w:lineRule="exact"/>
      <w:outlineLvl w:val="4"/>
    </w:pPr>
    <w:rPr>
      <w:rFonts w:ascii="Lucida Sans Unicode" w:hAnsi="Lucida Sans Unicode" w:cs="Lucida Sans Unicode"/>
      <w:b/>
      <w:bCs/>
      <w:color w:val="auto"/>
      <w:sz w:val="22"/>
      <w:szCs w:val="22"/>
      <w:lang w:val="en-US"/>
    </w:rPr>
  </w:style>
  <w:style w:type="character" w:customStyle="1" w:styleId="Tableofcontents">
    <w:name w:val="Table of contents"/>
    <w:basedOn w:val="DefaultParagraphFont"/>
    <w:link w:val="Tableofcontents1"/>
    <w:rsid w:val="00872DBC"/>
    <w:rPr>
      <w:rFonts w:ascii="Lucida Sans Unicode" w:hAnsi="Lucida Sans Unicode" w:cs="Lucida Sans Unicode"/>
      <w:sz w:val="18"/>
      <w:szCs w:val="18"/>
      <w:shd w:val="clear" w:color="auto" w:fill="FFFFFF"/>
    </w:rPr>
  </w:style>
  <w:style w:type="character" w:customStyle="1" w:styleId="Tableofcontents10">
    <w:name w:val="Table of contents10"/>
    <w:basedOn w:val="Tableofcontents"/>
    <w:rsid w:val="00872DBC"/>
    <w:rPr>
      <w:rFonts w:ascii="Lucida Sans Unicode" w:hAnsi="Lucida Sans Unicode" w:cs="Lucida Sans Unicode"/>
      <w:noProof/>
      <w:sz w:val="18"/>
      <w:szCs w:val="18"/>
      <w:shd w:val="clear" w:color="auto" w:fill="FFFFFF"/>
    </w:rPr>
  </w:style>
  <w:style w:type="paragraph" w:customStyle="1" w:styleId="Tableofcontents1">
    <w:name w:val="Table of contents1"/>
    <w:basedOn w:val="Normal"/>
    <w:link w:val="Tableofcontents"/>
    <w:rsid w:val="00872DBC"/>
    <w:pPr>
      <w:shd w:val="clear" w:color="auto" w:fill="FFFFFF"/>
      <w:spacing w:line="317" w:lineRule="exact"/>
    </w:pPr>
    <w:rPr>
      <w:rFonts w:ascii="Lucida Sans Unicode" w:hAnsi="Lucida Sans Unicode" w:cs="Lucida Sans Unicode"/>
      <w:color w:val="auto"/>
      <w:sz w:val="18"/>
      <w:szCs w:val="18"/>
      <w:lang w:val="en-US"/>
    </w:rPr>
  </w:style>
  <w:style w:type="character" w:customStyle="1" w:styleId="Bodytext15">
    <w:name w:val="Body text (15)"/>
    <w:basedOn w:val="DefaultParagraphFont"/>
    <w:link w:val="Bodytext151"/>
    <w:rsid w:val="00DC540E"/>
    <w:rPr>
      <w:rFonts w:ascii="Arial" w:hAnsi="Arial" w:cs="Arial"/>
      <w:sz w:val="58"/>
      <w:szCs w:val="58"/>
      <w:shd w:val="clear" w:color="auto" w:fill="FFFFFF"/>
    </w:rPr>
  </w:style>
  <w:style w:type="character" w:customStyle="1" w:styleId="Bodytext152">
    <w:name w:val="Body text (15)2"/>
    <w:basedOn w:val="Bodytext15"/>
    <w:rsid w:val="00DC540E"/>
    <w:rPr>
      <w:rFonts w:ascii="Arial" w:hAnsi="Arial" w:cs="Arial"/>
      <w:sz w:val="58"/>
      <w:szCs w:val="58"/>
      <w:shd w:val="clear" w:color="auto" w:fill="FFFFFF"/>
    </w:rPr>
  </w:style>
  <w:style w:type="paragraph" w:customStyle="1" w:styleId="Bodytext151">
    <w:name w:val="Body text (15)1"/>
    <w:basedOn w:val="Normal"/>
    <w:link w:val="Bodytext15"/>
    <w:rsid w:val="00DC540E"/>
    <w:pPr>
      <w:shd w:val="clear" w:color="auto" w:fill="FFFFFF"/>
      <w:spacing w:before="120" w:line="240" w:lineRule="atLeast"/>
    </w:pPr>
    <w:rPr>
      <w:color w:val="auto"/>
      <w:sz w:val="58"/>
      <w:szCs w:val="58"/>
      <w:lang w:val="en-US"/>
    </w:rPr>
  </w:style>
  <w:style w:type="character" w:customStyle="1" w:styleId="Bodytext8">
    <w:name w:val="Body text (8)"/>
    <w:basedOn w:val="DefaultParagraphFont"/>
    <w:link w:val="Bodytext81"/>
    <w:rsid w:val="00E11976"/>
    <w:rPr>
      <w:rFonts w:ascii="Arial" w:hAnsi="Arial" w:cs="Arial"/>
      <w:shd w:val="clear" w:color="auto" w:fill="FFFFFF"/>
    </w:rPr>
  </w:style>
  <w:style w:type="character" w:customStyle="1" w:styleId="Bodytext83">
    <w:name w:val="Body text (8)3"/>
    <w:basedOn w:val="Bodytext8"/>
    <w:rsid w:val="00E11976"/>
    <w:rPr>
      <w:rFonts w:ascii="Arial" w:hAnsi="Arial" w:cs="Arial"/>
      <w:u w:val="single"/>
      <w:shd w:val="clear" w:color="auto" w:fill="FFFFFF"/>
    </w:rPr>
  </w:style>
  <w:style w:type="paragraph" w:customStyle="1" w:styleId="Bodytext81">
    <w:name w:val="Body text (8)1"/>
    <w:basedOn w:val="Normal"/>
    <w:link w:val="Bodytext8"/>
    <w:rsid w:val="00E11976"/>
    <w:pPr>
      <w:shd w:val="clear" w:color="auto" w:fill="FFFFFF"/>
      <w:spacing w:before="240" w:after="240" w:line="322" w:lineRule="exact"/>
    </w:pPr>
    <w:rPr>
      <w:color w:val="auto"/>
      <w:sz w:val="20"/>
      <w:szCs w:val="20"/>
      <w:lang w:val="en-US"/>
    </w:rPr>
  </w:style>
  <w:style w:type="character" w:customStyle="1" w:styleId="Bodytext80">
    <w:name w:val="Body text8"/>
    <w:basedOn w:val="BodyText10"/>
    <w:rsid w:val="00E11976"/>
    <w:rPr>
      <w:rFonts w:ascii="Lucida Sans Unicode" w:hAnsi="Lucida Sans Unicode" w:cs="Lucida Sans Unicode"/>
      <w:sz w:val="18"/>
      <w:szCs w:val="18"/>
      <w:shd w:val="clear" w:color="auto" w:fill="FFFFFF"/>
    </w:rPr>
  </w:style>
  <w:style w:type="character" w:customStyle="1" w:styleId="Bodytext14">
    <w:name w:val="Body text (14)"/>
    <w:basedOn w:val="DefaultParagraphFont"/>
    <w:link w:val="Bodytext141"/>
    <w:rsid w:val="00E11976"/>
    <w:rPr>
      <w:rFonts w:ascii="Lucida Sans Unicode" w:hAnsi="Lucida Sans Unicode" w:cs="Lucida Sans Unicode"/>
      <w:sz w:val="18"/>
      <w:szCs w:val="18"/>
      <w:shd w:val="clear" w:color="auto" w:fill="FFFFFF"/>
    </w:rPr>
  </w:style>
  <w:style w:type="character" w:customStyle="1" w:styleId="Bodytext82">
    <w:name w:val="Body text (8)2"/>
    <w:basedOn w:val="Bodytext8"/>
    <w:rsid w:val="00E11976"/>
    <w:rPr>
      <w:rFonts w:ascii="Arial" w:hAnsi="Arial" w:cs="Arial"/>
      <w:noProof/>
      <w:sz w:val="20"/>
      <w:szCs w:val="20"/>
      <w:shd w:val="clear" w:color="auto" w:fill="FFFFFF"/>
    </w:rPr>
  </w:style>
  <w:style w:type="character" w:customStyle="1" w:styleId="Bodytext19">
    <w:name w:val="Body text (19)"/>
    <w:basedOn w:val="DefaultParagraphFont"/>
    <w:link w:val="Bodytext191"/>
    <w:rsid w:val="00E11976"/>
    <w:rPr>
      <w:rFonts w:ascii="Arial" w:hAnsi="Arial" w:cs="Arial"/>
      <w:shd w:val="clear" w:color="auto" w:fill="FFFFFF"/>
    </w:rPr>
  </w:style>
  <w:style w:type="character" w:customStyle="1" w:styleId="Bodytext1421">
    <w:name w:val="Body text (14)21"/>
    <w:basedOn w:val="Bodytext14"/>
    <w:rsid w:val="00E11976"/>
    <w:rPr>
      <w:rFonts w:ascii="Lucida Sans Unicode" w:hAnsi="Lucida Sans Unicode" w:cs="Lucida Sans Unicode"/>
      <w:sz w:val="18"/>
      <w:szCs w:val="18"/>
      <w:shd w:val="clear" w:color="auto" w:fill="FFFFFF"/>
    </w:rPr>
  </w:style>
  <w:style w:type="character" w:customStyle="1" w:styleId="Bodytext1420">
    <w:name w:val="Body text (14)20"/>
    <w:basedOn w:val="Bodytext14"/>
    <w:rsid w:val="00E11976"/>
    <w:rPr>
      <w:rFonts w:ascii="Lucida Sans Unicode" w:hAnsi="Lucida Sans Unicode" w:cs="Lucida Sans Unicode"/>
      <w:noProof/>
      <w:sz w:val="18"/>
      <w:szCs w:val="18"/>
      <w:shd w:val="clear" w:color="auto" w:fill="FFFFFF"/>
    </w:rPr>
  </w:style>
  <w:style w:type="paragraph" w:customStyle="1" w:styleId="Bodytext141">
    <w:name w:val="Body text (14)1"/>
    <w:basedOn w:val="Normal"/>
    <w:link w:val="Bodytext14"/>
    <w:rsid w:val="00E11976"/>
    <w:pPr>
      <w:shd w:val="clear" w:color="auto" w:fill="FFFFFF"/>
      <w:spacing w:before="2160" w:after="2520" w:line="322" w:lineRule="exact"/>
      <w:ind w:hanging="400"/>
    </w:pPr>
    <w:rPr>
      <w:rFonts w:ascii="Lucida Sans Unicode" w:hAnsi="Lucida Sans Unicode" w:cs="Lucida Sans Unicode"/>
      <w:color w:val="auto"/>
      <w:sz w:val="18"/>
      <w:szCs w:val="18"/>
      <w:lang w:val="en-US"/>
    </w:rPr>
  </w:style>
  <w:style w:type="paragraph" w:customStyle="1" w:styleId="Bodytext191">
    <w:name w:val="Body text (19)1"/>
    <w:basedOn w:val="Normal"/>
    <w:link w:val="Bodytext19"/>
    <w:rsid w:val="00E11976"/>
    <w:pPr>
      <w:shd w:val="clear" w:color="auto" w:fill="FFFFFF"/>
      <w:spacing w:before="300" w:after="420" w:line="240" w:lineRule="atLeast"/>
      <w:ind w:hanging="420"/>
    </w:pPr>
    <w:rPr>
      <w:color w:val="auto"/>
      <w:sz w:val="20"/>
      <w:szCs w:val="20"/>
      <w:lang w:val="en-US"/>
    </w:rPr>
  </w:style>
  <w:style w:type="character" w:customStyle="1" w:styleId="Heading60">
    <w:name w:val="Heading #6"/>
    <w:basedOn w:val="DefaultParagraphFont"/>
    <w:link w:val="Heading61"/>
    <w:rsid w:val="00B260EA"/>
    <w:rPr>
      <w:rFonts w:ascii="Lucida Sans Unicode" w:hAnsi="Lucida Sans Unicode" w:cs="Lucida Sans Unicode"/>
      <w:b/>
      <w:bCs/>
      <w:sz w:val="18"/>
      <w:szCs w:val="18"/>
      <w:shd w:val="clear" w:color="auto" w:fill="FFFFFF"/>
    </w:rPr>
  </w:style>
  <w:style w:type="character" w:customStyle="1" w:styleId="BodytextBold">
    <w:name w:val="Body text + Bold"/>
    <w:basedOn w:val="BodyText10"/>
    <w:rsid w:val="00B260EA"/>
    <w:rPr>
      <w:rFonts w:ascii="Lucida Sans Unicode" w:hAnsi="Lucida Sans Unicode" w:cs="Lucida Sans Unicode"/>
      <w:b/>
      <w:bCs/>
      <w:sz w:val="18"/>
      <w:szCs w:val="18"/>
      <w:shd w:val="clear" w:color="auto" w:fill="FFFFFF"/>
    </w:rPr>
  </w:style>
  <w:style w:type="paragraph" w:customStyle="1" w:styleId="Heading61">
    <w:name w:val="Heading #61"/>
    <w:basedOn w:val="Normal"/>
    <w:link w:val="Heading60"/>
    <w:rsid w:val="00B260EA"/>
    <w:pPr>
      <w:shd w:val="clear" w:color="auto" w:fill="FFFFFF"/>
      <w:spacing w:before="420" w:line="322" w:lineRule="exact"/>
      <w:outlineLvl w:val="5"/>
    </w:pPr>
    <w:rPr>
      <w:rFonts w:ascii="Lucida Sans Unicode" w:hAnsi="Lucida Sans Unicode" w:cs="Lucida Sans Unicode"/>
      <w:b/>
      <w:bCs/>
      <w:color w:val="auto"/>
      <w:sz w:val="18"/>
      <w:szCs w:val="18"/>
      <w:lang w:val="en-US"/>
    </w:rPr>
  </w:style>
  <w:style w:type="character" w:customStyle="1" w:styleId="Bodytext950">
    <w:name w:val="Body text (9)50"/>
    <w:basedOn w:val="Bodytext90"/>
    <w:rsid w:val="00B260EA"/>
    <w:rPr>
      <w:rFonts w:ascii="Lucida Sans Unicode" w:hAnsi="Lucida Sans Unicode" w:cs="Lucida Sans Unicode"/>
      <w:noProof/>
      <w:sz w:val="18"/>
      <w:szCs w:val="18"/>
      <w:shd w:val="clear" w:color="auto" w:fill="FFFFFF"/>
    </w:rPr>
  </w:style>
  <w:style w:type="character" w:customStyle="1" w:styleId="Heading40">
    <w:name w:val="Heading #4"/>
    <w:basedOn w:val="DefaultParagraphFont"/>
    <w:link w:val="Heading41"/>
    <w:rsid w:val="00B260EA"/>
    <w:rPr>
      <w:rFonts w:ascii="Lucida Sans Unicode" w:hAnsi="Lucida Sans Unicode" w:cs="Lucida Sans Unicode"/>
      <w:b/>
      <w:bCs/>
      <w:sz w:val="24"/>
      <w:szCs w:val="24"/>
      <w:shd w:val="clear" w:color="auto" w:fill="FFFFFF"/>
    </w:rPr>
  </w:style>
  <w:style w:type="character" w:customStyle="1" w:styleId="Heading47">
    <w:name w:val="Heading #47"/>
    <w:basedOn w:val="Heading40"/>
    <w:rsid w:val="00B260EA"/>
    <w:rPr>
      <w:rFonts w:ascii="Lucida Sans Unicode" w:hAnsi="Lucida Sans Unicode" w:cs="Lucida Sans Unicode"/>
      <w:b/>
      <w:bCs/>
      <w:sz w:val="24"/>
      <w:szCs w:val="24"/>
      <w:shd w:val="clear" w:color="auto" w:fill="FFFFFF"/>
    </w:rPr>
  </w:style>
  <w:style w:type="character" w:customStyle="1" w:styleId="Heading43">
    <w:name w:val="Heading #4 (3)"/>
    <w:basedOn w:val="DefaultParagraphFont"/>
    <w:link w:val="Heading431"/>
    <w:rsid w:val="00B260EA"/>
    <w:rPr>
      <w:rFonts w:ascii="Lucida Sans Unicode" w:hAnsi="Lucida Sans Unicode" w:cs="Lucida Sans Unicode"/>
      <w:b/>
      <w:bCs/>
      <w:sz w:val="24"/>
      <w:szCs w:val="24"/>
      <w:shd w:val="clear" w:color="auto" w:fill="FFFFFF"/>
    </w:rPr>
  </w:style>
  <w:style w:type="character" w:customStyle="1" w:styleId="Bodytext949">
    <w:name w:val="Body text (9)49"/>
    <w:basedOn w:val="Bodytext90"/>
    <w:rsid w:val="00B260EA"/>
    <w:rPr>
      <w:rFonts w:ascii="Lucida Sans Unicode" w:hAnsi="Lucida Sans Unicode" w:cs="Lucida Sans Unicode"/>
      <w:noProof/>
      <w:sz w:val="18"/>
      <w:szCs w:val="18"/>
      <w:shd w:val="clear" w:color="auto" w:fill="FFFFFF"/>
    </w:rPr>
  </w:style>
  <w:style w:type="character" w:customStyle="1" w:styleId="Bodytext21">
    <w:name w:val="Body text (21)"/>
    <w:basedOn w:val="DefaultParagraphFont"/>
    <w:link w:val="Bodytext211"/>
    <w:rsid w:val="00B260EA"/>
    <w:rPr>
      <w:rFonts w:ascii="Lucida Sans Unicode" w:hAnsi="Lucida Sans Unicode" w:cs="Lucida Sans Unicode"/>
      <w:b/>
      <w:bCs/>
      <w:sz w:val="18"/>
      <w:szCs w:val="18"/>
      <w:shd w:val="clear" w:color="auto" w:fill="FFFFFF"/>
    </w:rPr>
  </w:style>
  <w:style w:type="character" w:customStyle="1" w:styleId="Bodytext21NotBold">
    <w:name w:val="Body text (21) + Not Bold"/>
    <w:basedOn w:val="Bodytext21"/>
    <w:rsid w:val="00B260EA"/>
    <w:rPr>
      <w:rFonts w:ascii="Lucida Sans Unicode" w:hAnsi="Lucida Sans Unicode" w:cs="Lucida Sans Unicode"/>
      <w:b/>
      <w:bCs/>
      <w:sz w:val="18"/>
      <w:szCs w:val="18"/>
      <w:shd w:val="clear" w:color="auto" w:fill="FFFFFF"/>
    </w:rPr>
  </w:style>
  <w:style w:type="character" w:customStyle="1" w:styleId="Bodytext212">
    <w:name w:val="Body text (21)2"/>
    <w:basedOn w:val="Bodytext21"/>
    <w:rsid w:val="00B260EA"/>
    <w:rPr>
      <w:rFonts w:ascii="Lucida Sans Unicode" w:hAnsi="Lucida Sans Unicode" w:cs="Lucida Sans Unicode"/>
      <w:b/>
      <w:bCs/>
      <w:noProof/>
      <w:sz w:val="18"/>
      <w:szCs w:val="18"/>
      <w:shd w:val="clear" w:color="auto" w:fill="FFFFFF"/>
    </w:rPr>
  </w:style>
  <w:style w:type="character" w:customStyle="1" w:styleId="Bodytext1418">
    <w:name w:val="Body text (14)18"/>
    <w:basedOn w:val="Bodytext14"/>
    <w:rsid w:val="00B260EA"/>
    <w:rPr>
      <w:rFonts w:ascii="Lucida Sans Unicode" w:hAnsi="Lucida Sans Unicode" w:cs="Lucida Sans Unicode"/>
      <w:noProof/>
      <w:sz w:val="18"/>
      <w:szCs w:val="18"/>
      <w:shd w:val="clear" w:color="auto" w:fill="FFFFFF"/>
    </w:rPr>
  </w:style>
  <w:style w:type="character" w:customStyle="1" w:styleId="Bodytext14Italic">
    <w:name w:val="Body text (14) + Italic"/>
    <w:basedOn w:val="Bodytext14"/>
    <w:rsid w:val="00B260EA"/>
    <w:rPr>
      <w:rFonts w:ascii="Lucida Sans Unicode" w:hAnsi="Lucida Sans Unicode" w:cs="Lucida Sans Unicode"/>
      <w:i/>
      <w:iCs/>
      <w:sz w:val="18"/>
      <w:szCs w:val="18"/>
      <w:shd w:val="clear" w:color="auto" w:fill="FFFFFF"/>
    </w:rPr>
  </w:style>
  <w:style w:type="character" w:customStyle="1" w:styleId="Bodytext14Bold">
    <w:name w:val="Body text (14) + Bold"/>
    <w:basedOn w:val="Bodytext14"/>
    <w:rsid w:val="00B260EA"/>
    <w:rPr>
      <w:rFonts w:ascii="Lucida Sans Unicode" w:hAnsi="Lucida Sans Unicode" w:cs="Lucida Sans Unicode"/>
      <w:b/>
      <w:bCs/>
      <w:sz w:val="18"/>
      <w:szCs w:val="18"/>
      <w:shd w:val="clear" w:color="auto" w:fill="FFFFFF"/>
    </w:rPr>
  </w:style>
  <w:style w:type="character" w:customStyle="1" w:styleId="Bodytext22">
    <w:name w:val="Body text (22)"/>
    <w:basedOn w:val="DefaultParagraphFont"/>
    <w:link w:val="Bodytext221"/>
    <w:rsid w:val="00B260EA"/>
    <w:rPr>
      <w:rFonts w:ascii="Lucida Sans Unicode" w:hAnsi="Lucida Sans Unicode" w:cs="Lucida Sans Unicode"/>
      <w:sz w:val="18"/>
      <w:szCs w:val="18"/>
      <w:shd w:val="clear" w:color="auto" w:fill="FFFFFF"/>
    </w:rPr>
  </w:style>
  <w:style w:type="character" w:customStyle="1" w:styleId="Bodytext22Bold">
    <w:name w:val="Body text (22) + Bold"/>
    <w:basedOn w:val="Bodytext22"/>
    <w:rsid w:val="00B260EA"/>
    <w:rPr>
      <w:rFonts w:ascii="Lucida Sans Unicode" w:hAnsi="Lucida Sans Unicode" w:cs="Lucida Sans Unicode"/>
      <w:b/>
      <w:bCs/>
      <w:sz w:val="18"/>
      <w:szCs w:val="18"/>
      <w:shd w:val="clear" w:color="auto" w:fill="FFFFFF"/>
    </w:rPr>
  </w:style>
  <w:style w:type="character" w:customStyle="1" w:styleId="Bodytext22Bold1">
    <w:name w:val="Body text (22) + Bold1"/>
    <w:basedOn w:val="Bodytext22"/>
    <w:rsid w:val="00B260EA"/>
    <w:rPr>
      <w:rFonts w:ascii="Lucida Sans Unicode" w:hAnsi="Lucida Sans Unicode" w:cs="Lucida Sans Unicode"/>
      <w:b/>
      <w:bCs/>
      <w:noProof/>
      <w:sz w:val="18"/>
      <w:szCs w:val="18"/>
      <w:shd w:val="clear" w:color="auto" w:fill="FFFFFF"/>
    </w:rPr>
  </w:style>
  <w:style w:type="character" w:customStyle="1" w:styleId="Heading435">
    <w:name w:val="Heading #4 (3)5"/>
    <w:basedOn w:val="Heading43"/>
    <w:rsid w:val="00B260EA"/>
    <w:rPr>
      <w:rFonts w:ascii="Lucida Sans Unicode" w:hAnsi="Lucida Sans Unicode" w:cs="Lucida Sans Unicode"/>
      <w:b/>
      <w:bCs/>
      <w:sz w:val="24"/>
      <w:szCs w:val="24"/>
      <w:shd w:val="clear" w:color="auto" w:fill="FFFFFF"/>
    </w:rPr>
  </w:style>
  <w:style w:type="character" w:customStyle="1" w:styleId="Bodytext948">
    <w:name w:val="Body text (9)48"/>
    <w:basedOn w:val="Bodytext90"/>
    <w:rsid w:val="00B260EA"/>
    <w:rPr>
      <w:rFonts w:ascii="Lucida Sans Unicode" w:hAnsi="Lucida Sans Unicode" w:cs="Lucida Sans Unicode"/>
      <w:noProof/>
      <w:sz w:val="18"/>
      <w:szCs w:val="18"/>
      <w:shd w:val="clear" w:color="auto" w:fill="FFFFFF"/>
    </w:rPr>
  </w:style>
  <w:style w:type="paragraph" w:customStyle="1" w:styleId="Heading41">
    <w:name w:val="Heading #41"/>
    <w:basedOn w:val="Normal"/>
    <w:link w:val="Heading40"/>
    <w:rsid w:val="00B260EA"/>
    <w:pPr>
      <w:shd w:val="clear" w:color="auto" w:fill="FFFFFF"/>
      <w:spacing w:before="780" w:after="420" w:line="240" w:lineRule="atLeast"/>
      <w:outlineLvl w:val="3"/>
    </w:pPr>
    <w:rPr>
      <w:rFonts w:ascii="Lucida Sans Unicode" w:hAnsi="Lucida Sans Unicode" w:cs="Lucida Sans Unicode"/>
      <w:b/>
      <w:bCs/>
      <w:color w:val="auto"/>
      <w:lang w:val="en-US"/>
    </w:rPr>
  </w:style>
  <w:style w:type="paragraph" w:customStyle="1" w:styleId="Heading431">
    <w:name w:val="Heading #4 (3)1"/>
    <w:basedOn w:val="Normal"/>
    <w:link w:val="Heading43"/>
    <w:rsid w:val="00B260EA"/>
    <w:pPr>
      <w:shd w:val="clear" w:color="auto" w:fill="FFFFFF"/>
      <w:spacing w:before="1380" w:after="420" w:line="240" w:lineRule="atLeast"/>
      <w:ind w:hanging="400"/>
      <w:outlineLvl w:val="3"/>
    </w:pPr>
    <w:rPr>
      <w:rFonts w:ascii="Lucida Sans Unicode" w:hAnsi="Lucida Sans Unicode" w:cs="Lucida Sans Unicode"/>
      <w:b/>
      <w:bCs/>
      <w:color w:val="auto"/>
      <w:lang w:val="en-US"/>
    </w:rPr>
  </w:style>
  <w:style w:type="paragraph" w:customStyle="1" w:styleId="Bodytext211">
    <w:name w:val="Body text (21)1"/>
    <w:basedOn w:val="Normal"/>
    <w:link w:val="Bodytext21"/>
    <w:rsid w:val="00B260EA"/>
    <w:pPr>
      <w:shd w:val="clear" w:color="auto" w:fill="FFFFFF"/>
      <w:spacing w:before="420" w:after="300" w:line="317" w:lineRule="exact"/>
      <w:jc w:val="right"/>
    </w:pPr>
    <w:rPr>
      <w:rFonts w:ascii="Lucida Sans Unicode" w:hAnsi="Lucida Sans Unicode" w:cs="Lucida Sans Unicode"/>
      <w:b/>
      <w:bCs/>
      <w:color w:val="auto"/>
      <w:sz w:val="18"/>
      <w:szCs w:val="18"/>
      <w:lang w:val="en-US"/>
    </w:rPr>
  </w:style>
  <w:style w:type="paragraph" w:customStyle="1" w:styleId="Bodytext221">
    <w:name w:val="Body text (22)1"/>
    <w:basedOn w:val="Normal"/>
    <w:link w:val="Bodytext22"/>
    <w:rsid w:val="00B260EA"/>
    <w:pPr>
      <w:shd w:val="clear" w:color="auto" w:fill="FFFFFF"/>
      <w:spacing w:before="300" w:after="600" w:line="322" w:lineRule="exact"/>
      <w:jc w:val="right"/>
    </w:pPr>
    <w:rPr>
      <w:rFonts w:ascii="Lucida Sans Unicode" w:hAnsi="Lucida Sans Unicode" w:cs="Lucida Sans Unicode"/>
      <w:color w:val="auto"/>
      <w:sz w:val="18"/>
      <w:szCs w:val="18"/>
      <w:lang w:val="en-US"/>
    </w:rPr>
  </w:style>
  <w:style w:type="character" w:customStyle="1" w:styleId="Heading62">
    <w:name w:val="Heading #6 (2)"/>
    <w:basedOn w:val="DefaultParagraphFont"/>
    <w:link w:val="Heading621"/>
    <w:rsid w:val="0073706D"/>
    <w:rPr>
      <w:rFonts w:ascii="Lucida Sans Unicode" w:hAnsi="Lucida Sans Unicode" w:cs="Lucida Sans Unicode"/>
      <w:b/>
      <w:bCs/>
      <w:i/>
      <w:iCs/>
      <w:sz w:val="18"/>
      <w:szCs w:val="18"/>
      <w:shd w:val="clear" w:color="auto" w:fill="FFFFFF"/>
    </w:rPr>
  </w:style>
  <w:style w:type="character" w:customStyle="1" w:styleId="Bodytext914">
    <w:name w:val="Body text (9)14"/>
    <w:basedOn w:val="Bodytext90"/>
    <w:rsid w:val="0073706D"/>
    <w:rPr>
      <w:rFonts w:ascii="Lucida Sans Unicode" w:hAnsi="Lucida Sans Unicode" w:cs="Lucida Sans Unicode"/>
      <w:noProof/>
      <w:sz w:val="18"/>
      <w:szCs w:val="18"/>
      <w:shd w:val="clear" w:color="auto" w:fill="FFFFFF"/>
    </w:rPr>
  </w:style>
  <w:style w:type="paragraph" w:customStyle="1" w:styleId="Heading621">
    <w:name w:val="Heading #6 (2)1"/>
    <w:basedOn w:val="Normal"/>
    <w:link w:val="Heading62"/>
    <w:rsid w:val="0073706D"/>
    <w:pPr>
      <w:shd w:val="clear" w:color="auto" w:fill="FFFFFF"/>
      <w:spacing w:before="120" w:after="120" w:line="240" w:lineRule="atLeast"/>
      <w:outlineLvl w:val="5"/>
    </w:pPr>
    <w:rPr>
      <w:rFonts w:ascii="Lucida Sans Unicode" w:hAnsi="Lucida Sans Unicode" w:cs="Lucida Sans Unicode"/>
      <w:b/>
      <w:bCs/>
      <w:i/>
      <w:iCs/>
      <w:color w:val="auto"/>
      <w:sz w:val="18"/>
      <w:szCs w:val="18"/>
      <w:lang w:val="en-US"/>
    </w:rPr>
  </w:style>
  <w:style w:type="character" w:customStyle="1" w:styleId="Bodytext912">
    <w:name w:val="Body text (9)12"/>
    <w:basedOn w:val="Bodytext90"/>
    <w:rsid w:val="0073706D"/>
    <w:rPr>
      <w:rFonts w:ascii="Lucida Sans Unicode" w:hAnsi="Lucida Sans Unicode" w:cs="Lucida Sans Unicode"/>
      <w:noProof/>
      <w:sz w:val="18"/>
      <w:szCs w:val="18"/>
      <w:shd w:val="clear" w:color="auto" w:fill="FFFFFF"/>
    </w:rPr>
  </w:style>
  <w:style w:type="character" w:customStyle="1" w:styleId="Bodytext910">
    <w:name w:val="Body text (9)10"/>
    <w:basedOn w:val="Bodytext90"/>
    <w:rsid w:val="0073706D"/>
    <w:rPr>
      <w:rFonts w:ascii="Lucida Sans Unicode" w:hAnsi="Lucida Sans Unicode" w:cs="Lucida Sans Unicode"/>
      <w:noProof/>
      <w:sz w:val="18"/>
      <w:szCs w:val="18"/>
      <w:shd w:val="clear" w:color="auto" w:fill="FFFFFF"/>
    </w:rPr>
  </w:style>
  <w:style w:type="paragraph" w:customStyle="1" w:styleId="NormalAfter0pt">
    <w:name w:val="Normal + After:  0 pt"/>
    <w:aliases w:val="Line spacing:  single"/>
    <w:basedOn w:val="Normal"/>
    <w:rsid w:val="004434F4"/>
    <w:pPr>
      <w:numPr>
        <w:numId w:val="20"/>
      </w:numPr>
    </w:pPr>
    <w:rPr>
      <w:rFonts w:ascii="Georgia" w:hAnsi="Georgia" w:cs="Times New Roman"/>
      <w:color w:val="auto"/>
      <w:lang w:val="en-ZA" w:eastAsia="en-ZA"/>
    </w:rPr>
  </w:style>
  <w:style w:type="character" w:customStyle="1" w:styleId="Bodytext930">
    <w:name w:val="Body text (9)30"/>
    <w:basedOn w:val="Bodytext90"/>
    <w:rsid w:val="00484AA4"/>
    <w:rPr>
      <w:rFonts w:ascii="Lucida Sans Unicode" w:hAnsi="Lucida Sans Unicode" w:cs="Lucida Sans Unicode"/>
      <w:noProof/>
      <w:sz w:val="18"/>
      <w:szCs w:val="18"/>
      <w:shd w:val="clear" w:color="auto" w:fill="FFFFFF"/>
    </w:rPr>
  </w:style>
  <w:style w:type="character" w:customStyle="1" w:styleId="Bodytext9Italic1">
    <w:name w:val="Body text (9) + Italic1"/>
    <w:basedOn w:val="Bodytext90"/>
    <w:rsid w:val="00484AA4"/>
    <w:rPr>
      <w:rFonts w:ascii="Lucida Sans Unicode" w:hAnsi="Lucida Sans Unicode" w:cs="Lucida Sans Unicode"/>
      <w:i/>
      <w:iCs/>
      <w:sz w:val="18"/>
      <w:szCs w:val="18"/>
      <w:shd w:val="clear" w:color="auto" w:fill="FFFFFF"/>
    </w:rPr>
  </w:style>
  <w:style w:type="character" w:customStyle="1" w:styleId="Bodytext5">
    <w:name w:val="Body text (5)"/>
    <w:basedOn w:val="DefaultParagraphFont"/>
    <w:link w:val="Bodytext51"/>
    <w:rsid w:val="00FD048C"/>
    <w:rPr>
      <w:rFonts w:ascii="Georgia" w:hAnsi="Georgia" w:cs="Georgia"/>
      <w:i/>
      <w:iCs/>
      <w:sz w:val="50"/>
      <w:szCs w:val="50"/>
      <w:shd w:val="clear" w:color="auto" w:fill="FFFFFF"/>
    </w:rPr>
  </w:style>
  <w:style w:type="character" w:customStyle="1" w:styleId="Bodytext7">
    <w:name w:val="Body text7"/>
    <w:basedOn w:val="BodyText10"/>
    <w:rsid w:val="00FD048C"/>
    <w:rPr>
      <w:rFonts w:ascii="Lucida Sans Unicode" w:hAnsi="Lucida Sans Unicode" w:cs="Lucida Sans Unicode"/>
      <w:sz w:val="18"/>
      <w:szCs w:val="18"/>
      <w:shd w:val="clear" w:color="auto" w:fill="FFFFFF"/>
    </w:rPr>
  </w:style>
  <w:style w:type="character" w:customStyle="1" w:styleId="Bodytext929">
    <w:name w:val="Body text (9)29"/>
    <w:basedOn w:val="Bodytext90"/>
    <w:rsid w:val="00FD048C"/>
    <w:rPr>
      <w:rFonts w:ascii="Lucida Sans Unicode" w:hAnsi="Lucida Sans Unicode" w:cs="Lucida Sans Unicode"/>
      <w:noProof/>
      <w:sz w:val="18"/>
      <w:szCs w:val="18"/>
      <w:shd w:val="clear" w:color="auto" w:fill="FFFFFF"/>
    </w:rPr>
  </w:style>
  <w:style w:type="character" w:customStyle="1" w:styleId="Bodytext52">
    <w:name w:val="Body text (5)2"/>
    <w:basedOn w:val="Bodytext5"/>
    <w:rsid w:val="00FD048C"/>
    <w:rPr>
      <w:rFonts w:ascii="Georgia" w:hAnsi="Georgia" w:cs="Georgia"/>
      <w:i/>
      <w:iCs/>
      <w:sz w:val="50"/>
      <w:szCs w:val="50"/>
      <w:shd w:val="clear" w:color="auto" w:fill="FFFFFF"/>
    </w:rPr>
  </w:style>
  <w:style w:type="character" w:customStyle="1" w:styleId="Bodytext30">
    <w:name w:val="Body text (30)"/>
    <w:basedOn w:val="DefaultParagraphFont"/>
    <w:link w:val="Bodytext301"/>
    <w:rsid w:val="00FD048C"/>
    <w:rPr>
      <w:rFonts w:ascii="Aharoni" w:cs="Aharoni"/>
      <w:i/>
      <w:iCs/>
      <w:sz w:val="22"/>
      <w:szCs w:val="22"/>
      <w:shd w:val="clear" w:color="auto" w:fill="FFFFFF"/>
    </w:rPr>
  </w:style>
  <w:style w:type="character" w:customStyle="1" w:styleId="Bodytext303">
    <w:name w:val="Body text (30)3"/>
    <w:basedOn w:val="Bodytext30"/>
    <w:rsid w:val="00FD048C"/>
    <w:rPr>
      <w:rFonts w:ascii="Aharoni" w:cs="Aharoni"/>
      <w:i/>
      <w:iCs/>
      <w:noProof/>
      <w:sz w:val="22"/>
      <w:szCs w:val="22"/>
      <w:shd w:val="clear" w:color="auto" w:fill="FFFFFF"/>
    </w:rPr>
  </w:style>
  <w:style w:type="character" w:customStyle="1" w:styleId="Bodytext302">
    <w:name w:val="Body text (30)2"/>
    <w:basedOn w:val="Bodytext30"/>
    <w:rsid w:val="00FD048C"/>
    <w:rPr>
      <w:rFonts w:ascii="Aharoni" w:cs="Aharoni"/>
      <w:i/>
      <w:iCs/>
      <w:noProof/>
      <w:sz w:val="22"/>
      <w:szCs w:val="22"/>
      <w:shd w:val="clear" w:color="auto" w:fill="FFFFFF"/>
    </w:rPr>
  </w:style>
  <w:style w:type="character" w:customStyle="1" w:styleId="Bodytext31">
    <w:name w:val="Body text (31)"/>
    <w:basedOn w:val="DefaultParagraphFont"/>
    <w:link w:val="Bodytext311"/>
    <w:rsid w:val="00FD048C"/>
    <w:rPr>
      <w:rFonts w:ascii="Arial" w:hAnsi="Arial" w:cs="Arial"/>
      <w:sz w:val="24"/>
      <w:szCs w:val="24"/>
      <w:shd w:val="clear" w:color="auto" w:fill="FFFFFF"/>
    </w:rPr>
  </w:style>
  <w:style w:type="character" w:customStyle="1" w:styleId="Heading68">
    <w:name w:val="Heading #6 (8)"/>
    <w:basedOn w:val="DefaultParagraphFont"/>
    <w:link w:val="Heading681"/>
    <w:rsid w:val="00FD048C"/>
    <w:rPr>
      <w:rFonts w:ascii="Lucida Sans Unicode" w:hAnsi="Lucida Sans Unicode" w:cs="Lucida Sans Unicode"/>
      <w:sz w:val="18"/>
      <w:szCs w:val="18"/>
      <w:shd w:val="clear" w:color="auto" w:fill="FFFFFF"/>
    </w:rPr>
  </w:style>
  <w:style w:type="character" w:customStyle="1" w:styleId="Heading68Georgia">
    <w:name w:val="Heading #6 (8) + Georgia"/>
    <w:aliases w:val="13 pt1,Bold4,Italic2"/>
    <w:basedOn w:val="Heading68"/>
    <w:rsid w:val="00FD048C"/>
    <w:rPr>
      <w:rFonts w:ascii="Georgia" w:hAnsi="Georgia" w:cs="Georgia"/>
      <w:b/>
      <w:bCs/>
      <w:i/>
      <w:iCs/>
      <w:sz w:val="26"/>
      <w:szCs w:val="26"/>
      <w:shd w:val="clear" w:color="auto" w:fill="FFFFFF"/>
    </w:rPr>
  </w:style>
  <w:style w:type="character" w:customStyle="1" w:styleId="Bodytext32">
    <w:name w:val="Body text (32)"/>
    <w:basedOn w:val="DefaultParagraphFont"/>
    <w:link w:val="Bodytext321"/>
    <w:rsid w:val="00FD048C"/>
    <w:rPr>
      <w:rFonts w:ascii="Lucida Sans Unicode" w:hAnsi="Lucida Sans Unicode" w:cs="Lucida Sans Unicode"/>
      <w:sz w:val="22"/>
      <w:szCs w:val="22"/>
      <w:shd w:val="clear" w:color="auto" w:fill="FFFFFF"/>
    </w:rPr>
  </w:style>
  <w:style w:type="character" w:customStyle="1" w:styleId="Bodytext33">
    <w:name w:val="Body text (33)"/>
    <w:basedOn w:val="DefaultParagraphFont"/>
    <w:link w:val="Bodytext331"/>
    <w:rsid w:val="00FD048C"/>
    <w:rPr>
      <w:rFonts w:ascii="Georgia" w:hAnsi="Georgia" w:cs="Georgia"/>
      <w:sz w:val="22"/>
      <w:szCs w:val="22"/>
      <w:shd w:val="clear" w:color="auto" w:fill="FFFFFF"/>
    </w:rPr>
  </w:style>
  <w:style w:type="character" w:customStyle="1" w:styleId="Bodytext33Arial">
    <w:name w:val="Body text (33) + Arial"/>
    <w:aliases w:val="12 pt"/>
    <w:basedOn w:val="Bodytext33"/>
    <w:rsid w:val="00FD048C"/>
    <w:rPr>
      <w:rFonts w:ascii="Arial" w:hAnsi="Arial" w:cs="Arial"/>
      <w:sz w:val="24"/>
      <w:szCs w:val="24"/>
      <w:shd w:val="clear" w:color="auto" w:fill="FFFFFF"/>
    </w:rPr>
  </w:style>
  <w:style w:type="character" w:customStyle="1" w:styleId="Bodytext34">
    <w:name w:val="Body text (34)"/>
    <w:basedOn w:val="DefaultParagraphFont"/>
    <w:link w:val="Bodytext341"/>
    <w:rsid w:val="00FD048C"/>
    <w:rPr>
      <w:rFonts w:ascii="Arial" w:hAnsi="Arial" w:cs="Arial"/>
      <w:sz w:val="24"/>
      <w:szCs w:val="24"/>
      <w:shd w:val="clear" w:color="auto" w:fill="FFFFFF"/>
    </w:rPr>
  </w:style>
  <w:style w:type="character" w:customStyle="1" w:styleId="Bodytext35">
    <w:name w:val="Body text (35)"/>
    <w:basedOn w:val="DefaultParagraphFont"/>
    <w:link w:val="Bodytext351"/>
    <w:rsid w:val="00FD048C"/>
    <w:rPr>
      <w:rFonts w:ascii="MS Mincho" w:eastAsia="MS Mincho" w:cs="MS Mincho"/>
      <w:b/>
      <w:bCs/>
      <w:sz w:val="22"/>
      <w:szCs w:val="22"/>
      <w:shd w:val="clear" w:color="auto" w:fill="FFFFFF"/>
    </w:rPr>
  </w:style>
  <w:style w:type="character" w:customStyle="1" w:styleId="Bodytext35LucidaSansUnicode">
    <w:name w:val="Body text (35) + Lucida Sans Unicode"/>
    <w:aliases w:val="9 pt"/>
    <w:basedOn w:val="Bodytext35"/>
    <w:rsid w:val="00FD048C"/>
    <w:rPr>
      <w:rFonts w:ascii="Lucida Sans Unicode" w:eastAsia="MS Mincho" w:hAnsi="Lucida Sans Unicode" w:cs="Lucida Sans Unicode"/>
      <w:b/>
      <w:bCs/>
      <w:sz w:val="18"/>
      <w:szCs w:val="18"/>
      <w:shd w:val="clear" w:color="auto" w:fill="FFFFFF"/>
    </w:rPr>
  </w:style>
  <w:style w:type="character" w:customStyle="1" w:styleId="Bodytext36">
    <w:name w:val="Body text (36)"/>
    <w:basedOn w:val="DefaultParagraphFont"/>
    <w:link w:val="Bodytext361"/>
    <w:rsid w:val="00FD048C"/>
    <w:rPr>
      <w:rFonts w:ascii="Georgia" w:hAnsi="Georgia" w:cs="Georgia"/>
      <w:sz w:val="26"/>
      <w:szCs w:val="26"/>
      <w:shd w:val="clear" w:color="auto" w:fill="FFFFFF"/>
    </w:rPr>
  </w:style>
  <w:style w:type="character" w:customStyle="1" w:styleId="Bodytext36LucidaSansUnicode">
    <w:name w:val="Body text (36) + Lucida Sans Unicode"/>
    <w:aliases w:val="9 pt1,Italic1"/>
    <w:basedOn w:val="Bodytext36"/>
    <w:rsid w:val="00FD048C"/>
    <w:rPr>
      <w:rFonts w:ascii="Lucida Sans Unicode" w:hAnsi="Lucida Sans Unicode" w:cs="Lucida Sans Unicode"/>
      <w:i/>
      <w:iCs/>
      <w:sz w:val="18"/>
      <w:szCs w:val="18"/>
      <w:shd w:val="clear" w:color="auto" w:fill="FFFFFF"/>
    </w:rPr>
  </w:style>
  <w:style w:type="paragraph" w:customStyle="1" w:styleId="Bodytext51">
    <w:name w:val="Body text (5)1"/>
    <w:basedOn w:val="Normal"/>
    <w:link w:val="Bodytext5"/>
    <w:rsid w:val="00FD048C"/>
    <w:pPr>
      <w:shd w:val="clear" w:color="auto" w:fill="FFFFFF"/>
      <w:spacing w:line="240" w:lineRule="atLeast"/>
    </w:pPr>
    <w:rPr>
      <w:rFonts w:ascii="Georgia" w:hAnsi="Georgia" w:cs="Georgia"/>
      <w:i/>
      <w:iCs/>
      <w:color w:val="auto"/>
      <w:sz w:val="50"/>
      <w:szCs w:val="50"/>
      <w:lang w:val="en-US"/>
    </w:rPr>
  </w:style>
  <w:style w:type="paragraph" w:customStyle="1" w:styleId="Bodytext301">
    <w:name w:val="Body text (30)1"/>
    <w:basedOn w:val="Normal"/>
    <w:link w:val="Bodytext30"/>
    <w:rsid w:val="00FD048C"/>
    <w:pPr>
      <w:shd w:val="clear" w:color="auto" w:fill="FFFFFF"/>
      <w:spacing w:before="1080" w:after="240" w:line="322" w:lineRule="exact"/>
      <w:jc w:val="both"/>
    </w:pPr>
    <w:rPr>
      <w:rFonts w:ascii="Aharoni" w:hAnsi="Times New Roman" w:cs="Aharoni"/>
      <w:i/>
      <w:iCs/>
      <w:color w:val="auto"/>
      <w:sz w:val="22"/>
      <w:szCs w:val="22"/>
      <w:lang w:val="en-US"/>
    </w:rPr>
  </w:style>
  <w:style w:type="paragraph" w:customStyle="1" w:styleId="Bodytext311">
    <w:name w:val="Body text (31)1"/>
    <w:basedOn w:val="Normal"/>
    <w:link w:val="Bodytext31"/>
    <w:rsid w:val="00FD048C"/>
    <w:pPr>
      <w:shd w:val="clear" w:color="auto" w:fill="FFFFFF"/>
      <w:spacing w:before="120" w:line="317" w:lineRule="exact"/>
    </w:pPr>
    <w:rPr>
      <w:color w:val="auto"/>
      <w:lang w:val="en-US"/>
    </w:rPr>
  </w:style>
  <w:style w:type="paragraph" w:customStyle="1" w:styleId="Heading681">
    <w:name w:val="Heading #6 (8)1"/>
    <w:basedOn w:val="Normal"/>
    <w:link w:val="Heading68"/>
    <w:rsid w:val="00FD048C"/>
    <w:pPr>
      <w:shd w:val="clear" w:color="auto" w:fill="FFFFFF"/>
      <w:spacing w:line="317" w:lineRule="exact"/>
      <w:outlineLvl w:val="5"/>
    </w:pPr>
    <w:rPr>
      <w:rFonts w:ascii="Lucida Sans Unicode" w:hAnsi="Lucida Sans Unicode" w:cs="Lucida Sans Unicode"/>
      <w:color w:val="auto"/>
      <w:sz w:val="18"/>
      <w:szCs w:val="18"/>
      <w:lang w:val="en-US"/>
    </w:rPr>
  </w:style>
  <w:style w:type="paragraph" w:customStyle="1" w:styleId="Bodytext321">
    <w:name w:val="Body text (32)1"/>
    <w:basedOn w:val="Normal"/>
    <w:link w:val="Bodytext32"/>
    <w:rsid w:val="00FD048C"/>
    <w:pPr>
      <w:shd w:val="clear" w:color="auto" w:fill="FFFFFF"/>
      <w:spacing w:line="317" w:lineRule="exact"/>
    </w:pPr>
    <w:rPr>
      <w:rFonts w:ascii="Lucida Sans Unicode" w:hAnsi="Lucida Sans Unicode" w:cs="Lucida Sans Unicode"/>
      <w:color w:val="auto"/>
      <w:sz w:val="22"/>
      <w:szCs w:val="22"/>
      <w:lang w:val="en-US"/>
    </w:rPr>
  </w:style>
  <w:style w:type="paragraph" w:customStyle="1" w:styleId="Bodytext331">
    <w:name w:val="Body text (33)1"/>
    <w:basedOn w:val="Normal"/>
    <w:link w:val="Bodytext33"/>
    <w:rsid w:val="00FD048C"/>
    <w:pPr>
      <w:shd w:val="clear" w:color="auto" w:fill="FFFFFF"/>
      <w:spacing w:line="317" w:lineRule="exact"/>
    </w:pPr>
    <w:rPr>
      <w:rFonts w:ascii="Georgia" w:hAnsi="Georgia" w:cs="Georgia"/>
      <w:color w:val="auto"/>
      <w:sz w:val="22"/>
      <w:szCs w:val="22"/>
      <w:lang w:val="en-US"/>
    </w:rPr>
  </w:style>
  <w:style w:type="paragraph" w:customStyle="1" w:styleId="Bodytext341">
    <w:name w:val="Body text (34)1"/>
    <w:basedOn w:val="Normal"/>
    <w:link w:val="Bodytext34"/>
    <w:rsid w:val="00FD048C"/>
    <w:pPr>
      <w:shd w:val="clear" w:color="auto" w:fill="FFFFFF"/>
      <w:spacing w:line="317" w:lineRule="exact"/>
    </w:pPr>
    <w:rPr>
      <w:color w:val="auto"/>
      <w:lang w:val="en-US"/>
    </w:rPr>
  </w:style>
  <w:style w:type="paragraph" w:customStyle="1" w:styleId="Bodytext351">
    <w:name w:val="Body text (35)1"/>
    <w:basedOn w:val="Normal"/>
    <w:link w:val="Bodytext35"/>
    <w:rsid w:val="00FD048C"/>
    <w:pPr>
      <w:shd w:val="clear" w:color="auto" w:fill="FFFFFF"/>
      <w:spacing w:line="317" w:lineRule="exact"/>
    </w:pPr>
    <w:rPr>
      <w:rFonts w:ascii="MS Mincho" w:eastAsia="MS Mincho" w:hAnsi="Times New Roman" w:cs="MS Mincho"/>
      <w:b/>
      <w:bCs/>
      <w:color w:val="auto"/>
      <w:sz w:val="22"/>
      <w:szCs w:val="22"/>
      <w:lang w:val="en-US"/>
    </w:rPr>
  </w:style>
  <w:style w:type="paragraph" w:customStyle="1" w:styleId="Bodytext361">
    <w:name w:val="Body text (36)1"/>
    <w:basedOn w:val="Normal"/>
    <w:link w:val="Bodytext36"/>
    <w:rsid w:val="00FD048C"/>
    <w:pPr>
      <w:shd w:val="clear" w:color="auto" w:fill="FFFFFF"/>
      <w:spacing w:line="317" w:lineRule="exact"/>
    </w:pPr>
    <w:rPr>
      <w:rFonts w:ascii="Georgia" w:hAnsi="Georgia" w:cs="Georgia"/>
      <w:color w:val="auto"/>
      <w:sz w:val="26"/>
      <w:szCs w:val="26"/>
      <w:lang w:val="en-US"/>
    </w:rPr>
  </w:style>
  <w:style w:type="character" w:customStyle="1" w:styleId="Bodytext928">
    <w:name w:val="Body text (9)28"/>
    <w:basedOn w:val="Bodytext90"/>
    <w:rsid w:val="00932896"/>
    <w:rPr>
      <w:rFonts w:ascii="Lucida Sans Unicode" w:hAnsi="Lucida Sans Unicode" w:cs="Lucida Sans Unicode"/>
      <w:noProof/>
      <w:sz w:val="18"/>
      <w:szCs w:val="18"/>
      <w:shd w:val="clear" w:color="auto" w:fill="FFFFFF"/>
    </w:rPr>
  </w:style>
  <w:style w:type="character" w:customStyle="1" w:styleId="Bodytext926">
    <w:name w:val="Body text (9)26"/>
    <w:basedOn w:val="Bodytext90"/>
    <w:rsid w:val="00932896"/>
    <w:rPr>
      <w:rFonts w:ascii="Lucida Sans Unicode" w:hAnsi="Lucida Sans Unicode" w:cs="Lucida Sans Unicode"/>
      <w:noProof/>
      <w:sz w:val="18"/>
      <w:szCs w:val="18"/>
      <w:shd w:val="clear" w:color="auto" w:fill="FFFFFF"/>
    </w:rPr>
  </w:style>
  <w:style w:type="character" w:customStyle="1" w:styleId="Heading6NotBold">
    <w:name w:val="Heading #6 + Not Bold"/>
    <w:basedOn w:val="Heading60"/>
    <w:rsid w:val="00932896"/>
    <w:rPr>
      <w:rFonts w:ascii="Lucida Sans Unicode" w:hAnsi="Lucida Sans Unicode" w:cs="Lucida Sans Unicode"/>
      <w:b/>
      <w:bCs/>
      <w:sz w:val="18"/>
      <w:szCs w:val="18"/>
      <w:shd w:val="clear" w:color="auto" w:fill="FFFFFF"/>
    </w:rPr>
  </w:style>
  <w:style w:type="character" w:customStyle="1" w:styleId="Heading6NotBold1">
    <w:name w:val="Heading #6 + Not Bold1"/>
    <w:basedOn w:val="Heading60"/>
    <w:rsid w:val="00932896"/>
    <w:rPr>
      <w:rFonts w:ascii="Lucida Sans Unicode" w:hAnsi="Lucida Sans Unicode" w:cs="Lucida Sans Unicode"/>
      <w:b/>
      <w:bCs/>
      <w:noProof/>
      <w:sz w:val="18"/>
      <w:szCs w:val="18"/>
      <w:shd w:val="clear" w:color="auto" w:fill="FFFFFF"/>
    </w:rPr>
  </w:style>
  <w:style w:type="character" w:customStyle="1" w:styleId="Heading53">
    <w:name w:val="Heading #5 (3)"/>
    <w:basedOn w:val="DefaultParagraphFont"/>
    <w:link w:val="Heading531"/>
    <w:rsid w:val="00BF69D4"/>
    <w:rPr>
      <w:rFonts w:ascii="Lucida Sans Unicode" w:hAnsi="Lucida Sans Unicode" w:cs="Lucida Sans Unicode"/>
      <w:b/>
      <w:bCs/>
      <w:sz w:val="22"/>
      <w:szCs w:val="22"/>
      <w:shd w:val="clear" w:color="auto" w:fill="FFFFFF"/>
    </w:rPr>
  </w:style>
  <w:style w:type="character" w:customStyle="1" w:styleId="Bodytext1410">
    <w:name w:val="Body text (14)10"/>
    <w:basedOn w:val="Bodytext14"/>
    <w:rsid w:val="00BF69D4"/>
    <w:rPr>
      <w:rFonts w:ascii="Lucida Sans Unicode" w:hAnsi="Lucida Sans Unicode" w:cs="Lucida Sans Unicode"/>
      <w:noProof/>
      <w:sz w:val="18"/>
      <w:szCs w:val="18"/>
      <w:shd w:val="clear" w:color="auto" w:fill="FFFFFF"/>
    </w:rPr>
  </w:style>
  <w:style w:type="paragraph" w:customStyle="1" w:styleId="Heading531">
    <w:name w:val="Heading #5 (3)1"/>
    <w:basedOn w:val="Normal"/>
    <w:link w:val="Heading53"/>
    <w:rsid w:val="00BF69D4"/>
    <w:pPr>
      <w:shd w:val="clear" w:color="auto" w:fill="FFFFFF"/>
      <w:spacing w:before="300" w:after="420" w:line="240" w:lineRule="atLeast"/>
      <w:ind w:hanging="400"/>
      <w:outlineLvl w:val="4"/>
    </w:pPr>
    <w:rPr>
      <w:rFonts w:ascii="Lucida Sans Unicode" w:hAnsi="Lucida Sans Unicode" w:cs="Lucida Sans Unicode"/>
      <w:b/>
      <w:bCs/>
      <w:color w:val="auto"/>
      <w:sz w:val="22"/>
      <w:szCs w:val="22"/>
      <w:lang w:val="en-US"/>
    </w:rPr>
  </w:style>
  <w:style w:type="character" w:customStyle="1" w:styleId="Bodytext925">
    <w:name w:val="Body text (9)25"/>
    <w:basedOn w:val="Bodytext90"/>
    <w:rsid w:val="00A812C7"/>
    <w:rPr>
      <w:rFonts w:ascii="Lucida Sans Unicode" w:hAnsi="Lucida Sans Unicode" w:cs="Lucida Sans Unicode"/>
      <w:noProof/>
      <w:sz w:val="18"/>
      <w:szCs w:val="18"/>
      <w:shd w:val="clear" w:color="auto" w:fill="FFFFFF"/>
    </w:rPr>
  </w:style>
  <w:style w:type="character" w:customStyle="1" w:styleId="Heading432">
    <w:name w:val="Heading #4 (3)2"/>
    <w:basedOn w:val="Heading43"/>
    <w:rsid w:val="00A812C7"/>
    <w:rPr>
      <w:rFonts w:ascii="Lucida Sans Unicode" w:hAnsi="Lucida Sans Unicode" w:cs="Lucida Sans Unicode"/>
      <w:b/>
      <w:bCs/>
      <w:sz w:val="24"/>
      <w:szCs w:val="24"/>
      <w:shd w:val="clear" w:color="auto" w:fill="FFFFFF"/>
    </w:rPr>
  </w:style>
  <w:style w:type="character" w:customStyle="1" w:styleId="Heading64">
    <w:name w:val="Heading #6 (4)"/>
    <w:basedOn w:val="DefaultParagraphFont"/>
    <w:link w:val="Heading641"/>
    <w:rsid w:val="00A812C7"/>
    <w:rPr>
      <w:rFonts w:ascii="Lucida Sans Unicode" w:hAnsi="Lucida Sans Unicode" w:cs="Lucida Sans Unicode"/>
      <w:b/>
      <w:bCs/>
      <w:sz w:val="18"/>
      <w:szCs w:val="18"/>
      <w:shd w:val="clear" w:color="auto" w:fill="FFFFFF"/>
    </w:rPr>
  </w:style>
  <w:style w:type="character" w:customStyle="1" w:styleId="Bodytext26">
    <w:name w:val="Body text (26)"/>
    <w:basedOn w:val="DefaultParagraphFont"/>
    <w:link w:val="Bodytext261"/>
    <w:rsid w:val="00A812C7"/>
    <w:rPr>
      <w:rFonts w:ascii="Lucida Sans Unicode" w:hAnsi="Lucida Sans Unicode" w:cs="Lucida Sans Unicode"/>
      <w:b/>
      <w:bCs/>
      <w:sz w:val="18"/>
      <w:szCs w:val="18"/>
      <w:shd w:val="clear" w:color="auto" w:fill="FFFFFF"/>
    </w:rPr>
  </w:style>
  <w:style w:type="character" w:customStyle="1" w:styleId="Bodytext924">
    <w:name w:val="Body text (9)24"/>
    <w:basedOn w:val="Bodytext90"/>
    <w:rsid w:val="00A812C7"/>
    <w:rPr>
      <w:rFonts w:ascii="Lucida Sans Unicode" w:hAnsi="Lucida Sans Unicode" w:cs="Lucida Sans Unicode"/>
      <w:noProof/>
      <w:sz w:val="18"/>
      <w:szCs w:val="18"/>
      <w:shd w:val="clear" w:color="auto" w:fill="FFFFFF"/>
    </w:rPr>
  </w:style>
  <w:style w:type="character" w:customStyle="1" w:styleId="Heading69">
    <w:name w:val="Heading #6 (9)"/>
    <w:basedOn w:val="DefaultParagraphFont"/>
    <w:link w:val="Heading691"/>
    <w:rsid w:val="00A812C7"/>
    <w:rPr>
      <w:rFonts w:ascii="Lucida Sans Unicode" w:hAnsi="Lucida Sans Unicode" w:cs="Lucida Sans Unicode"/>
      <w:b/>
      <w:bCs/>
      <w:i/>
      <w:iCs/>
      <w:sz w:val="18"/>
      <w:szCs w:val="18"/>
      <w:shd w:val="clear" w:color="auto" w:fill="FFFFFF"/>
    </w:rPr>
  </w:style>
  <w:style w:type="character" w:customStyle="1" w:styleId="Bodytext37">
    <w:name w:val="Body text (37)"/>
    <w:basedOn w:val="DefaultParagraphFont"/>
    <w:link w:val="Bodytext371"/>
    <w:rsid w:val="00A812C7"/>
    <w:rPr>
      <w:rFonts w:ascii="Lucida Sans Unicode" w:hAnsi="Lucida Sans Unicode" w:cs="Lucida Sans Unicode"/>
      <w:sz w:val="18"/>
      <w:szCs w:val="18"/>
      <w:shd w:val="clear" w:color="auto" w:fill="FFFFFF"/>
    </w:rPr>
  </w:style>
  <w:style w:type="character" w:customStyle="1" w:styleId="Bodytext372">
    <w:name w:val="Body text (37)2"/>
    <w:basedOn w:val="Bodytext37"/>
    <w:rsid w:val="00A812C7"/>
    <w:rPr>
      <w:rFonts w:ascii="Lucida Sans Unicode" w:hAnsi="Lucida Sans Unicode" w:cs="Lucida Sans Unicode"/>
      <w:noProof/>
      <w:sz w:val="18"/>
      <w:szCs w:val="18"/>
      <w:shd w:val="clear" w:color="auto" w:fill="FFFFFF"/>
    </w:rPr>
  </w:style>
  <w:style w:type="paragraph" w:customStyle="1" w:styleId="Heading641">
    <w:name w:val="Heading #6 (4)1"/>
    <w:basedOn w:val="Normal"/>
    <w:link w:val="Heading64"/>
    <w:rsid w:val="00A812C7"/>
    <w:pPr>
      <w:shd w:val="clear" w:color="auto" w:fill="FFFFFF"/>
      <w:spacing w:before="420" w:line="317" w:lineRule="exact"/>
      <w:ind w:hanging="400"/>
      <w:outlineLvl w:val="5"/>
    </w:pPr>
    <w:rPr>
      <w:rFonts w:ascii="Lucida Sans Unicode" w:hAnsi="Lucida Sans Unicode" w:cs="Lucida Sans Unicode"/>
      <w:b/>
      <w:bCs/>
      <w:color w:val="auto"/>
      <w:sz w:val="18"/>
      <w:szCs w:val="18"/>
      <w:lang w:val="en-US"/>
    </w:rPr>
  </w:style>
  <w:style w:type="paragraph" w:customStyle="1" w:styleId="Bodytext261">
    <w:name w:val="Body text (26)1"/>
    <w:basedOn w:val="Normal"/>
    <w:link w:val="Bodytext26"/>
    <w:rsid w:val="00A812C7"/>
    <w:pPr>
      <w:shd w:val="clear" w:color="auto" w:fill="FFFFFF"/>
      <w:spacing w:line="240" w:lineRule="atLeast"/>
      <w:jc w:val="center"/>
    </w:pPr>
    <w:rPr>
      <w:rFonts w:ascii="Lucida Sans Unicode" w:hAnsi="Lucida Sans Unicode" w:cs="Lucida Sans Unicode"/>
      <w:b/>
      <w:bCs/>
      <w:color w:val="auto"/>
      <w:sz w:val="18"/>
      <w:szCs w:val="18"/>
      <w:lang w:val="en-US"/>
    </w:rPr>
  </w:style>
  <w:style w:type="paragraph" w:customStyle="1" w:styleId="Heading691">
    <w:name w:val="Heading #6 (9)1"/>
    <w:basedOn w:val="Normal"/>
    <w:link w:val="Heading69"/>
    <w:rsid w:val="00A812C7"/>
    <w:pPr>
      <w:shd w:val="clear" w:color="auto" w:fill="FFFFFF"/>
      <w:spacing w:before="300" w:line="317" w:lineRule="exact"/>
      <w:ind w:hanging="380"/>
      <w:outlineLvl w:val="5"/>
    </w:pPr>
    <w:rPr>
      <w:rFonts w:ascii="Lucida Sans Unicode" w:hAnsi="Lucida Sans Unicode" w:cs="Lucida Sans Unicode"/>
      <w:b/>
      <w:bCs/>
      <w:i/>
      <w:iCs/>
      <w:color w:val="auto"/>
      <w:sz w:val="18"/>
      <w:szCs w:val="18"/>
      <w:lang w:val="en-US"/>
    </w:rPr>
  </w:style>
  <w:style w:type="paragraph" w:customStyle="1" w:styleId="Bodytext371">
    <w:name w:val="Body text (37)1"/>
    <w:basedOn w:val="Normal"/>
    <w:link w:val="Bodytext37"/>
    <w:rsid w:val="00A812C7"/>
    <w:pPr>
      <w:shd w:val="clear" w:color="auto" w:fill="FFFFFF"/>
      <w:spacing w:line="317" w:lineRule="exact"/>
      <w:ind w:hanging="380"/>
      <w:jc w:val="both"/>
    </w:pPr>
    <w:rPr>
      <w:rFonts w:ascii="Lucida Sans Unicode" w:hAnsi="Lucida Sans Unicode" w:cs="Lucida Sans Unicode"/>
      <w:color w:val="auto"/>
      <w:sz w:val="18"/>
      <w:szCs w:val="18"/>
      <w:lang w:val="en-US"/>
    </w:rPr>
  </w:style>
  <w:style w:type="character" w:customStyle="1" w:styleId="Bodytext923">
    <w:name w:val="Body text (9)23"/>
    <w:basedOn w:val="Bodytext90"/>
    <w:rsid w:val="00A812C7"/>
    <w:rPr>
      <w:rFonts w:ascii="Lucida Sans Unicode" w:hAnsi="Lucida Sans Unicode" w:cs="Lucida Sans Unicode"/>
      <w:noProof/>
      <w:sz w:val="18"/>
      <w:szCs w:val="18"/>
      <w:shd w:val="clear" w:color="auto" w:fill="FFFFFF"/>
    </w:rPr>
  </w:style>
  <w:style w:type="character" w:customStyle="1" w:styleId="Bodytext24">
    <w:name w:val="Body text (24)"/>
    <w:basedOn w:val="DefaultParagraphFont"/>
    <w:link w:val="Bodytext241"/>
    <w:rsid w:val="00A812C7"/>
    <w:rPr>
      <w:rFonts w:ascii="Lucida Sans Unicode" w:hAnsi="Lucida Sans Unicode" w:cs="Lucida Sans Unicode"/>
      <w:sz w:val="18"/>
      <w:szCs w:val="18"/>
      <w:shd w:val="clear" w:color="auto" w:fill="FFFFFF"/>
    </w:rPr>
  </w:style>
  <w:style w:type="character" w:customStyle="1" w:styleId="Bodytext922">
    <w:name w:val="Body text (9)22"/>
    <w:basedOn w:val="Bodytext90"/>
    <w:rsid w:val="00A812C7"/>
    <w:rPr>
      <w:rFonts w:ascii="Lucida Sans Unicode" w:hAnsi="Lucida Sans Unicode" w:cs="Lucida Sans Unicode"/>
      <w:noProof/>
      <w:sz w:val="18"/>
      <w:szCs w:val="18"/>
      <w:shd w:val="clear" w:color="auto" w:fill="FFFFFF"/>
    </w:rPr>
  </w:style>
  <w:style w:type="character" w:customStyle="1" w:styleId="Bodytext242">
    <w:name w:val="Body text (24)2"/>
    <w:basedOn w:val="Bodytext24"/>
    <w:rsid w:val="00A812C7"/>
    <w:rPr>
      <w:rFonts w:ascii="Lucida Sans Unicode" w:hAnsi="Lucida Sans Unicode" w:cs="Lucida Sans Unicode"/>
      <w:noProof/>
      <w:sz w:val="18"/>
      <w:szCs w:val="18"/>
      <w:shd w:val="clear" w:color="auto" w:fill="FFFFFF"/>
    </w:rPr>
  </w:style>
  <w:style w:type="character" w:customStyle="1" w:styleId="Bodytext24Bold">
    <w:name w:val="Body text (24) + Bold"/>
    <w:basedOn w:val="Bodytext24"/>
    <w:rsid w:val="00A812C7"/>
    <w:rPr>
      <w:rFonts w:ascii="Lucida Sans Unicode" w:hAnsi="Lucida Sans Unicode" w:cs="Lucida Sans Unicode"/>
      <w:b/>
      <w:bCs/>
      <w:sz w:val="18"/>
      <w:szCs w:val="18"/>
      <w:shd w:val="clear" w:color="auto" w:fill="FFFFFF"/>
    </w:rPr>
  </w:style>
  <w:style w:type="character" w:customStyle="1" w:styleId="Heading682">
    <w:name w:val="Heading #6 (8)2"/>
    <w:basedOn w:val="Heading68"/>
    <w:rsid w:val="00A812C7"/>
    <w:rPr>
      <w:rFonts w:ascii="Lucida Sans Unicode" w:hAnsi="Lucida Sans Unicode" w:cs="Lucida Sans Unicode"/>
      <w:noProof/>
      <w:sz w:val="18"/>
      <w:szCs w:val="18"/>
      <w:shd w:val="clear" w:color="auto" w:fill="FFFFFF"/>
    </w:rPr>
  </w:style>
  <w:style w:type="character" w:customStyle="1" w:styleId="Heading68Bold">
    <w:name w:val="Heading #6 (8) + Bold"/>
    <w:basedOn w:val="Heading68"/>
    <w:rsid w:val="00A812C7"/>
    <w:rPr>
      <w:rFonts w:ascii="Lucida Sans Unicode" w:hAnsi="Lucida Sans Unicode" w:cs="Lucida Sans Unicode"/>
      <w:b/>
      <w:bCs/>
      <w:sz w:val="18"/>
      <w:szCs w:val="18"/>
      <w:shd w:val="clear" w:color="auto" w:fill="FFFFFF"/>
    </w:rPr>
  </w:style>
  <w:style w:type="character" w:customStyle="1" w:styleId="Heading68Bold1">
    <w:name w:val="Heading #6 (8) + Bold1"/>
    <w:basedOn w:val="Heading68"/>
    <w:rsid w:val="00A812C7"/>
    <w:rPr>
      <w:rFonts w:ascii="Lucida Sans Unicode" w:hAnsi="Lucida Sans Unicode" w:cs="Lucida Sans Unicode"/>
      <w:b/>
      <w:bCs/>
      <w:noProof/>
      <w:sz w:val="18"/>
      <w:szCs w:val="18"/>
      <w:shd w:val="clear" w:color="auto" w:fill="FFFFFF"/>
    </w:rPr>
  </w:style>
  <w:style w:type="character" w:customStyle="1" w:styleId="Heading6811pt">
    <w:name w:val="Heading #6 (8) + 11 pt"/>
    <w:aliases w:val="Bold3"/>
    <w:basedOn w:val="Heading68"/>
    <w:rsid w:val="00A812C7"/>
    <w:rPr>
      <w:rFonts w:ascii="Lucida Sans Unicode" w:hAnsi="Lucida Sans Unicode" w:cs="Lucida Sans Unicode"/>
      <w:b/>
      <w:bCs/>
      <w:sz w:val="22"/>
      <w:szCs w:val="22"/>
      <w:shd w:val="clear" w:color="auto" w:fill="FFFFFF"/>
    </w:rPr>
  </w:style>
  <w:style w:type="character" w:customStyle="1" w:styleId="Bodytext9Bold">
    <w:name w:val="Body text (9) + Bold"/>
    <w:basedOn w:val="Bodytext90"/>
    <w:rsid w:val="00A812C7"/>
    <w:rPr>
      <w:rFonts w:ascii="Lucida Sans Unicode" w:hAnsi="Lucida Sans Unicode" w:cs="Lucida Sans Unicode"/>
      <w:b/>
      <w:bCs/>
      <w:sz w:val="18"/>
      <w:szCs w:val="18"/>
      <w:shd w:val="clear" w:color="auto" w:fill="FFFFFF"/>
    </w:rPr>
  </w:style>
  <w:style w:type="character" w:customStyle="1" w:styleId="Bodytext921">
    <w:name w:val="Body text (9)21"/>
    <w:basedOn w:val="Bodytext90"/>
    <w:rsid w:val="00A812C7"/>
    <w:rPr>
      <w:rFonts w:ascii="Lucida Sans Unicode" w:hAnsi="Lucida Sans Unicode" w:cs="Lucida Sans Unicode"/>
      <w:noProof/>
      <w:sz w:val="18"/>
      <w:szCs w:val="18"/>
      <w:shd w:val="clear" w:color="auto" w:fill="FFFFFF"/>
    </w:rPr>
  </w:style>
  <w:style w:type="paragraph" w:customStyle="1" w:styleId="Bodytext241">
    <w:name w:val="Body text (24)1"/>
    <w:basedOn w:val="Normal"/>
    <w:link w:val="Bodytext24"/>
    <w:rsid w:val="00A812C7"/>
    <w:pPr>
      <w:shd w:val="clear" w:color="auto" w:fill="FFFFFF"/>
      <w:spacing w:before="120" w:after="420" w:line="240" w:lineRule="atLeast"/>
      <w:ind w:firstLine="720"/>
    </w:pPr>
    <w:rPr>
      <w:rFonts w:ascii="Lucida Sans Unicode" w:hAnsi="Lucida Sans Unicode" w:cs="Lucida Sans Unicode"/>
      <w:color w:val="auto"/>
      <w:sz w:val="18"/>
      <w:szCs w:val="18"/>
      <w:lang w:val="en-US"/>
    </w:rPr>
  </w:style>
  <w:style w:type="character" w:customStyle="1" w:styleId="HeaderChar">
    <w:name w:val="Header Char"/>
    <w:basedOn w:val="DefaultParagraphFont"/>
    <w:link w:val="Header"/>
    <w:uiPriority w:val="99"/>
    <w:rsid w:val="00FD6495"/>
    <w:rPr>
      <w:rFonts w:ascii="Arial" w:hAnsi="Arial" w:cs="Arial"/>
      <w:color w:val="000000"/>
      <w:sz w:val="24"/>
      <w:szCs w:val="24"/>
      <w:lang w:val="en-GB"/>
    </w:rPr>
  </w:style>
  <w:style w:type="character" w:customStyle="1" w:styleId="entry-content">
    <w:name w:val="entry-content"/>
    <w:basedOn w:val="DefaultParagraphFont"/>
    <w:rsid w:val="00140F05"/>
  </w:style>
  <w:style w:type="character" w:styleId="SubtleEmphasis">
    <w:name w:val="Subtle Emphasis"/>
    <w:basedOn w:val="DefaultParagraphFont"/>
    <w:uiPriority w:val="19"/>
    <w:qFormat/>
    <w:rsid w:val="00851B3D"/>
    <w:rPr>
      <w:i/>
      <w:iCs/>
      <w:color w:val="808080"/>
    </w:rPr>
  </w:style>
  <w:style w:type="character" w:customStyle="1" w:styleId="ilad">
    <w:name w:val="il_ad"/>
    <w:basedOn w:val="DefaultParagraphFont"/>
    <w:rsid w:val="00FC4EF3"/>
  </w:style>
  <w:style w:type="paragraph" w:styleId="TOCHeading">
    <w:name w:val="TOC Heading"/>
    <w:basedOn w:val="Heading1"/>
    <w:next w:val="Normal"/>
    <w:uiPriority w:val="39"/>
    <w:semiHidden/>
    <w:unhideWhenUsed/>
    <w:qFormat/>
    <w:rsid w:val="002D14F5"/>
    <w:pPr>
      <w:keepLines/>
      <w:spacing w:before="480" w:line="276" w:lineRule="auto"/>
      <w:outlineLvl w:val="9"/>
    </w:pPr>
    <w:rPr>
      <w:rFonts w:ascii="Cambria" w:hAnsi="Cambria" w:cs="Times New Roman"/>
      <w:color w:val="365F91"/>
      <w:sz w:val="28"/>
      <w:szCs w:val="28"/>
    </w:rPr>
  </w:style>
  <w:style w:type="paragraph" w:customStyle="1" w:styleId="BODY">
    <w:name w:val="BODY"/>
    <w:basedOn w:val="Noparagraphstyle"/>
    <w:uiPriority w:val="99"/>
    <w:rsid w:val="00AF5D06"/>
    <w:pPr>
      <w:suppressAutoHyphens/>
      <w:spacing w:before="120" w:after="120" w:line="240" w:lineRule="atLeast"/>
      <w:ind w:firstLine="0"/>
    </w:pPr>
    <w:rPr>
      <w:rFonts w:ascii="Arial" w:hAnsi="Arial" w:cs="Trade Gothic LT Std"/>
      <w:sz w:val="20"/>
      <w:szCs w:val="20"/>
      <w:lang w:val="en-AU" w:eastAsia="en-AU"/>
    </w:rPr>
  </w:style>
  <w:style w:type="paragraph" w:styleId="NoSpacing">
    <w:name w:val="No Spacing"/>
    <w:uiPriority w:val="1"/>
    <w:qFormat/>
    <w:rsid w:val="00C13650"/>
    <w:rPr>
      <w:rFonts w:ascii="Arial" w:hAnsi="Arial" w:cs="Arial"/>
      <w:color w:val="000000"/>
      <w:sz w:val="24"/>
      <w:szCs w:val="24"/>
      <w:lang w:val="en-GB" w:eastAsia="en-US"/>
    </w:rPr>
  </w:style>
  <w:style w:type="paragraph" w:customStyle="1" w:styleId="Para">
    <w:name w:val="Para"/>
    <w:basedOn w:val="Normal"/>
    <w:uiPriority w:val="99"/>
    <w:rsid w:val="004027AA"/>
    <w:pPr>
      <w:widowControl w:val="0"/>
      <w:autoSpaceDE w:val="0"/>
      <w:autoSpaceDN w:val="0"/>
      <w:adjustRightInd w:val="0"/>
      <w:spacing w:before="120" w:after="40"/>
    </w:pPr>
    <w:rPr>
      <w:color w:val="auto"/>
      <w:sz w:val="22"/>
      <w:szCs w:val="22"/>
      <w:lang w:val="en-US"/>
    </w:rPr>
  </w:style>
  <w:style w:type="paragraph" w:customStyle="1" w:styleId="Bulletpoint">
    <w:name w:val="Bullet point"/>
    <w:basedOn w:val="BODY"/>
    <w:uiPriority w:val="99"/>
    <w:rsid w:val="00866F05"/>
    <w:pPr>
      <w:numPr>
        <w:numId w:val="21"/>
      </w:numPr>
      <w:spacing w:before="0" w:after="0"/>
    </w:pPr>
  </w:style>
  <w:style w:type="paragraph" w:customStyle="1" w:styleId="TableContents">
    <w:name w:val="Table Contents"/>
    <w:basedOn w:val="Normal"/>
    <w:rsid w:val="00E27686"/>
    <w:pPr>
      <w:widowControl w:val="0"/>
      <w:suppressLineNumbers/>
      <w:suppressAutoHyphens/>
    </w:pPr>
    <w:rPr>
      <w:rFonts w:ascii="Times New Roman" w:eastAsia="Lucida Sans Unicode" w:hAnsi="Times New Roman" w:cs="Times New Roman"/>
      <w:color w:val="auto"/>
      <w:kern w:val="1"/>
      <w:lang w:val="en-US"/>
    </w:rPr>
  </w:style>
  <w:style w:type="paragraph" w:customStyle="1" w:styleId="TableHeading0">
    <w:name w:val="Table Heading"/>
    <w:basedOn w:val="TableContents"/>
    <w:rsid w:val="00E27686"/>
    <w:pPr>
      <w:jc w:val="center"/>
    </w:pPr>
    <w:rPr>
      <w:b/>
      <w:bCs/>
    </w:rPr>
  </w:style>
  <w:style w:type="character" w:customStyle="1" w:styleId="Quotation">
    <w:name w:val="Quotation"/>
    <w:rsid w:val="001F0CEE"/>
    <w:rPr>
      <w:i/>
      <w:iCs/>
    </w:rPr>
  </w:style>
  <w:style w:type="paragraph" w:customStyle="1" w:styleId="maintext">
    <w:name w:val="maintext"/>
    <w:basedOn w:val="Normal"/>
    <w:rsid w:val="00B235CC"/>
    <w:pPr>
      <w:spacing w:before="100" w:beforeAutospacing="1" w:after="100" w:afterAutospacing="1"/>
    </w:pPr>
    <w:rPr>
      <w:rFonts w:ascii="Times New Roman" w:hAnsi="Times New Roman" w:cs="Times New Roman"/>
      <w:color w:val="auto"/>
      <w:lang w:val="en-ZA" w:eastAsia="en-ZA"/>
    </w:rPr>
  </w:style>
  <w:style w:type="paragraph" w:customStyle="1" w:styleId="intro">
    <w:name w:val="intro"/>
    <w:basedOn w:val="Normal"/>
    <w:rsid w:val="00E070D2"/>
    <w:pPr>
      <w:spacing w:before="100" w:beforeAutospacing="1" w:after="100" w:afterAutospacing="1"/>
    </w:pPr>
    <w:rPr>
      <w:rFonts w:ascii="Times New Roman" w:hAnsi="Times New Roman" w:cs="Times New Roman"/>
      <w:color w:val="auto"/>
      <w:lang w:val="en-ZA" w:eastAsia="en-ZA"/>
    </w:rPr>
  </w:style>
  <w:style w:type="paragraph" w:customStyle="1" w:styleId="BT">
    <w:name w:val="@BT"/>
    <w:basedOn w:val="Normal"/>
    <w:rsid w:val="00321FF0"/>
    <w:pPr>
      <w:overflowPunct w:val="0"/>
      <w:autoSpaceDE w:val="0"/>
      <w:autoSpaceDN w:val="0"/>
      <w:adjustRightInd w:val="0"/>
      <w:spacing w:before="120" w:after="120"/>
      <w:ind w:firstLine="720"/>
      <w:textAlignment w:val="baseline"/>
    </w:pPr>
    <w:rPr>
      <w:rFonts w:ascii="New York" w:hAnsi="New York" w:cs="Times New Roman"/>
      <w:color w:val="auto"/>
      <w:sz w:val="22"/>
      <w:szCs w:val="20"/>
      <w:lang w:val="en-US" w:eastAsia="en-ZA"/>
    </w:rPr>
  </w:style>
  <w:style w:type="character" w:customStyle="1" w:styleId="skypepnhcontainer">
    <w:name w:val="skype_pnh_container"/>
    <w:basedOn w:val="DefaultParagraphFont"/>
    <w:rsid w:val="00BE1231"/>
  </w:style>
  <w:style w:type="character" w:customStyle="1" w:styleId="skypepnhleftspan">
    <w:name w:val="skype_pnh_left_span"/>
    <w:basedOn w:val="DefaultParagraphFont"/>
    <w:rsid w:val="00BE1231"/>
  </w:style>
  <w:style w:type="character" w:customStyle="1" w:styleId="skypepnhdropartspan">
    <w:name w:val="skype_pnh_dropart_span"/>
    <w:basedOn w:val="DefaultParagraphFont"/>
    <w:rsid w:val="00BE1231"/>
  </w:style>
  <w:style w:type="character" w:customStyle="1" w:styleId="skypepnhdropartflagspan">
    <w:name w:val="skype_pnh_dropart_flag_span"/>
    <w:basedOn w:val="DefaultParagraphFont"/>
    <w:rsid w:val="00BE1231"/>
  </w:style>
  <w:style w:type="character" w:customStyle="1" w:styleId="skypepnhtextspan">
    <w:name w:val="skype_pnh_text_span"/>
    <w:basedOn w:val="DefaultParagraphFont"/>
    <w:rsid w:val="00BE1231"/>
  </w:style>
  <w:style w:type="character" w:customStyle="1" w:styleId="skypepnhrightspan">
    <w:name w:val="skype_pnh_right_span"/>
    <w:basedOn w:val="DefaultParagraphFont"/>
    <w:rsid w:val="00BE1231"/>
  </w:style>
  <w:style w:type="character" w:customStyle="1" w:styleId="heading52">
    <w:name w:val="heading5"/>
    <w:basedOn w:val="DefaultParagraphFont"/>
    <w:rsid w:val="00A70035"/>
  </w:style>
  <w:style w:type="character" w:customStyle="1" w:styleId="stepnumber">
    <w:name w:val="stepnumber"/>
    <w:basedOn w:val="DefaultParagraphFont"/>
    <w:rsid w:val="009E07A5"/>
  </w:style>
  <w:style w:type="paragraph" w:customStyle="1" w:styleId="librios-pflindent">
    <w:name w:val="librios-pflindent"/>
    <w:basedOn w:val="Normal"/>
    <w:rsid w:val="00BA1A30"/>
    <w:pPr>
      <w:spacing w:after="360"/>
    </w:pPr>
    <w:rPr>
      <w:rFonts w:ascii="Times New Roman" w:hAnsi="Times New Roman" w:cs="Times New Roman"/>
      <w:color w:val="auto"/>
      <w:lang w:val="en-US"/>
    </w:rPr>
  </w:style>
  <w:style w:type="table" w:customStyle="1" w:styleId="LightShading1">
    <w:name w:val="Light Shading1"/>
    <w:basedOn w:val="TableNormal"/>
    <w:uiPriority w:val="60"/>
    <w:rsid w:val="00BC7D0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1">
    <w:name w:val="i1"/>
    <w:basedOn w:val="Normal"/>
    <w:rsid w:val="00A367CA"/>
    <w:pPr>
      <w:spacing w:before="100" w:beforeAutospacing="1" w:after="100" w:afterAutospacing="1"/>
    </w:pPr>
    <w:rPr>
      <w:rFonts w:ascii="Times New Roman" w:hAnsi="Times New Roman" w:cs="Times New Roman"/>
      <w:color w:val="auto"/>
      <w:lang w:val="en-US"/>
    </w:rPr>
  </w:style>
  <w:style w:type="character" w:customStyle="1" w:styleId="dateline">
    <w:name w:val="dateline"/>
    <w:basedOn w:val="DefaultParagraphFont"/>
    <w:rsid w:val="00A367CA"/>
  </w:style>
  <w:style w:type="character" w:customStyle="1" w:styleId="bulletbold">
    <w:name w:val="bulletbold"/>
    <w:basedOn w:val="DefaultParagraphFont"/>
    <w:rsid w:val="00521DB1"/>
  </w:style>
  <w:style w:type="character" w:customStyle="1" w:styleId="subhead1">
    <w:name w:val="subhead1"/>
    <w:basedOn w:val="DefaultParagraphFont"/>
    <w:rsid w:val="00F97DE1"/>
  </w:style>
  <w:style w:type="character" w:customStyle="1" w:styleId="cap">
    <w:name w:val="cap"/>
    <w:basedOn w:val="DefaultParagraphFont"/>
    <w:rsid w:val="00AE7E34"/>
  </w:style>
  <w:style w:type="character" w:customStyle="1" w:styleId="HTMLAddressChar">
    <w:name w:val="HTML Address Char"/>
    <w:basedOn w:val="DefaultParagraphFont"/>
    <w:link w:val="HTMLAddress"/>
    <w:uiPriority w:val="99"/>
    <w:semiHidden/>
    <w:rsid w:val="00356B69"/>
    <w:rPr>
      <w:rFonts w:ascii="Verdana" w:hAnsi="Verdana" w:cs="Arial"/>
      <w:i/>
      <w:iCs/>
      <w:sz w:val="22"/>
      <w:szCs w:val="24"/>
      <w:lang w:val="en-GB" w:eastAsia="en-US"/>
    </w:rPr>
  </w:style>
  <w:style w:type="paragraph" w:customStyle="1" w:styleId="p2">
    <w:name w:val="p2"/>
    <w:basedOn w:val="Normal"/>
    <w:rsid w:val="00A7349C"/>
    <w:pPr>
      <w:widowControl w:val="0"/>
      <w:tabs>
        <w:tab w:val="left" w:pos="204"/>
      </w:tabs>
      <w:spacing w:line="240" w:lineRule="atLeast"/>
    </w:pPr>
    <w:rPr>
      <w:rFonts w:ascii="Times New Roman" w:hAnsi="Times New Roman" w:cs="Times New Roman"/>
      <w:snapToGrid w:val="0"/>
      <w:color w:val="auto"/>
      <w:lang w:val="en-US"/>
    </w:rPr>
  </w:style>
  <w:style w:type="character" w:customStyle="1" w:styleId="UnresolvedMention1">
    <w:name w:val="Unresolved Mention1"/>
    <w:basedOn w:val="DefaultParagraphFont"/>
    <w:uiPriority w:val="99"/>
    <w:semiHidden/>
    <w:unhideWhenUsed/>
    <w:rsid w:val="00F05650"/>
    <w:rPr>
      <w:color w:val="808080"/>
      <w:shd w:val="clear" w:color="auto" w:fill="E6E6E6"/>
    </w:rPr>
  </w:style>
  <w:style w:type="character" w:customStyle="1" w:styleId="UnresolvedMention">
    <w:name w:val="Unresolved Mention"/>
    <w:basedOn w:val="DefaultParagraphFont"/>
    <w:uiPriority w:val="99"/>
    <w:semiHidden/>
    <w:unhideWhenUsed/>
    <w:rsid w:val="00893F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199">
      <w:bodyDiv w:val="1"/>
      <w:marLeft w:val="0"/>
      <w:marRight w:val="0"/>
      <w:marTop w:val="0"/>
      <w:marBottom w:val="0"/>
      <w:divBdr>
        <w:top w:val="none" w:sz="0" w:space="0" w:color="auto"/>
        <w:left w:val="none" w:sz="0" w:space="0" w:color="auto"/>
        <w:bottom w:val="none" w:sz="0" w:space="0" w:color="auto"/>
        <w:right w:val="none" w:sz="0" w:space="0" w:color="auto"/>
      </w:divBdr>
    </w:div>
    <w:div w:id="9724714">
      <w:bodyDiv w:val="1"/>
      <w:marLeft w:val="0"/>
      <w:marRight w:val="0"/>
      <w:marTop w:val="0"/>
      <w:marBottom w:val="0"/>
      <w:divBdr>
        <w:top w:val="none" w:sz="0" w:space="0" w:color="auto"/>
        <w:left w:val="none" w:sz="0" w:space="0" w:color="auto"/>
        <w:bottom w:val="none" w:sz="0" w:space="0" w:color="auto"/>
        <w:right w:val="none" w:sz="0" w:space="0" w:color="auto"/>
      </w:divBdr>
    </w:div>
    <w:div w:id="11416935">
      <w:bodyDiv w:val="1"/>
      <w:marLeft w:val="0"/>
      <w:marRight w:val="0"/>
      <w:marTop w:val="0"/>
      <w:marBottom w:val="0"/>
      <w:divBdr>
        <w:top w:val="none" w:sz="0" w:space="0" w:color="auto"/>
        <w:left w:val="none" w:sz="0" w:space="0" w:color="auto"/>
        <w:bottom w:val="none" w:sz="0" w:space="0" w:color="auto"/>
        <w:right w:val="none" w:sz="0" w:space="0" w:color="auto"/>
      </w:divBdr>
    </w:div>
    <w:div w:id="23210246">
      <w:bodyDiv w:val="1"/>
      <w:marLeft w:val="0"/>
      <w:marRight w:val="0"/>
      <w:marTop w:val="0"/>
      <w:marBottom w:val="0"/>
      <w:divBdr>
        <w:top w:val="none" w:sz="0" w:space="0" w:color="auto"/>
        <w:left w:val="none" w:sz="0" w:space="0" w:color="auto"/>
        <w:bottom w:val="none" w:sz="0" w:space="0" w:color="auto"/>
        <w:right w:val="none" w:sz="0" w:space="0" w:color="auto"/>
      </w:divBdr>
    </w:div>
    <w:div w:id="23529469">
      <w:bodyDiv w:val="1"/>
      <w:marLeft w:val="0"/>
      <w:marRight w:val="0"/>
      <w:marTop w:val="0"/>
      <w:marBottom w:val="0"/>
      <w:divBdr>
        <w:top w:val="none" w:sz="0" w:space="0" w:color="auto"/>
        <w:left w:val="none" w:sz="0" w:space="0" w:color="auto"/>
        <w:bottom w:val="none" w:sz="0" w:space="0" w:color="auto"/>
        <w:right w:val="none" w:sz="0" w:space="0" w:color="auto"/>
      </w:divBdr>
    </w:div>
    <w:div w:id="24336194">
      <w:bodyDiv w:val="1"/>
      <w:marLeft w:val="0"/>
      <w:marRight w:val="0"/>
      <w:marTop w:val="0"/>
      <w:marBottom w:val="0"/>
      <w:divBdr>
        <w:top w:val="none" w:sz="0" w:space="0" w:color="auto"/>
        <w:left w:val="none" w:sz="0" w:space="0" w:color="auto"/>
        <w:bottom w:val="none" w:sz="0" w:space="0" w:color="auto"/>
        <w:right w:val="none" w:sz="0" w:space="0" w:color="auto"/>
      </w:divBdr>
    </w:div>
    <w:div w:id="25756458">
      <w:bodyDiv w:val="1"/>
      <w:marLeft w:val="0"/>
      <w:marRight w:val="0"/>
      <w:marTop w:val="0"/>
      <w:marBottom w:val="0"/>
      <w:divBdr>
        <w:top w:val="none" w:sz="0" w:space="0" w:color="auto"/>
        <w:left w:val="none" w:sz="0" w:space="0" w:color="auto"/>
        <w:bottom w:val="none" w:sz="0" w:space="0" w:color="auto"/>
        <w:right w:val="none" w:sz="0" w:space="0" w:color="auto"/>
      </w:divBdr>
    </w:div>
    <w:div w:id="27339988">
      <w:bodyDiv w:val="1"/>
      <w:marLeft w:val="0"/>
      <w:marRight w:val="0"/>
      <w:marTop w:val="0"/>
      <w:marBottom w:val="0"/>
      <w:divBdr>
        <w:top w:val="none" w:sz="0" w:space="0" w:color="auto"/>
        <w:left w:val="none" w:sz="0" w:space="0" w:color="auto"/>
        <w:bottom w:val="none" w:sz="0" w:space="0" w:color="auto"/>
        <w:right w:val="none" w:sz="0" w:space="0" w:color="auto"/>
      </w:divBdr>
    </w:div>
    <w:div w:id="27608153">
      <w:bodyDiv w:val="1"/>
      <w:marLeft w:val="0"/>
      <w:marRight w:val="0"/>
      <w:marTop w:val="0"/>
      <w:marBottom w:val="0"/>
      <w:divBdr>
        <w:top w:val="none" w:sz="0" w:space="0" w:color="auto"/>
        <w:left w:val="none" w:sz="0" w:space="0" w:color="auto"/>
        <w:bottom w:val="none" w:sz="0" w:space="0" w:color="auto"/>
        <w:right w:val="none" w:sz="0" w:space="0" w:color="auto"/>
      </w:divBdr>
    </w:div>
    <w:div w:id="29651738">
      <w:bodyDiv w:val="1"/>
      <w:marLeft w:val="0"/>
      <w:marRight w:val="0"/>
      <w:marTop w:val="0"/>
      <w:marBottom w:val="0"/>
      <w:divBdr>
        <w:top w:val="none" w:sz="0" w:space="0" w:color="auto"/>
        <w:left w:val="none" w:sz="0" w:space="0" w:color="auto"/>
        <w:bottom w:val="none" w:sz="0" w:space="0" w:color="auto"/>
        <w:right w:val="none" w:sz="0" w:space="0" w:color="auto"/>
      </w:divBdr>
    </w:div>
    <w:div w:id="30959894">
      <w:bodyDiv w:val="1"/>
      <w:marLeft w:val="0"/>
      <w:marRight w:val="0"/>
      <w:marTop w:val="0"/>
      <w:marBottom w:val="0"/>
      <w:divBdr>
        <w:top w:val="none" w:sz="0" w:space="0" w:color="auto"/>
        <w:left w:val="none" w:sz="0" w:space="0" w:color="auto"/>
        <w:bottom w:val="none" w:sz="0" w:space="0" w:color="auto"/>
        <w:right w:val="none" w:sz="0" w:space="0" w:color="auto"/>
      </w:divBdr>
    </w:div>
    <w:div w:id="33122867">
      <w:bodyDiv w:val="1"/>
      <w:marLeft w:val="0"/>
      <w:marRight w:val="0"/>
      <w:marTop w:val="0"/>
      <w:marBottom w:val="0"/>
      <w:divBdr>
        <w:top w:val="none" w:sz="0" w:space="0" w:color="auto"/>
        <w:left w:val="none" w:sz="0" w:space="0" w:color="auto"/>
        <w:bottom w:val="none" w:sz="0" w:space="0" w:color="auto"/>
        <w:right w:val="none" w:sz="0" w:space="0" w:color="auto"/>
      </w:divBdr>
    </w:div>
    <w:div w:id="34355133">
      <w:bodyDiv w:val="1"/>
      <w:marLeft w:val="0"/>
      <w:marRight w:val="0"/>
      <w:marTop w:val="0"/>
      <w:marBottom w:val="0"/>
      <w:divBdr>
        <w:top w:val="none" w:sz="0" w:space="0" w:color="auto"/>
        <w:left w:val="none" w:sz="0" w:space="0" w:color="auto"/>
        <w:bottom w:val="none" w:sz="0" w:space="0" w:color="auto"/>
        <w:right w:val="none" w:sz="0" w:space="0" w:color="auto"/>
      </w:divBdr>
      <w:divsChild>
        <w:div w:id="1570385293">
          <w:marLeft w:val="0"/>
          <w:marRight w:val="0"/>
          <w:marTop w:val="0"/>
          <w:marBottom w:val="0"/>
          <w:divBdr>
            <w:top w:val="none" w:sz="0" w:space="0" w:color="auto"/>
            <w:left w:val="none" w:sz="0" w:space="0" w:color="auto"/>
            <w:bottom w:val="none" w:sz="0" w:space="0" w:color="auto"/>
            <w:right w:val="none" w:sz="0" w:space="0" w:color="auto"/>
          </w:divBdr>
        </w:div>
        <w:div w:id="1660494756">
          <w:marLeft w:val="0"/>
          <w:marRight w:val="0"/>
          <w:marTop w:val="0"/>
          <w:marBottom w:val="0"/>
          <w:divBdr>
            <w:top w:val="none" w:sz="0" w:space="0" w:color="auto"/>
            <w:left w:val="none" w:sz="0" w:space="0" w:color="auto"/>
            <w:bottom w:val="none" w:sz="0" w:space="0" w:color="auto"/>
            <w:right w:val="none" w:sz="0" w:space="0" w:color="auto"/>
          </w:divBdr>
        </w:div>
      </w:divsChild>
    </w:div>
    <w:div w:id="37172889">
      <w:bodyDiv w:val="1"/>
      <w:marLeft w:val="0"/>
      <w:marRight w:val="0"/>
      <w:marTop w:val="0"/>
      <w:marBottom w:val="0"/>
      <w:divBdr>
        <w:top w:val="none" w:sz="0" w:space="0" w:color="auto"/>
        <w:left w:val="none" w:sz="0" w:space="0" w:color="auto"/>
        <w:bottom w:val="none" w:sz="0" w:space="0" w:color="auto"/>
        <w:right w:val="none" w:sz="0" w:space="0" w:color="auto"/>
      </w:divBdr>
    </w:div>
    <w:div w:id="39060007">
      <w:bodyDiv w:val="1"/>
      <w:marLeft w:val="0"/>
      <w:marRight w:val="0"/>
      <w:marTop w:val="0"/>
      <w:marBottom w:val="0"/>
      <w:divBdr>
        <w:top w:val="none" w:sz="0" w:space="0" w:color="auto"/>
        <w:left w:val="none" w:sz="0" w:space="0" w:color="auto"/>
        <w:bottom w:val="none" w:sz="0" w:space="0" w:color="auto"/>
        <w:right w:val="none" w:sz="0" w:space="0" w:color="auto"/>
      </w:divBdr>
    </w:div>
    <w:div w:id="40133561">
      <w:bodyDiv w:val="1"/>
      <w:marLeft w:val="0"/>
      <w:marRight w:val="0"/>
      <w:marTop w:val="0"/>
      <w:marBottom w:val="0"/>
      <w:divBdr>
        <w:top w:val="none" w:sz="0" w:space="0" w:color="auto"/>
        <w:left w:val="none" w:sz="0" w:space="0" w:color="auto"/>
        <w:bottom w:val="none" w:sz="0" w:space="0" w:color="auto"/>
        <w:right w:val="none" w:sz="0" w:space="0" w:color="auto"/>
      </w:divBdr>
    </w:div>
    <w:div w:id="40983520">
      <w:bodyDiv w:val="1"/>
      <w:marLeft w:val="0"/>
      <w:marRight w:val="0"/>
      <w:marTop w:val="0"/>
      <w:marBottom w:val="0"/>
      <w:divBdr>
        <w:top w:val="none" w:sz="0" w:space="0" w:color="auto"/>
        <w:left w:val="none" w:sz="0" w:space="0" w:color="auto"/>
        <w:bottom w:val="none" w:sz="0" w:space="0" w:color="auto"/>
        <w:right w:val="none" w:sz="0" w:space="0" w:color="auto"/>
      </w:divBdr>
    </w:div>
    <w:div w:id="44305336">
      <w:bodyDiv w:val="1"/>
      <w:marLeft w:val="0"/>
      <w:marRight w:val="0"/>
      <w:marTop w:val="0"/>
      <w:marBottom w:val="0"/>
      <w:divBdr>
        <w:top w:val="none" w:sz="0" w:space="0" w:color="auto"/>
        <w:left w:val="none" w:sz="0" w:space="0" w:color="auto"/>
        <w:bottom w:val="none" w:sz="0" w:space="0" w:color="auto"/>
        <w:right w:val="none" w:sz="0" w:space="0" w:color="auto"/>
      </w:divBdr>
      <w:divsChild>
        <w:div w:id="3944427">
          <w:marLeft w:val="0"/>
          <w:marRight w:val="0"/>
          <w:marTop w:val="0"/>
          <w:marBottom w:val="0"/>
          <w:divBdr>
            <w:top w:val="none" w:sz="0" w:space="0" w:color="auto"/>
            <w:left w:val="none" w:sz="0" w:space="0" w:color="auto"/>
            <w:bottom w:val="none" w:sz="0" w:space="0" w:color="auto"/>
            <w:right w:val="none" w:sz="0" w:space="0" w:color="auto"/>
          </w:divBdr>
        </w:div>
        <w:div w:id="165479911">
          <w:marLeft w:val="0"/>
          <w:marRight w:val="0"/>
          <w:marTop w:val="0"/>
          <w:marBottom w:val="0"/>
          <w:divBdr>
            <w:top w:val="none" w:sz="0" w:space="0" w:color="auto"/>
            <w:left w:val="none" w:sz="0" w:space="0" w:color="auto"/>
            <w:bottom w:val="none" w:sz="0" w:space="0" w:color="auto"/>
            <w:right w:val="none" w:sz="0" w:space="0" w:color="auto"/>
          </w:divBdr>
        </w:div>
        <w:div w:id="173421942">
          <w:marLeft w:val="0"/>
          <w:marRight w:val="0"/>
          <w:marTop w:val="0"/>
          <w:marBottom w:val="0"/>
          <w:divBdr>
            <w:top w:val="none" w:sz="0" w:space="0" w:color="auto"/>
            <w:left w:val="none" w:sz="0" w:space="0" w:color="auto"/>
            <w:bottom w:val="none" w:sz="0" w:space="0" w:color="auto"/>
            <w:right w:val="none" w:sz="0" w:space="0" w:color="auto"/>
          </w:divBdr>
        </w:div>
        <w:div w:id="231087757">
          <w:marLeft w:val="0"/>
          <w:marRight w:val="0"/>
          <w:marTop w:val="0"/>
          <w:marBottom w:val="0"/>
          <w:divBdr>
            <w:top w:val="none" w:sz="0" w:space="0" w:color="auto"/>
            <w:left w:val="none" w:sz="0" w:space="0" w:color="auto"/>
            <w:bottom w:val="none" w:sz="0" w:space="0" w:color="auto"/>
            <w:right w:val="none" w:sz="0" w:space="0" w:color="auto"/>
          </w:divBdr>
        </w:div>
        <w:div w:id="249658601">
          <w:marLeft w:val="0"/>
          <w:marRight w:val="0"/>
          <w:marTop w:val="0"/>
          <w:marBottom w:val="0"/>
          <w:divBdr>
            <w:top w:val="none" w:sz="0" w:space="0" w:color="auto"/>
            <w:left w:val="none" w:sz="0" w:space="0" w:color="auto"/>
            <w:bottom w:val="none" w:sz="0" w:space="0" w:color="auto"/>
            <w:right w:val="none" w:sz="0" w:space="0" w:color="auto"/>
          </w:divBdr>
        </w:div>
        <w:div w:id="271014300">
          <w:marLeft w:val="0"/>
          <w:marRight w:val="0"/>
          <w:marTop w:val="0"/>
          <w:marBottom w:val="0"/>
          <w:divBdr>
            <w:top w:val="none" w:sz="0" w:space="0" w:color="auto"/>
            <w:left w:val="none" w:sz="0" w:space="0" w:color="auto"/>
            <w:bottom w:val="none" w:sz="0" w:space="0" w:color="auto"/>
            <w:right w:val="none" w:sz="0" w:space="0" w:color="auto"/>
          </w:divBdr>
        </w:div>
        <w:div w:id="274681795">
          <w:marLeft w:val="0"/>
          <w:marRight w:val="0"/>
          <w:marTop w:val="0"/>
          <w:marBottom w:val="0"/>
          <w:divBdr>
            <w:top w:val="none" w:sz="0" w:space="0" w:color="auto"/>
            <w:left w:val="none" w:sz="0" w:space="0" w:color="auto"/>
            <w:bottom w:val="none" w:sz="0" w:space="0" w:color="auto"/>
            <w:right w:val="none" w:sz="0" w:space="0" w:color="auto"/>
          </w:divBdr>
        </w:div>
        <w:div w:id="298076232">
          <w:marLeft w:val="0"/>
          <w:marRight w:val="0"/>
          <w:marTop w:val="0"/>
          <w:marBottom w:val="0"/>
          <w:divBdr>
            <w:top w:val="none" w:sz="0" w:space="0" w:color="auto"/>
            <w:left w:val="none" w:sz="0" w:space="0" w:color="auto"/>
            <w:bottom w:val="none" w:sz="0" w:space="0" w:color="auto"/>
            <w:right w:val="none" w:sz="0" w:space="0" w:color="auto"/>
          </w:divBdr>
        </w:div>
        <w:div w:id="302002027">
          <w:marLeft w:val="0"/>
          <w:marRight w:val="0"/>
          <w:marTop w:val="0"/>
          <w:marBottom w:val="0"/>
          <w:divBdr>
            <w:top w:val="none" w:sz="0" w:space="0" w:color="auto"/>
            <w:left w:val="none" w:sz="0" w:space="0" w:color="auto"/>
            <w:bottom w:val="none" w:sz="0" w:space="0" w:color="auto"/>
            <w:right w:val="none" w:sz="0" w:space="0" w:color="auto"/>
          </w:divBdr>
        </w:div>
        <w:div w:id="347367305">
          <w:marLeft w:val="0"/>
          <w:marRight w:val="0"/>
          <w:marTop w:val="0"/>
          <w:marBottom w:val="0"/>
          <w:divBdr>
            <w:top w:val="none" w:sz="0" w:space="0" w:color="auto"/>
            <w:left w:val="none" w:sz="0" w:space="0" w:color="auto"/>
            <w:bottom w:val="none" w:sz="0" w:space="0" w:color="auto"/>
            <w:right w:val="none" w:sz="0" w:space="0" w:color="auto"/>
          </w:divBdr>
        </w:div>
        <w:div w:id="429545986">
          <w:marLeft w:val="0"/>
          <w:marRight w:val="0"/>
          <w:marTop w:val="0"/>
          <w:marBottom w:val="0"/>
          <w:divBdr>
            <w:top w:val="none" w:sz="0" w:space="0" w:color="auto"/>
            <w:left w:val="none" w:sz="0" w:space="0" w:color="auto"/>
            <w:bottom w:val="none" w:sz="0" w:space="0" w:color="auto"/>
            <w:right w:val="none" w:sz="0" w:space="0" w:color="auto"/>
          </w:divBdr>
        </w:div>
        <w:div w:id="443231672">
          <w:marLeft w:val="0"/>
          <w:marRight w:val="0"/>
          <w:marTop w:val="0"/>
          <w:marBottom w:val="0"/>
          <w:divBdr>
            <w:top w:val="none" w:sz="0" w:space="0" w:color="auto"/>
            <w:left w:val="none" w:sz="0" w:space="0" w:color="auto"/>
            <w:bottom w:val="none" w:sz="0" w:space="0" w:color="auto"/>
            <w:right w:val="none" w:sz="0" w:space="0" w:color="auto"/>
          </w:divBdr>
        </w:div>
        <w:div w:id="478762992">
          <w:marLeft w:val="0"/>
          <w:marRight w:val="0"/>
          <w:marTop w:val="0"/>
          <w:marBottom w:val="0"/>
          <w:divBdr>
            <w:top w:val="none" w:sz="0" w:space="0" w:color="auto"/>
            <w:left w:val="none" w:sz="0" w:space="0" w:color="auto"/>
            <w:bottom w:val="none" w:sz="0" w:space="0" w:color="auto"/>
            <w:right w:val="none" w:sz="0" w:space="0" w:color="auto"/>
          </w:divBdr>
        </w:div>
        <w:div w:id="507839991">
          <w:marLeft w:val="0"/>
          <w:marRight w:val="0"/>
          <w:marTop w:val="0"/>
          <w:marBottom w:val="0"/>
          <w:divBdr>
            <w:top w:val="none" w:sz="0" w:space="0" w:color="auto"/>
            <w:left w:val="none" w:sz="0" w:space="0" w:color="auto"/>
            <w:bottom w:val="none" w:sz="0" w:space="0" w:color="auto"/>
            <w:right w:val="none" w:sz="0" w:space="0" w:color="auto"/>
          </w:divBdr>
        </w:div>
        <w:div w:id="609973625">
          <w:marLeft w:val="0"/>
          <w:marRight w:val="0"/>
          <w:marTop w:val="0"/>
          <w:marBottom w:val="0"/>
          <w:divBdr>
            <w:top w:val="none" w:sz="0" w:space="0" w:color="auto"/>
            <w:left w:val="none" w:sz="0" w:space="0" w:color="auto"/>
            <w:bottom w:val="none" w:sz="0" w:space="0" w:color="auto"/>
            <w:right w:val="none" w:sz="0" w:space="0" w:color="auto"/>
          </w:divBdr>
        </w:div>
        <w:div w:id="626591677">
          <w:marLeft w:val="0"/>
          <w:marRight w:val="0"/>
          <w:marTop w:val="0"/>
          <w:marBottom w:val="0"/>
          <w:divBdr>
            <w:top w:val="none" w:sz="0" w:space="0" w:color="auto"/>
            <w:left w:val="none" w:sz="0" w:space="0" w:color="auto"/>
            <w:bottom w:val="none" w:sz="0" w:space="0" w:color="auto"/>
            <w:right w:val="none" w:sz="0" w:space="0" w:color="auto"/>
          </w:divBdr>
        </w:div>
        <w:div w:id="634917706">
          <w:marLeft w:val="0"/>
          <w:marRight w:val="0"/>
          <w:marTop w:val="0"/>
          <w:marBottom w:val="0"/>
          <w:divBdr>
            <w:top w:val="none" w:sz="0" w:space="0" w:color="auto"/>
            <w:left w:val="none" w:sz="0" w:space="0" w:color="auto"/>
            <w:bottom w:val="none" w:sz="0" w:space="0" w:color="auto"/>
            <w:right w:val="none" w:sz="0" w:space="0" w:color="auto"/>
          </w:divBdr>
        </w:div>
        <w:div w:id="659386978">
          <w:marLeft w:val="0"/>
          <w:marRight w:val="0"/>
          <w:marTop w:val="0"/>
          <w:marBottom w:val="0"/>
          <w:divBdr>
            <w:top w:val="none" w:sz="0" w:space="0" w:color="auto"/>
            <w:left w:val="none" w:sz="0" w:space="0" w:color="auto"/>
            <w:bottom w:val="none" w:sz="0" w:space="0" w:color="auto"/>
            <w:right w:val="none" w:sz="0" w:space="0" w:color="auto"/>
          </w:divBdr>
        </w:div>
        <w:div w:id="664285602">
          <w:marLeft w:val="0"/>
          <w:marRight w:val="0"/>
          <w:marTop w:val="0"/>
          <w:marBottom w:val="0"/>
          <w:divBdr>
            <w:top w:val="none" w:sz="0" w:space="0" w:color="auto"/>
            <w:left w:val="none" w:sz="0" w:space="0" w:color="auto"/>
            <w:bottom w:val="none" w:sz="0" w:space="0" w:color="auto"/>
            <w:right w:val="none" w:sz="0" w:space="0" w:color="auto"/>
          </w:divBdr>
        </w:div>
        <w:div w:id="679746693">
          <w:marLeft w:val="0"/>
          <w:marRight w:val="0"/>
          <w:marTop w:val="0"/>
          <w:marBottom w:val="0"/>
          <w:divBdr>
            <w:top w:val="none" w:sz="0" w:space="0" w:color="auto"/>
            <w:left w:val="none" w:sz="0" w:space="0" w:color="auto"/>
            <w:bottom w:val="none" w:sz="0" w:space="0" w:color="auto"/>
            <w:right w:val="none" w:sz="0" w:space="0" w:color="auto"/>
          </w:divBdr>
        </w:div>
        <w:div w:id="736316726">
          <w:marLeft w:val="0"/>
          <w:marRight w:val="0"/>
          <w:marTop w:val="0"/>
          <w:marBottom w:val="0"/>
          <w:divBdr>
            <w:top w:val="none" w:sz="0" w:space="0" w:color="auto"/>
            <w:left w:val="none" w:sz="0" w:space="0" w:color="auto"/>
            <w:bottom w:val="none" w:sz="0" w:space="0" w:color="auto"/>
            <w:right w:val="none" w:sz="0" w:space="0" w:color="auto"/>
          </w:divBdr>
        </w:div>
        <w:div w:id="748235534">
          <w:marLeft w:val="0"/>
          <w:marRight w:val="0"/>
          <w:marTop w:val="0"/>
          <w:marBottom w:val="0"/>
          <w:divBdr>
            <w:top w:val="none" w:sz="0" w:space="0" w:color="auto"/>
            <w:left w:val="none" w:sz="0" w:space="0" w:color="auto"/>
            <w:bottom w:val="none" w:sz="0" w:space="0" w:color="auto"/>
            <w:right w:val="none" w:sz="0" w:space="0" w:color="auto"/>
          </w:divBdr>
        </w:div>
        <w:div w:id="776486613">
          <w:marLeft w:val="0"/>
          <w:marRight w:val="0"/>
          <w:marTop w:val="0"/>
          <w:marBottom w:val="0"/>
          <w:divBdr>
            <w:top w:val="none" w:sz="0" w:space="0" w:color="auto"/>
            <w:left w:val="none" w:sz="0" w:space="0" w:color="auto"/>
            <w:bottom w:val="none" w:sz="0" w:space="0" w:color="auto"/>
            <w:right w:val="none" w:sz="0" w:space="0" w:color="auto"/>
          </w:divBdr>
        </w:div>
        <w:div w:id="859005689">
          <w:marLeft w:val="0"/>
          <w:marRight w:val="0"/>
          <w:marTop w:val="0"/>
          <w:marBottom w:val="0"/>
          <w:divBdr>
            <w:top w:val="none" w:sz="0" w:space="0" w:color="auto"/>
            <w:left w:val="none" w:sz="0" w:space="0" w:color="auto"/>
            <w:bottom w:val="none" w:sz="0" w:space="0" w:color="auto"/>
            <w:right w:val="none" w:sz="0" w:space="0" w:color="auto"/>
          </w:divBdr>
        </w:div>
        <w:div w:id="867183582">
          <w:marLeft w:val="0"/>
          <w:marRight w:val="0"/>
          <w:marTop w:val="0"/>
          <w:marBottom w:val="0"/>
          <w:divBdr>
            <w:top w:val="none" w:sz="0" w:space="0" w:color="auto"/>
            <w:left w:val="none" w:sz="0" w:space="0" w:color="auto"/>
            <w:bottom w:val="none" w:sz="0" w:space="0" w:color="auto"/>
            <w:right w:val="none" w:sz="0" w:space="0" w:color="auto"/>
          </w:divBdr>
        </w:div>
        <w:div w:id="945307873">
          <w:marLeft w:val="0"/>
          <w:marRight w:val="0"/>
          <w:marTop w:val="0"/>
          <w:marBottom w:val="0"/>
          <w:divBdr>
            <w:top w:val="none" w:sz="0" w:space="0" w:color="auto"/>
            <w:left w:val="none" w:sz="0" w:space="0" w:color="auto"/>
            <w:bottom w:val="none" w:sz="0" w:space="0" w:color="auto"/>
            <w:right w:val="none" w:sz="0" w:space="0" w:color="auto"/>
          </w:divBdr>
        </w:div>
        <w:div w:id="1013150935">
          <w:marLeft w:val="0"/>
          <w:marRight w:val="0"/>
          <w:marTop w:val="0"/>
          <w:marBottom w:val="0"/>
          <w:divBdr>
            <w:top w:val="none" w:sz="0" w:space="0" w:color="auto"/>
            <w:left w:val="none" w:sz="0" w:space="0" w:color="auto"/>
            <w:bottom w:val="none" w:sz="0" w:space="0" w:color="auto"/>
            <w:right w:val="none" w:sz="0" w:space="0" w:color="auto"/>
          </w:divBdr>
        </w:div>
        <w:div w:id="1054933718">
          <w:marLeft w:val="0"/>
          <w:marRight w:val="0"/>
          <w:marTop w:val="0"/>
          <w:marBottom w:val="0"/>
          <w:divBdr>
            <w:top w:val="none" w:sz="0" w:space="0" w:color="auto"/>
            <w:left w:val="none" w:sz="0" w:space="0" w:color="auto"/>
            <w:bottom w:val="none" w:sz="0" w:space="0" w:color="auto"/>
            <w:right w:val="none" w:sz="0" w:space="0" w:color="auto"/>
          </w:divBdr>
        </w:div>
        <w:div w:id="1116220488">
          <w:marLeft w:val="0"/>
          <w:marRight w:val="0"/>
          <w:marTop w:val="0"/>
          <w:marBottom w:val="0"/>
          <w:divBdr>
            <w:top w:val="none" w:sz="0" w:space="0" w:color="auto"/>
            <w:left w:val="none" w:sz="0" w:space="0" w:color="auto"/>
            <w:bottom w:val="none" w:sz="0" w:space="0" w:color="auto"/>
            <w:right w:val="none" w:sz="0" w:space="0" w:color="auto"/>
          </w:divBdr>
        </w:div>
        <w:div w:id="1125344210">
          <w:marLeft w:val="0"/>
          <w:marRight w:val="0"/>
          <w:marTop w:val="0"/>
          <w:marBottom w:val="0"/>
          <w:divBdr>
            <w:top w:val="none" w:sz="0" w:space="0" w:color="auto"/>
            <w:left w:val="none" w:sz="0" w:space="0" w:color="auto"/>
            <w:bottom w:val="none" w:sz="0" w:space="0" w:color="auto"/>
            <w:right w:val="none" w:sz="0" w:space="0" w:color="auto"/>
          </w:divBdr>
        </w:div>
        <w:div w:id="1168670047">
          <w:marLeft w:val="0"/>
          <w:marRight w:val="0"/>
          <w:marTop w:val="0"/>
          <w:marBottom w:val="0"/>
          <w:divBdr>
            <w:top w:val="none" w:sz="0" w:space="0" w:color="auto"/>
            <w:left w:val="none" w:sz="0" w:space="0" w:color="auto"/>
            <w:bottom w:val="none" w:sz="0" w:space="0" w:color="auto"/>
            <w:right w:val="none" w:sz="0" w:space="0" w:color="auto"/>
          </w:divBdr>
        </w:div>
        <w:div w:id="1178155419">
          <w:marLeft w:val="0"/>
          <w:marRight w:val="0"/>
          <w:marTop w:val="0"/>
          <w:marBottom w:val="0"/>
          <w:divBdr>
            <w:top w:val="none" w:sz="0" w:space="0" w:color="auto"/>
            <w:left w:val="none" w:sz="0" w:space="0" w:color="auto"/>
            <w:bottom w:val="none" w:sz="0" w:space="0" w:color="auto"/>
            <w:right w:val="none" w:sz="0" w:space="0" w:color="auto"/>
          </w:divBdr>
        </w:div>
        <w:div w:id="1296526353">
          <w:marLeft w:val="0"/>
          <w:marRight w:val="0"/>
          <w:marTop w:val="0"/>
          <w:marBottom w:val="0"/>
          <w:divBdr>
            <w:top w:val="none" w:sz="0" w:space="0" w:color="auto"/>
            <w:left w:val="none" w:sz="0" w:space="0" w:color="auto"/>
            <w:bottom w:val="none" w:sz="0" w:space="0" w:color="auto"/>
            <w:right w:val="none" w:sz="0" w:space="0" w:color="auto"/>
          </w:divBdr>
        </w:div>
        <w:div w:id="1315259066">
          <w:marLeft w:val="0"/>
          <w:marRight w:val="0"/>
          <w:marTop w:val="0"/>
          <w:marBottom w:val="0"/>
          <w:divBdr>
            <w:top w:val="none" w:sz="0" w:space="0" w:color="auto"/>
            <w:left w:val="none" w:sz="0" w:space="0" w:color="auto"/>
            <w:bottom w:val="none" w:sz="0" w:space="0" w:color="auto"/>
            <w:right w:val="none" w:sz="0" w:space="0" w:color="auto"/>
          </w:divBdr>
        </w:div>
        <w:div w:id="1335765960">
          <w:marLeft w:val="0"/>
          <w:marRight w:val="0"/>
          <w:marTop w:val="0"/>
          <w:marBottom w:val="0"/>
          <w:divBdr>
            <w:top w:val="none" w:sz="0" w:space="0" w:color="auto"/>
            <w:left w:val="none" w:sz="0" w:space="0" w:color="auto"/>
            <w:bottom w:val="none" w:sz="0" w:space="0" w:color="auto"/>
            <w:right w:val="none" w:sz="0" w:space="0" w:color="auto"/>
          </w:divBdr>
        </w:div>
        <w:div w:id="1403603357">
          <w:marLeft w:val="0"/>
          <w:marRight w:val="0"/>
          <w:marTop w:val="0"/>
          <w:marBottom w:val="0"/>
          <w:divBdr>
            <w:top w:val="none" w:sz="0" w:space="0" w:color="auto"/>
            <w:left w:val="none" w:sz="0" w:space="0" w:color="auto"/>
            <w:bottom w:val="none" w:sz="0" w:space="0" w:color="auto"/>
            <w:right w:val="none" w:sz="0" w:space="0" w:color="auto"/>
          </w:divBdr>
        </w:div>
        <w:div w:id="1433820877">
          <w:marLeft w:val="0"/>
          <w:marRight w:val="0"/>
          <w:marTop w:val="0"/>
          <w:marBottom w:val="0"/>
          <w:divBdr>
            <w:top w:val="none" w:sz="0" w:space="0" w:color="auto"/>
            <w:left w:val="none" w:sz="0" w:space="0" w:color="auto"/>
            <w:bottom w:val="none" w:sz="0" w:space="0" w:color="auto"/>
            <w:right w:val="none" w:sz="0" w:space="0" w:color="auto"/>
          </w:divBdr>
        </w:div>
        <w:div w:id="1466776325">
          <w:marLeft w:val="0"/>
          <w:marRight w:val="0"/>
          <w:marTop w:val="0"/>
          <w:marBottom w:val="0"/>
          <w:divBdr>
            <w:top w:val="none" w:sz="0" w:space="0" w:color="auto"/>
            <w:left w:val="none" w:sz="0" w:space="0" w:color="auto"/>
            <w:bottom w:val="none" w:sz="0" w:space="0" w:color="auto"/>
            <w:right w:val="none" w:sz="0" w:space="0" w:color="auto"/>
          </w:divBdr>
        </w:div>
        <w:div w:id="1476407510">
          <w:marLeft w:val="0"/>
          <w:marRight w:val="0"/>
          <w:marTop w:val="0"/>
          <w:marBottom w:val="0"/>
          <w:divBdr>
            <w:top w:val="none" w:sz="0" w:space="0" w:color="auto"/>
            <w:left w:val="none" w:sz="0" w:space="0" w:color="auto"/>
            <w:bottom w:val="none" w:sz="0" w:space="0" w:color="auto"/>
            <w:right w:val="none" w:sz="0" w:space="0" w:color="auto"/>
          </w:divBdr>
        </w:div>
        <w:div w:id="1529173664">
          <w:marLeft w:val="0"/>
          <w:marRight w:val="0"/>
          <w:marTop w:val="0"/>
          <w:marBottom w:val="0"/>
          <w:divBdr>
            <w:top w:val="none" w:sz="0" w:space="0" w:color="auto"/>
            <w:left w:val="none" w:sz="0" w:space="0" w:color="auto"/>
            <w:bottom w:val="none" w:sz="0" w:space="0" w:color="auto"/>
            <w:right w:val="none" w:sz="0" w:space="0" w:color="auto"/>
          </w:divBdr>
        </w:div>
        <w:div w:id="1609584871">
          <w:marLeft w:val="0"/>
          <w:marRight w:val="0"/>
          <w:marTop w:val="0"/>
          <w:marBottom w:val="0"/>
          <w:divBdr>
            <w:top w:val="none" w:sz="0" w:space="0" w:color="auto"/>
            <w:left w:val="none" w:sz="0" w:space="0" w:color="auto"/>
            <w:bottom w:val="none" w:sz="0" w:space="0" w:color="auto"/>
            <w:right w:val="none" w:sz="0" w:space="0" w:color="auto"/>
          </w:divBdr>
        </w:div>
        <w:div w:id="1663578677">
          <w:marLeft w:val="0"/>
          <w:marRight w:val="0"/>
          <w:marTop w:val="0"/>
          <w:marBottom w:val="0"/>
          <w:divBdr>
            <w:top w:val="none" w:sz="0" w:space="0" w:color="auto"/>
            <w:left w:val="none" w:sz="0" w:space="0" w:color="auto"/>
            <w:bottom w:val="none" w:sz="0" w:space="0" w:color="auto"/>
            <w:right w:val="none" w:sz="0" w:space="0" w:color="auto"/>
          </w:divBdr>
        </w:div>
        <w:div w:id="1819951950">
          <w:marLeft w:val="0"/>
          <w:marRight w:val="0"/>
          <w:marTop w:val="0"/>
          <w:marBottom w:val="0"/>
          <w:divBdr>
            <w:top w:val="none" w:sz="0" w:space="0" w:color="auto"/>
            <w:left w:val="none" w:sz="0" w:space="0" w:color="auto"/>
            <w:bottom w:val="none" w:sz="0" w:space="0" w:color="auto"/>
            <w:right w:val="none" w:sz="0" w:space="0" w:color="auto"/>
          </w:divBdr>
        </w:div>
        <w:div w:id="1840729732">
          <w:marLeft w:val="0"/>
          <w:marRight w:val="0"/>
          <w:marTop w:val="0"/>
          <w:marBottom w:val="0"/>
          <w:divBdr>
            <w:top w:val="none" w:sz="0" w:space="0" w:color="auto"/>
            <w:left w:val="none" w:sz="0" w:space="0" w:color="auto"/>
            <w:bottom w:val="none" w:sz="0" w:space="0" w:color="auto"/>
            <w:right w:val="none" w:sz="0" w:space="0" w:color="auto"/>
          </w:divBdr>
        </w:div>
        <w:div w:id="1917980633">
          <w:marLeft w:val="0"/>
          <w:marRight w:val="0"/>
          <w:marTop w:val="0"/>
          <w:marBottom w:val="0"/>
          <w:divBdr>
            <w:top w:val="none" w:sz="0" w:space="0" w:color="auto"/>
            <w:left w:val="none" w:sz="0" w:space="0" w:color="auto"/>
            <w:bottom w:val="none" w:sz="0" w:space="0" w:color="auto"/>
            <w:right w:val="none" w:sz="0" w:space="0" w:color="auto"/>
          </w:divBdr>
        </w:div>
        <w:div w:id="1932927219">
          <w:marLeft w:val="0"/>
          <w:marRight w:val="0"/>
          <w:marTop w:val="0"/>
          <w:marBottom w:val="0"/>
          <w:divBdr>
            <w:top w:val="none" w:sz="0" w:space="0" w:color="auto"/>
            <w:left w:val="none" w:sz="0" w:space="0" w:color="auto"/>
            <w:bottom w:val="none" w:sz="0" w:space="0" w:color="auto"/>
            <w:right w:val="none" w:sz="0" w:space="0" w:color="auto"/>
          </w:divBdr>
        </w:div>
        <w:div w:id="2000185813">
          <w:marLeft w:val="0"/>
          <w:marRight w:val="0"/>
          <w:marTop w:val="0"/>
          <w:marBottom w:val="0"/>
          <w:divBdr>
            <w:top w:val="none" w:sz="0" w:space="0" w:color="auto"/>
            <w:left w:val="none" w:sz="0" w:space="0" w:color="auto"/>
            <w:bottom w:val="none" w:sz="0" w:space="0" w:color="auto"/>
            <w:right w:val="none" w:sz="0" w:space="0" w:color="auto"/>
          </w:divBdr>
        </w:div>
        <w:div w:id="2109618521">
          <w:marLeft w:val="0"/>
          <w:marRight w:val="0"/>
          <w:marTop w:val="0"/>
          <w:marBottom w:val="0"/>
          <w:divBdr>
            <w:top w:val="none" w:sz="0" w:space="0" w:color="auto"/>
            <w:left w:val="none" w:sz="0" w:space="0" w:color="auto"/>
            <w:bottom w:val="none" w:sz="0" w:space="0" w:color="auto"/>
            <w:right w:val="none" w:sz="0" w:space="0" w:color="auto"/>
          </w:divBdr>
        </w:div>
        <w:div w:id="2120292676">
          <w:marLeft w:val="0"/>
          <w:marRight w:val="0"/>
          <w:marTop w:val="0"/>
          <w:marBottom w:val="0"/>
          <w:divBdr>
            <w:top w:val="none" w:sz="0" w:space="0" w:color="auto"/>
            <w:left w:val="none" w:sz="0" w:space="0" w:color="auto"/>
            <w:bottom w:val="none" w:sz="0" w:space="0" w:color="auto"/>
            <w:right w:val="none" w:sz="0" w:space="0" w:color="auto"/>
          </w:divBdr>
        </w:div>
      </w:divsChild>
    </w:div>
    <w:div w:id="46954586">
      <w:bodyDiv w:val="1"/>
      <w:marLeft w:val="0"/>
      <w:marRight w:val="0"/>
      <w:marTop w:val="0"/>
      <w:marBottom w:val="0"/>
      <w:divBdr>
        <w:top w:val="none" w:sz="0" w:space="0" w:color="auto"/>
        <w:left w:val="none" w:sz="0" w:space="0" w:color="auto"/>
        <w:bottom w:val="none" w:sz="0" w:space="0" w:color="auto"/>
        <w:right w:val="none" w:sz="0" w:space="0" w:color="auto"/>
      </w:divBdr>
    </w:div>
    <w:div w:id="49112501">
      <w:bodyDiv w:val="1"/>
      <w:marLeft w:val="0"/>
      <w:marRight w:val="0"/>
      <w:marTop w:val="0"/>
      <w:marBottom w:val="0"/>
      <w:divBdr>
        <w:top w:val="none" w:sz="0" w:space="0" w:color="auto"/>
        <w:left w:val="none" w:sz="0" w:space="0" w:color="auto"/>
        <w:bottom w:val="none" w:sz="0" w:space="0" w:color="auto"/>
        <w:right w:val="none" w:sz="0" w:space="0" w:color="auto"/>
      </w:divBdr>
    </w:div>
    <w:div w:id="49574415">
      <w:bodyDiv w:val="1"/>
      <w:marLeft w:val="0"/>
      <w:marRight w:val="0"/>
      <w:marTop w:val="0"/>
      <w:marBottom w:val="0"/>
      <w:divBdr>
        <w:top w:val="none" w:sz="0" w:space="0" w:color="auto"/>
        <w:left w:val="none" w:sz="0" w:space="0" w:color="auto"/>
        <w:bottom w:val="none" w:sz="0" w:space="0" w:color="auto"/>
        <w:right w:val="none" w:sz="0" w:space="0" w:color="auto"/>
      </w:divBdr>
    </w:div>
    <w:div w:id="50231400">
      <w:bodyDiv w:val="1"/>
      <w:marLeft w:val="0"/>
      <w:marRight w:val="0"/>
      <w:marTop w:val="0"/>
      <w:marBottom w:val="0"/>
      <w:divBdr>
        <w:top w:val="none" w:sz="0" w:space="0" w:color="auto"/>
        <w:left w:val="none" w:sz="0" w:space="0" w:color="auto"/>
        <w:bottom w:val="none" w:sz="0" w:space="0" w:color="auto"/>
        <w:right w:val="none" w:sz="0" w:space="0" w:color="auto"/>
      </w:divBdr>
    </w:div>
    <w:div w:id="60296479">
      <w:bodyDiv w:val="1"/>
      <w:marLeft w:val="0"/>
      <w:marRight w:val="0"/>
      <w:marTop w:val="0"/>
      <w:marBottom w:val="0"/>
      <w:divBdr>
        <w:top w:val="none" w:sz="0" w:space="0" w:color="auto"/>
        <w:left w:val="none" w:sz="0" w:space="0" w:color="auto"/>
        <w:bottom w:val="none" w:sz="0" w:space="0" w:color="auto"/>
        <w:right w:val="none" w:sz="0" w:space="0" w:color="auto"/>
      </w:divBdr>
      <w:divsChild>
        <w:div w:id="273446262">
          <w:marLeft w:val="547"/>
          <w:marRight w:val="0"/>
          <w:marTop w:val="96"/>
          <w:marBottom w:val="0"/>
          <w:divBdr>
            <w:top w:val="none" w:sz="0" w:space="0" w:color="auto"/>
            <w:left w:val="none" w:sz="0" w:space="0" w:color="auto"/>
            <w:bottom w:val="none" w:sz="0" w:space="0" w:color="auto"/>
            <w:right w:val="none" w:sz="0" w:space="0" w:color="auto"/>
          </w:divBdr>
        </w:div>
        <w:div w:id="973876381">
          <w:marLeft w:val="547"/>
          <w:marRight w:val="0"/>
          <w:marTop w:val="96"/>
          <w:marBottom w:val="0"/>
          <w:divBdr>
            <w:top w:val="none" w:sz="0" w:space="0" w:color="auto"/>
            <w:left w:val="none" w:sz="0" w:space="0" w:color="auto"/>
            <w:bottom w:val="none" w:sz="0" w:space="0" w:color="auto"/>
            <w:right w:val="none" w:sz="0" w:space="0" w:color="auto"/>
          </w:divBdr>
        </w:div>
        <w:div w:id="1014724538">
          <w:marLeft w:val="547"/>
          <w:marRight w:val="0"/>
          <w:marTop w:val="96"/>
          <w:marBottom w:val="0"/>
          <w:divBdr>
            <w:top w:val="none" w:sz="0" w:space="0" w:color="auto"/>
            <w:left w:val="none" w:sz="0" w:space="0" w:color="auto"/>
            <w:bottom w:val="none" w:sz="0" w:space="0" w:color="auto"/>
            <w:right w:val="none" w:sz="0" w:space="0" w:color="auto"/>
          </w:divBdr>
        </w:div>
        <w:div w:id="1249847589">
          <w:marLeft w:val="547"/>
          <w:marRight w:val="0"/>
          <w:marTop w:val="96"/>
          <w:marBottom w:val="0"/>
          <w:divBdr>
            <w:top w:val="none" w:sz="0" w:space="0" w:color="auto"/>
            <w:left w:val="none" w:sz="0" w:space="0" w:color="auto"/>
            <w:bottom w:val="none" w:sz="0" w:space="0" w:color="auto"/>
            <w:right w:val="none" w:sz="0" w:space="0" w:color="auto"/>
          </w:divBdr>
        </w:div>
        <w:div w:id="1821579124">
          <w:marLeft w:val="547"/>
          <w:marRight w:val="0"/>
          <w:marTop w:val="96"/>
          <w:marBottom w:val="0"/>
          <w:divBdr>
            <w:top w:val="none" w:sz="0" w:space="0" w:color="auto"/>
            <w:left w:val="none" w:sz="0" w:space="0" w:color="auto"/>
            <w:bottom w:val="none" w:sz="0" w:space="0" w:color="auto"/>
            <w:right w:val="none" w:sz="0" w:space="0" w:color="auto"/>
          </w:divBdr>
        </w:div>
        <w:div w:id="1823546600">
          <w:marLeft w:val="547"/>
          <w:marRight w:val="0"/>
          <w:marTop w:val="96"/>
          <w:marBottom w:val="0"/>
          <w:divBdr>
            <w:top w:val="none" w:sz="0" w:space="0" w:color="auto"/>
            <w:left w:val="none" w:sz="0" w:space="0" w:color="auto"/>
            <w:bottom w:val="none" w:sz="0" w:space="0" w:color="auto"/>
            <w:right w:val="none" w:sz="0" w:space="0" w:color="auto"/>
          </w:divBdr>
        </w:div>
        <w:div w:id="1842548041">
          <w:marLeft w:val="547"/>
          <w:marRight w:val="0"/>
          <w:marTop w:val="96"/>
          <w:marBottom w:val="0"/>
          <w:divBdr>
            <w:top w:val="none" w:sz="0" w:space="0" w:color="auto"/>
            <w:left w:val="none" w:sz="0" w:space="0" w:color="auto"/>
            <w:bottom w:val="none" w:sz="0" w:space="0" w:color="auto"/>
            <w:right w:val="none" w:sz="0" w:space="0" w:color="auto"/>
          </w:divBdr>
        </w:div>
      </w:divsChild>
    </w:div>
    <w:div w:id="61686400">
      <w:bodyDiv w:val="1"/>
      <w:marLeft w:val="0"/>
      <w:marRight w:val="0"/>
      <w:marTop w:val="0"/>
      <w:marBottom w:val="0"/>
      <w:divBdr>
        <w:top w:val="none" w:sz="0" w:space="0" w:color="auto"/>
        <w:left w:val="none" w:sz="0" w:space="0" w:color="auto"/>
        <w:bottom w:val="none" w:sz="0" w:space="0" w:color="auto"/>
        <w:right w:val="none" w:sz="0" w:space="0" w:color="auto"/>
      </w:divBdr>
    </w:div>
    <w:div w:id="61686448">
      <w:bodyDiv w:val="1"/>
      <w:marLeft w:val="0"/>
      <w:marRight w:val="0"/>
      <w:marTop w:val="0"/>
      <w:marBottom w:val="0"/>
      <w:divBdr>
        <w:top w:val="none" w:sz="0" w:space="0" w:color="auto"/>
        <w:left w:val="none" w:sz="0" w:space="0" w:color="auto"/>
        <w:bottom w:val="none" w:sz="0" w:space="0" w:color="auto"/>
        <w:right w:val="none" w:sz="0" w:space="0" w:color="auto"/>
      </w:divBdr>
      <w:divsChild>
        <w:div w:id="430470196">
          <w:marLeft w:val="0"/>
          <w:marRight w:val="0"/>
          <w:marTop w:val="0"/>
          <w:marBottom w:val="0"/>
          <w:divBdr>
            <w:top w:val="none" w:sz="0" w:space="0" w:color="auto"/>
            <w:left w:val="none" w:sz="0" w:space="0" w:color="auto"/>
            <w:bottom w:val="none" w:sz="0" w:space="0" w:color="auto"/>
            <w:right w:val="none" w:sz="0" w:space="0" w:color="auto"/>
          </w:divBdr>
          <w:divsChild>
            <w:div w:id="1865897430">
              <w:marLeft w:val="0"/>
              <w:marRight w:val="0"/>
              <w:marTop w:val="0"/>
              <w:marBottom w:val="0"/>
              <w:divBdr>
                <w:top w:val="none" w:sz="0" w:space="0" w:color="auto"/>
                <w:left w:val="none" w:sz="0" w:space="0" w:color="auto"/>
                <w:bottom w:val="none" w:sz="0" w:space="0" w:color="auto"/>
                <w:right w:val="none" w:sz="0" w:space="0" w:color="auto"/>
              </w:divBdr>
            </w:div>
          </w:divsChild>
        </w:div>
        <w:div w:id="855925371">
          <w:marLeft w:val="0"/>
          <w:marRight w:val="0"/>
          <w:marTop w:val="0"/>
          <w:marBottom w:val="0"/>
          <w:divBdr>
            <w:top w:val="none" w:sz="0" w:space="0" w:color="auto"/>
            <w:left w:val="none" w:sz="0" w:space="0" w:color="auto"/>
            <w:bottom w:val="none" w:sz="0" w:space="0" w:color="auto"/>
            <w:right w:val="none" w:sz="0" w:space="0" w:color="auto"/>
          </w:divBdr>
          <w:divsChild>
            <w:div w:id="1117070149">
              <w:marLeft w:val="0"/>
              <w:marRight w:val="0"/>
              <w:marTop w:val="0"/>
              <w:marBottom w:val="0"/>
              <w:divBdr>
                <w:top w:val="none" w:sz="0" w:space="0" w:color="auto"/>
                <w:left w:val="none" w:sz="0" w:space="0" w:color="auto"/>
                <w:bottom w:val="none" w:sz="0" w:space="0" w:color="auto"/>
                <w:right w:val="none" w:sz="0" w:space="0" w:color="auto"/>
              </w:divBdr>
            </w:div>
          </w:divsChild>
        </w:div>
        <w:div w:id="946890313">
          <w:marLeft w:val="0"/>
          <w:marRight w:val="0"/>
          <w:marTop w:val="0"/>
          <w:marBottom w:val="0"/>
          <w:divBdr>
            <w:top w:val="none" w:sz="0" w:space="0" w:color="auto"/>
            <w:left w:val="none" w:sz="0" w:space="0" w:color="auto"/>
            <w:bottom w:val="none" w:sz="0" w:space="0" w:color="auto"/>
            <w:right w:val="none" w:sz="0" w:space="0" w:color="auto"/>
          </w:divBdr>
          <w:divsChild>
            <w:div w:id="1044258169">
              <w:marLeft w:val="0"/>
              <w:marRight w:val="0"/>
              <w:marTop w:val="0"/>
              <w:marBottom w:val="0"/>
              <w:divBdr>
                <w:top w:val="none" w:sz="0" w:space="0" w:color="auto"/>
                <w:left w:val="none" w:sz="0" w:space="0" w:color="auto"/>
                <w:bottom w:val="none" w:sz="0" w:space="0" w:color="auto"/>
                <w:right w:val="none" w:sz="0" w:space="0" w:color="auto"/>
              </w:divBdr>
            </w:div>
          </w:divsChild>
        </w:div>
        <w:div w:id="1194032997">
          <w:marLeft w:val="0"/>
          <w:marRight w:val="0"/>
          <w:marTop w:val="0"/>
          <w:marBottom w:val="0"/>
          <w:divBdr>
            <w:top w:val="none" w:sz="0" w:space="0" w:color="auto"/>
            <w:left w:val="none" w:sz="0" w:space="0" w:color="auto"/>
            <w:bottom w:val="none" w:sz="0" w:space="0" w:color="auto"/>
            <w:right w:val="none" w:sz="0" w:space="0" w:color="auto"/>
          </w:divBdr>
          <w:divsChild>
            <w:div w:id="1077701768">
              <w:marLeft w:val="0"/>
              <w:marRight w:val="0"/>
              <w:marTop w:val="0"/>
              <w:marBottom w:val="0"/>
              <w:divBdr>
                <w:top w:val="none" w:sz="0" w:space="0" w:color="auto"/>
                <w:left w:val="none" w:sz="0" w:space="0" w:color="auto"/>
                <w:bottom w:val="none" w:sz="0" w:space="0" w:color="auto"/>
                <w:right w:val="none" w:sz="0" w:space="0" w:color="auto"/>
              </w:divBdr>
            </w:div>
          </w:divsChild>
        </w:div>
        <w:div w:id="1268537026">
          <w:marLeft w:val="0"/>
          <w:marRight w:val="0"/>
          <w:marTop w:val="0"/>
          <w:marBottom w:val="0"/>
          <w:divBdr>
            <w:top w:val="none" w:sz="0" w:space="0" w:color="auto"/>
            <w:left w:val="none" w:sz="0" w:space="0" w:color="auto"/>
            <w:bottom w:val="none" w:sz="0" w:space="0" w:color="auto"/>
            <w:right w:val="none" w:sz="0" w:space="0" w:color="auto"/>
          </w:divBdr>
          <w:divsChild>
            <w:div w:id="1932350268">
              <w:marLeft w:val="0"/>
              <w:marRight w:val="0"/>
              <w:marTop w:val="0"/>
              <w:marBottom w:val="0"/>
              <w:divBdr>
                <w:top w:val="none" w:sz="0" w:space="0" w:color="auto"/>
                <w:left w:val="none" w:sz="0" w:space="0" w:color="auto"/>
                <w:bottom w:val="none" w:sz="0" w:space="0" w:color="auto"/>
                <w:right w:val="none" w:sz="0" w:space="0" w:color="auto"/>
              </w:divBdr>
            </w:div>
          </w:divsChild>
        </w:div>
        <w:div w:id="2095736837">
          <w:marLeft w:val="0"/>
          <w:marRight w:val="0"/>
          <w:marTop w:val="0"/>
          <w:marBottom w:val="0"/>
          <w:divBdr>
            <w:top w:val="none" w:sz="0" w:space="0" w:color="auto"/>
            <w:left w:val="none" w:sz="0" w:space="0" w:color="auto"/>
            <w:bottom w:val="none" w:sz="0" w:space="0" w:color="auto"/>
            <w:right w:val="none" w:sz="0" w:space="0" w:color="auto"/>
          </w:divBdr>
          <w:divsChild>
            <w:div w:id="8532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9031">
      <w:bodyDiv w:val="1"/>
      <w:marLeft w:val="0"/>
      <w:marRight w:val="0"/>
      <w:marTop w:val="0"/>
      <w:marBottom w:val="0"/>
      <w:divBdr>
        <w:top w:val="none" w:sz="0" w:space="0" w:color="auto"/>
        <w:left w:val="none" w:sz="0" w:space="0" w:color="auto"/>
        <w:bottom w:val="none" w:sz="0" w:space="0" w:color="auto"/>
        <w:right w:val="none" w:sz="0" w:space="0" w:color="auto"/>
      </w:divBdr>
    </w:div>
    <w:div w:id="64766713">
      <w:bodyDiv w:val="1"/>
      <w:marLeft w:val="0"/>
      <w:marRight w:val="0"/>
      <w:marTop w:val="0"/>
      <w:marBottom w:val="0"/>
      <w:divBdr>
        <w:top w:val="none" w:sz="0" w:space="0" w:color="auto"/>
        <w:left w:val="none" w:sz="0" w:space="0" w:color="auto"/>
        <w:bottom w:val="none" w:sz="0" w:space="0" w:color="auto"/>
        <w:right w:val="none" w:sz="0" w:space="0" w:color="auto"/>
      </w:divBdr>
    </w:div>
    <w:div w:id="68040659">
      <w:bodyDiv w:val="1"/>
      <w:marLeft w:val="0"/>
      <w:marRight w:val="0"/>
      <w:marTop w:val="0"/>
      <w:marBottom w:val="0"/>
      <w:divBdr>
        <w:top w:val="none" w:sz="0" w:space="0" w:color="auto"/>
        <w:left w:val="none" w:sz="0" w:space="0" w:color="auto"/>
        <w:bottom w:val="none" w:sz="0" w:space="0" w:color="auto"/>
        <w:right w:val="none" w:sz="0" w:space="0" w:color="auto"/>
      </w:divBdr>
    </w:div>
    <w:div w:id="70347171">
      <w:bodyDiv w:val="1"/>
      <w:marLeft w:val="0"/>
      <w:marRight w:val="0"/>
      <w:marTop w:val="0"/>
      <w:marBottom w:val="0"/>
      <w:divBdr>
        <w:top w:val="none" w:sz="0" w:space="0" w:color="auto"/>
        <w:left w:val="none" w:sz="0" w:space="0" w:color="auto"/>
        <w:bottom w:val="none" w:sz="0" w:space="0" w:color="auto"/>
        <w:right w:val="none" w:sz="0" w:space="0" w:color="auto"/>
      </w:divBdr>
    </w:div>
    <w:div w:id="74591111">
      <w:bodyDiv w:val="1"/>
      <w:marLeft w:val="0"/>
      <w:marRight w:val="0"/>
      <w:marTop w:val="0"/>
      <w:marBottom w:val="0"/>
      <w:divBdr>
        <w:top w:val="none" w:sz="0" w:space="0" w:color="auto"/>
        <w:left w:val="none" w:sz="0" w:space="0" w:color="auto"/>
        <w:bottom w:val="none" w:sz="0" w:space="0" w:color="auto"/>
        <w:right w:val="none" w:sz="0" w:space="0" w:color="auto"/>
      </w:divBdr>
    </w:div>
    <w:div w:id="77529314">
      <w:bodyDiv w:val="1"/>
      <w:marLeft w:val="0"/>
      <w:marRight w:val="0"/>
      <w:marTop w:val="0"/>
      <w:marBottom w:val="0"/>
      <w:divBdr>
        <w:top w:val="none" w:sz="0" w:space="0" w:color="auto"/>
        <w:left w:val="none" w:sz="0" w:space="0" w:color="auto"/>
        <w:bottom w:val="none" w:sz="0" w:space="0" w:color="auto"/>
        <w:right w:val="none" w:sz="0" w:space="0" w:color="auto"/>
      </w:divBdr>
    </w:div>
    <w:div w:id="78717195">
      <w:bodyDiv w:val="1"/>
      <w:marLeft w:val="0"/>
      <w:marRight w:val="0"/>
      <w:marTop w:val="0"/>
      <w:marBottom w:val="0"/>
      <w:divBdr>
        <w:top w:val="none" w:sz="0" w:space="0" w:color="auto"/>
        <w:left w:val="none" w:sz="0" w:space="0" w:color="auto"/>
        <w:bottom w:val="none" w:sz="0" w:space="0" w:color="auto"/>
        <w:right w:val="none" w:sz="0" w:space="0" w:color="auto"/>
      </w:divBdr>
    </w:div>
    <w:div w:id="82576336">
      <w:bodyDiv w:val="1"/>
      <w:marLeft w:val="0"/>
      <w:marRight w:val="0"/>
      <w:marTop w:val="0"/>
      <w:marBottom w:val="0"/>
      <w:divBdr>
        <w:top w:val="none" w:sz="0" w:space="0" w:color="auto"/>
        <w:left w:val="none" w:sz="0" w:space="0" w:color="auto"/>
        <w:bottom w:val="none" w:sz="0" w:space="0" w:color="auto"/>
        <w:right w:val="none" w:sz="0" w:space="0" w:color="auto"/>
      </w:divBdr>
    </w:div>
    <w:div w:id="84114450">
      <w:bodyDiv w:val="1"/>
      <w:marLeft w:val="0"/>
      <w:marRight w:val="0"/>
      <w:marTop w:val="0"/>
      <w:marBottom w:val="0"/>
      <w:divBdr>
        <w:top w:val="none" w:sz="0" w:space="0" w:color="auto"/>
        <w:left w:val="none" w:sz="0" w:space="0" w:color="auto"/>
        <w:bottom w:val="none" w:sz="0" w:space="0" w:color="auto"/>
        <w:right w:val="none" w:sz="0" w:space="0" w:color="auto"/>
      </w:divBdr>
    </w:div>
    <w:div w:id="90780487">
      <w:bodyDiv w:val="1"/>
      <w:marLeft w:val="0"/>
      <w:marRight w:val="0"/>
      <w:marTop w:val="0"/>
      <w:marBottom w:val="0"/>
      <w:divBdr>
        <w:top w:val="none" w:sz="0" w:space="0" w:color="auto"/>
        <w:left w:val="none" w:sz="0" w:space="0" w:color="auto"/>
        <w:bottom w:val="none" w:sz="0" w:space="0" w:color="auto"/>
        <w:right w:val="none" w:sz="0" w:space="0" w:color="auto"/>
      </w:divBdr>
    </w:div>
    <w:div w:id="90787206">
      <w:bodyDiv w:val="1"/>
      <w:marLeft w:val="0"/>
      <w:marRight w:val="0"/>
      <w:marTop w:val="0"/>
      <w:marBottom w:val="0"/>
      <w:divBdr>
        <w:top w:val="none" w:sz="0" w:space="0" w:color="auto"/>
        <w:left w:val="none" w:sz="0" w:space="0" w:color="auto"/>
        <w:bottom w:val="none" w:sz="0" w:space="0" w:color="auto"/>
        <w:right w:val="none" w:sz="0" w:space="0" w:color="auto"/>
      </w:divBdr>
    </w:div>
    <w:div w:id="98109343">
      <w:bodyDiv w:val="1"/>
      <w:marLeft w:val="0"/>
      <w:marRight w:val="0"/>
      <w:marTop w:val="0"/>
      <w:marBottom w:val="0"/>
      <w:divBdr>
        <w:top w:val="none" w:sz="0" w:space="0" w:color="auto"/>
        <w:left w:val="none" w:sz="0" w:space="0" w:color="auto"/>
        <w:bottom w:val="none" w:sz="0" w:space="0" w:color="auto"/>
        <w:right w:val="none" w:sz="0" w:space="0" w:color="auto"/>
      </w:divBdr>
      <w:divsChild>
        <w:div w:id="19547252">
          <w:marLeft w:val="0"/>
          <w:marRight w:val="0"/>
          <w:marTop w:val="0"/>
          <w:marBottom w:val="0"/>
          <w:divBdr>
            <w:top w:val="none" w:sz="0" w:space="0" w:color="auto"/>
            <w:left w:val="none" w:sz="0" w:space="0" w:color="auto"/>
            <w:bottom w:val="none" w:sz="0" w:space="0" w:color="auto"/>
            <w:right w:val="none" w:sz="0" w:space="0" w:color="auto"/>
          </w:divBdr>
        </w:div>
        <w:div w:id="20057365">
          <w:marLeft w:val="0"/>
          <w:marRight w:val="0"/>
          <w:marTop w:val="0"/>
          <w:marBottom w:val="0"/>
          <w:divBdr>
            <w:top w:val="none" w:sz="0" w:space="0" w:color="auto"/>
            <w:left w:val="none" w:sz="0" w:space="0" w:color="auto"/>
            <w:bottom w:val="none" w:sz="0" w:space="0" w:color="auto"/>
            <w:right w:val="none" w:sz="0" w:space="0" w:color="auto"/>
          </w:divBdr>
        </w:div>
        <w:div w:id="44911007">
          <w:marLeft w:val="0"/>
          <w:marRight w:val="0"/>
          <w:marTop w:val="0"/>
          <w:marBottom w:val="0"/>
          <w:divBdr>
            <w:top w:val="none" w:sz="0" w:space="0" w:color="auto"/>
            <w:left w:val="none" w:sz="0" w:space="0" w:color="auto"/>
            <w:bottom w:val="none" w:sz="0" w:space="0" w:color="auto"/>
            <w:right w:val="none" w:sz="0" w:space="0" w:color="auto"/>
          </w:divBdr>
        </w:div>
        <w:div w:id="176117610">
          <w:marLeft w:val="0"/>
          <w:marRight w:val="0"/>
          <w:marTop w:val="0"/>
          <w:marBottom w:val="0"/>
          <w:divBdr>
            <w:top w:val="none" w:sz="0" w:space="0" w:color="auto"/>
            <w:left w:val="none" w:sz="0" w:space="0" w:color="auto"/>
            <w:bottom w:val="none" w:sz="0" w:space="0" w:color="auto"/>
            <w:right w:val="none" w:sz="0" w:space="0" w:color="auto"/>
          </w:divBdr>
        </w:div>
        <w:div w:id="250090113">
          <w:marLeft w:val="0"/>
          <w:marRight w:val="0"/>
          <w:marTop w:val="0"/>
          <w:marBottom w:val="0"/>
          <w:divBdr>
            <w:top w:val="none" w:sz="0" w:space="0" w:color="auto"/>
            <w:left w:val="none" w:sz="0" w:space="0" w:color="auto"/>
            <w:bottom w:val="none" w:sz="0" w:space="0" w:color="auto"/>
            <w:right w:val="none" w:sz="0" w:space="0" w:color="auto"/>
          </w:divBdr>
        </w:div>
        <w:div w:id="266818212">
          <w:marLeft w:val="0"/>
          <w:marRight w:val="0"/>
          <w:marTop w:val="0"/>
          <w:marBottom w:val="0"/>
          <w:divBdr>
            <w:top w:val="none" w:sz="0" w:space="0" w:color="auto"/>
            <w:left w:val="none" w:sz="0" w:space="0" w:color="auto"/>
            <w:bottom w:val="none" w:sz="0" w:space="0" w:color="auto"/>
            <w:right w:val="none" w:sz="0" w:space="0" w:color="auto"/>
          </w:divBdr>
        </w:div>
        <w:div w:id="293607943">
          <w:marLeft w:val="0"/>
          <w:marRight w:val="0"/>
          <w:marTop w:val="0"/>
          <w:marBottom w:val="0"/>
          <w:divBdr>
            <w:top w:val="none" w:sz="0" w:space="0" w:color="auto"/>
            <w:left w:val="none" w:sz="0" w:space="0" w:color="auto"/>
            <w:bottom w:val="none" w:sz="0" w:space="0" w:color="auto"/>
            <w:right w:val="none" w:sz="0" w:space="0" w:color="auto"/>
          </w:divBdr>
        </w:div>
        <w:div w:id="355665470">
          <w:marLeft w:val="0"/>
          <w:marRight w:val="0"/>
          <w:marTop w:val="0"/>
          <w:marBottom w:val="0"/>
          <w:divBdr>
            <w:top w:val="none" w:sz="0" w:space="0" w:color="auto"/>
            <w:left w:val="none" w:sz="0" w:space="0" w:color="auto"/>
            <w:bottom w:val="none" w:sz="0" w:space="0" w:color="auto"/>
            <w:right w:val="none" w:sz="0" w:space="0" w:color="auto"/>
          </w:divBdr>
        </w:div>
        <w:div w:id="442504668">
          <w:marLeft w:val="0"/>
          <w:marRight w:val="0"/>
          <w:marTop w:val="0"/>
          <w:marBottom w:val="0"/>
          <w:divBdr>
            <w:top w:val="none" w:sz="0" w:space="0" w:color="auto"/>
            <w:left w:val="none" w:sz="0" w:space="0" w:color="auto"/>
            <w:bottom w:val="none" w:sz="0" w:space="0" w:color="auto"/>
            <w:right w:val="none" w:sz="0" w:space="0" w:color="auto"/>
          </w:divBdr>
        </w:div>
        <w:div w:id="459884118">
          <w:marLeft w:val="0"/>
          <w:marRight w:val="0"/>
          <w:marTop w:val="0"/>
          <w:marBottom w:val="0"/>
          <w:divBdr>
            <w:top w:val="none" w:sz="0" w:space="0" w:color="auto"/>
            <w:left w:val="none" w:sz="0" w:space="0" w:color="auto"/>
            <w:bottom w:val="none" w:sz="0" w:space="0" w:color="auto"/>
            <w:right w:val="none" w:sz="0" w:space="0" w:color="auto"/>
          </w:divBdr>
        </w:div>
        <w:div w:id="637147137">
          <w:marLeft w:val="0"/>
          <w:marRight w:val="0"/>
          <w:marTop w:val="0"/>
          <w:marBottom w:val="0"/>
          <w:divBdr>
            <w:top w:val="none" w:sz="0" w:space="0" w:color="auto"/>
            <w:left w:val="none" w:sz="0" w:space="0" w:color="auto"/>
            <w:bottom w:val="none" w:sz="0" w:space="0" w:color="auto"/>
            <w:right w:val="none" w:sz="0" w:space="0" w:color="auto"/>
          </w:divBdr>
        </w:div>
        <w:div w:id="727262766">
          <w:marLeft w:val="0"/>
          <w:marRight w:val="0"/>
          <w:marTop w:val="0"/>
          <w:marBottom w:val="0"/>
          <w:divBdr>
            <w:top w:val="none" w:sz="0" w:space="0" w:color="auto"/>
            <w:left w:val="none" w:sz="0" w:space="0" w:color="auto"/>
            <w:bottom w:val="none" w:sz="0" w:space="0" w:color="auto"/>
            <w:right w:val="none" w:sz="0" w:space="0" w:color="auto"/>
          </w:divBdr>
        </w:div>
        <w:div w:id="1020282254">
          <w:marLeft w:val="0"/>
          <w:marRight w:val="0"/>
          <w:marTop w:val="0"/>
          <w:marBottom w:val="0"/>
          <w:divBdr>
            <w:top w:val="none" w:sz="0" w:space="0" w:color="auto"/>
            <w:left w:val="none" w:sz="0" w:space="0" w:color="auto"/>
            <w:bottom w:val="none" w:sz="0" w:space="0" w:color="auto"/>
            <w:right w:val="none" w:sz="0" w:space="0" w:color="auto"/>
          </w:divBdr>
        </w:div>
        <w:div w:id="1043477924">
          <w:marLeft w:val="0"/>
          <w:marRight w:val="0"/>
          <w:marTop w:val="0"/>
          <w:marBottom w:val="0"/>
          <w:divBdr>
            <w:top w:val="none" w:sz="0" w:space="0" w:color="auto"/>
            <w:left w:val="none" w:sz="0" w:space="0" w:color="auto"/>
            <w:bottom w:val="none" w:sz="0" w:space="0" w:color="auto"/>
            <w:right w:val="none" w:sz="0" w:space="0" w:color="auto"/>
          </w:divBdr>
        </w:div>
        <w:div w:id="1116173511">
          <w:marLeft w:val="0"/>
          <w:marRight w:val="0"/>
          <w:marTop w:val="0"/>
          <w:marBottom w:val="0"/>
          <w:divBdr>
            <w:top w:val="none" w:sz="0" w:space="0" w:color="auto"/>
            <w:left w:val="none" w:sz="0" w:space="0" w:color="auto"/>
            <w:bottom w:val="none" w:sz="0" w:space="0" w:color="auto"/>
            <w:right w:val="none" w:sz="0" w:space="0" w:color="auto"/>
          </w:divBdr>
        </w:div>
        <w:div w:id="1147354686">
          <w:marLeft w:val="0"/>
          <w:marRight w:val="0"/>
          <w:marTop w:val="0"/>
          <w:marBottom w:val="0"/>
          <w:divBdr>
            <w:top w:val="none" w:sz="0" w:space="0" w:color="auto"/>
            <w:left w:val="none" w:sz="0" w:space="0" w:color="auto"/>
            <w:bottom w:val="none" w:sz="0" w:space="0" w:color="auto"/>
            <w:right w:val="none" w:sz="0" w:space="0" w:color="auto"/>
          </w:divBdr>
        </w:div>
        <w:div w:id="1302617815">
          <w:marLeft w:val="0"/>
          <w:marRight w:val="0"/>
          <w:marTop w:val="0"/>
          <w:marBottom w:val="0"/>
          <w:divBdr>
            <w:top w:val="none" w:sz="0" w:space="0" w:color="auto"/>
            <w:left w:val="none" w:sz="0" w:space="0" w:color="auto"/>
            <w:bottom w:val="none" w:sz="0" w:space="0" w:color="auto"/>
            <w:right w:val="none" w:sz="0" w:space="0" w:color="auto"/>
          </w:divBdr>
        </w:div>
        <w:div w:id="1314677069">
          <w:marLeft w:val="0"/>
          <w:marRight w:val="0"/>
          <w:marTop w:val="0"/>
          <w:marBottom w:val="0"/>
          <w:divBdr>
            <w:top w:val="none" w:sz="0" w:space="0" w:color="auto"/>
            <w:left w:val="none" w:sz="0" w:space="0" w:color="auto"/>
            <w:bottom w:val="none" w:sz="0" w:space="0" w:color="auto"/>
            <w:right w:val="none" w:sz="0" w:space="0" w:color="auto"/>
          </w:divBdr>
        </w:div>
        <w:div w:id="1386182002">
          <w:marLeft w:val="0"/>
          <w:marRight w:val="0"/>
          <w:marTop w:val="0"/>
          <w:marBottom w:val="0"/>
          <w:divBdr>
            <w:top w:val="none" w:sz="0" w:space="0" w:color="auto"/>
            <w:left w:val="none" w:sz="0" w:space="0" w:color="auto"/>
            <w:bottom w:val="none" w:sz="0" w:space="0" w:color="auto"/>
            <w:right w:val="none" w:sz="0" w:space="0" w:color="auto"/>
          </w:divBdr>
        </w:div>
        <w:div w:id="1587416924">
          <w:marLeft w:val="0"/>
          <w:marRight w:val="0"/>
          <w:marTop w:val="0"/>
          <w:marBottom w:val="0"/>
          <w:divBdr>
            <w:top w:val="none" w:sz="0" w:space="0" w:color="auto"/>
            <w:left w:val="none" w:sz="0" w:space="0" w:color="auto"/>
            <w:bottom w:val="none" w:sz="0" w:space="0" w:color="auto"/>
            <w:right w:val="none" w:sz="0" w:space="0" w:color="auto"/>
          </w:divBdr>
        </w:div>
        <w:div w:id="1632125630">
          <w:marLeft w:val="0"/>
          <w:marRight w:val="0"/>
          <w:marTop w:val="0"/>
          <w:marBottom w:val="0"/>
          <w:divBdr>
            <w:top w:val="none" w:sz="0" w:space="0" w:color="auto"/>
            <w:left w:val="none" w:sz="0" w:space="0" w:color="auto"/>
            <w:bottom w:val="none" w:sz="0" w:space="0" w:color="auto"/>
            <w:right w:val="none" w:sz="0" w:space="0" w:color="auto"/>
          </w:divBdr>
        </w:div>
        <w:div w:id="1653561781">
          <w:marLeft w:val="0"/>
          <w:marRight w:val="0"/>
          <w:marTop w:val="0"/>
          <w:marBottom w:val="0"/>
          <w:divBdr>
            <w:top w:val="none" w:sz="0" w:space="0" w:color="auto"/>
            <w:left w:val="none" w:sz="0" w:space="0" w:color="auto"/>
            <w:bottom w:val="none" w:sz="0" w:space="0" w:color="auto"/>
            <w:right w:val="none" w:sz="0" w:space="0" w:color="auto"/>
          </w:divBdr>
        </w:div>
        <w:div w:id="1745450990">
          <w:marLeft w:val="0"/>
          <w:marRight w:val="0"/>
          <w:marTop w:val="0"/>
          <w:marBottom w:val="0"/>
          <w:divBdr>
            <w:top w:val="none" w:sz="0" w:space="0" w:color="auto"/>
            <w:left w:val="none" w:sz="0" w:space="0" w:color="auto"/>
            <w:bottom w:val="none" w:sz="0" w:space="0" w:color="auto"/>
            <w:right w:val="none" w:sz="0" w:space="0" w:color="auto"/>
          </w:divBdr>
        </w:div>
        <w:div w:id="1761828147">
          <w:marLeft w:val="0"/>
          <w:marRight w:val="0"/>
          <w:marTop w:val="0"/>
          <w:marBottom w:val="0"/>
          <w:divBdr>
            <w:top w:val="none" w:sz="0" w:space="0" w:color="auto"/>
            <w:left w:val="none" w:sz="0" w:space="0" w:color="auto"/>
            <w:bottom w:val="none" w:sz="0" w:space="0" w:color="auto"/>
            <w:right w:val="none" w:sz="0" w:space="0" w:color="auto"/>
          </w:divBdr>
        </w:div>
        <w:div w:id="1816679816">
          <w:marLeft w:val="0"/>
          <w:marRight w:val="0"/>
          <w:marTop w:val="0"/>
          <w:marBottom w:val="0"/>
          <w:divBdr>
            <w:top w:val="none" w:sz="0" w:space="0" w:color="auto"/>
            <w:left w:val="none" w:sz="0" w:space="0" w:color="auto"/>
            <w:bottom w:val="none" w:sz="0" w:space="0" w:color="auto"/>
            <w:right w:val="none" w:sz="0" w:space="0" w:color="auto"/>
          </w:divBdr>
        </w:div>
        <w:div w:id="1892225933">
          <w:marLeft w:val="0"/>
          <w:marRight w:val="0"/>
          <w:marTop w:val="0"/>
          <w:marBottom w:val="0"/>
          <w:divBdr>
            <w:top w:val="none" w:sz="0" w:space="0" w:color="auto"/>
            <w:left w:val="none" w:sz="0" w:space="0" w:color="auto"/>
            <w:bottom w:val="none" w:sz="0" w:space="0" w:color="auto"/>
            <w:right w:val="none" w:sz="0" w:space="0" w:color="auto"/>
          </w:divBdr>
        </w:div>
        <w:div w:id="1897357646">
          <w:marLeft w:val="0"/>
          <w:marRight w:val="0"/>
          <w:marTop w:val="0"/>
          <w:marBottom w:val="0"/>
          <w:divBdr>
            <w:top w:val="none" w:sz="0" w:space="0" w:color="auto"/>
            <w:left w:val="none" w:sz="0" w:space="0" w:color="auto"/>
            <w:bottom w:val="none" w:sz="0" w:space="0" w:color="auto"/>
            <w:right w:val="none" w:sz="0" w:space="0" w:color="auto"/>
          </w:divBdr>
        </w:div>
        <w:div w:id="1976332743">
          <w:marLeft w:val="0"/>
          <w:marRight w:val="0"/>
          <w:marTop w:val="0"/>
          <w:marBottom w:val="0"/>
          <w:divBdr>
            <w:top w:val="none" w:sz="0" w:space="0" w:color="auto"/>
            <w:left w:val="none" w:sz="0" w:space="0" w:color="auto"/>
            <w:bottom w:val="none" w:sz="0" w:space="0" w:color="auto"/>
            <w:right w:val="none" w:sz="0" w:space="0" w:color="auto"/>
          </w:divBdr>
        </w:div>
        <w:div w:id="2034727212">
          <w:marLeft w:val="0"/>
          <w:marRight w:val="0"/>
          <w:marTop w:val="0"/>
          <w:marBottom w:val="0"/>
          <w:divBdr>
            <w:top w:val="none" w:sz="0" w:space="0" w:color="auto"/>
            <w:left w:val="none" w:sz="0" w:space="0" w:color="auto"/>
            <w:bottom w:val="none" w:sz="0" w:space="0" w:color="auto"/>
            <w:right w:val="none" w:sz="0" w:space="0" w:color="auto"/>
          </w:divBdr>
        </w:div>
        <w:div w:id="2061200187">
          <w:marLeft w:val="0"/>
          <w:marRight w:val="0"/>
          <w:marTop w:val="0"/>
          <w:marBottom w:val="0"/>
          <w:divBdr>
            <w:top w:val="none" w:sz="0" w:space="0" w:color="auto"/>
            <w:left w:val="none" w:sz="0" w:space="0" w:color="auto"/>
            <w:bottom w:val="none" w:sz="0" w:space="0" w:color="auto"/>
            <w:right w:val="none" w:sz="0" w:space="0" w:color="auto"/>
          </w:divBdr>
        </w:div>
        <w:div w:id="2075811951">
          <w:marLeft w:val="0"/>
          <w:marRight w:val="0"/>
          <w:marTop w:val="0"/>
          <w:marBottom w:val="0"/>
          <w:divBdr>
            <w:top w:val="none" w:sz="0" w:space="0" w:color="auto"/>
            <w:left w:val="none" w:sz="0" w:space="0" w:color="auto"/>
            <w:bottom w:val="none" w:sz="0" w:space="0" w:color="auto"/>
            <w:right w:val="none" w:sz="0" w:space="0" w:color="auto"/>
          </w:divBdr>
        </w:div>
        <w:div w:id="2119443825">
          <w:marLeft w:val="0"/>
          <w:marRight w:val="0"/>
          <w:marTop w:val="0"/>
          <w:marBottom w:val="0"/>
          <w:divBdr>
            <w:top w:val="none" w:sz="0" w:space="0" w:color="auto"/>
            <w:left w:val="none" w:sz="0" w:space="0" w:color="auto"/>
            <w:bottom w:val="none" w:sz="0" w:space="0" w:color="auto"/>
            <w:right w:val="none" w:sz="0" w:space="0" w:color="auto"/>
          </w:divBdr>
        </w:div>
      </w:divsChild>
    </w:div>
    <w:div w:id="98457494">
      <w:bodyDiv w:val="1"/>
      <w:marLeft w:val="0"/>
      <w:marRight w:val="0"/>
      <w:marTop w:val="0"/>
      <w:marBottom w:val="0"/>
      <w:divBdr>
        <w:top w:val="none" w:sz="0" w:space="0" w:color="auto"/>
        <w:left w:val="none" w:sz="0" w:space="0" w:color="auto"/>
        <w:bottom w:val="none" w:sz="0" w:space="0" w:color="auto"/>
        <w:right w:val="none" w:sz="0" w:space="0" w:color="auto"/>
      </w:divBdr>
    </w:div>
    <w:div w:id="99376614">
      <w:bodyDiv w:val="1"/>
      <w:marLeft w:val="0"/>
      <w:marRight w:val="0"/>
      <w:marTop w:val="0"/>
      <w:marBottom w:val="0"/>
      <w:divBdr>
        <w:top w:val="none" w:sz="0" w:space="0" w:color="auto"/>
        <w:left w:val="none" w:sz="0" w:space="0" w:color="auto"/>
        <w:bottom w:val="none" w:sz="0" w:space="0" w:color="auto"/>
        <w:right w:val="none" w:sz="0" w:space="0" w:color="auto"/>
      </w:divBdr>
    </w:div>
    <w:div w:id="111823324">
      <w:bodyDiv w:val="1"/>
      <w:marLeft w:val="0"/>
      <w:marRight w:val="0"/>
      <w:marTop w:val="0"/>
      <w:marBottom w:val="0"/>
      <w:divBdr>
        <w:top w:val="none" w:sz="0" w:space="0" w:color="auto"/>
        <w:left w:val="none" w:sz="0" w:space="0" w:color="auto"/>
        <w:bottom w:val="none" w:sz="0" w:space="0" w:color="auto"/>
        <w:right w:val="none" w:sz="0" w:space="0" w:color="auto"/>
      </w:divBdr>
    </w:div>
    <w:div w:id="118451939">
      <w:bodyDiv w:val="1"/>
      <w:marLeft w:val="0"/>
      <w:marRight w:val="0"/>
      <w:marTop w:val="0"/>
      <w:marBottom w:val="0"/>
      <w:divBdr>
        <w:top w:val="none" w:sz="0" w:space="0" w:color="auto"/>
        <w:left w:val="none" w:sz="0" w:space="0" w:color="auto"/>
        <w:bottom w:val="none" w:sz="0" w:space="0" w:color="auto"/>
        <w:right w:val="none" w:sz="0" w:space="0" w:color="auto"/>
      </w:divBdr>
    </w:div>
    <w:div w:id="118843571">
      <w:bodyDiv w:val="1"/>
      <w:marLeft w:val="0"/>
      <w:marRight w:val="0"/>
      <w:marTop w:val="0"/>
      <w:marBottom w:val="0"/>
      <w:divBdr>
        <w:top w:val="none" w:sz="0" w:space="0" w:color="auto"/>
        <w:left w:val="none" w:sz="0" w:space="0" w:color="auto"/>
        <w:bottom w:val="none" w:sz="0" w:space="0" w:color="auto"/>
        <w:right w:val="none" w:sz="0" w:space="0" w:color="auto"/>
      </w:divBdr>
      <w:divsChild>
        <w:div w:id="143277437">
          <w:marLeft w:val="547"/>
          <w:marRight w:val="0"/>
          <w:marTop w:val="134"/>
          <w:marBottom w:val="0"/>
          <w:divBdr>
            <w:top w:val="none" w:sz="0" w:space="0" w:color="auto"/>
            <w:left w:val="none" w:sz="0" w:space="0" w:color="auto"/>
            <w:bottom w:val="none" w:sz="0" w:space="0" w:color="auto"/>
            <w:right w:val="none" w:sz="0" w:space="0" w:color="auto"/>
          </w:divBdr>
        </w:div>
        <w:div w:id="1546410810">
          <w:marLeft w:val="547"/>
          <w:marRight w:val="0"/>
          <w:marTop w:val="134"/>
          <w:marBottom w:val="0"/>
          <w:divBdr>
            <w:top w:val="none" w:sz="0" w:space="0" w:color="auto"/>
            <w:left w:val="none" w:sz="0" w:space="0" w:color="auto"/>
            <w:bottom w:val="none" w:sz="0" w:space="0" w:color="auto"/>
            <w:right w:val="none" w:sz="0" w:space="0" w:color="auto"/>
          </w:divBdr>
        </w:div>
        <w:div w:id="1585409678">
          <w:marLeft w:val="547"/>
          <w:marRight w:val="0"/>
          <w:marTop w:val="134"/>
          <w:marBottom w:val="0"/>
          <w:divBdr>
            <w:top w:val="none" w:sz="0" w:space="0" w:color="auto"/>
            <w:left w:val="none" w:sz="0" w:space="0" w:color="auto"/>
            <w:bottom w:val="none" w:sz="0" w:space="0" w:color="auto"/>
            <w:right w:val="none" w:sz="0" w:space="0" w:color="auto"/>
          </w:divBdr>
        </w:div>
        <w:div w:id="1597521571">
          <w:marLeft w:val="547"/>
          <w:marRight w:val="0"/>
          <w:marTop w:val="134"/>
          <w:marBottom w:val="0"/>
          <w:divBdr>
            <w:top w:val="none" w:sz="0" w:space="0" w:color="auto"/>
            <w:left w:val="none" w:sz="0" w:space="0" w:color="auto"/>
            <w:bottom w:val="none" w:sz="0" w:space="0" w:color="auto"/>
            <w:right w:val="none" w:sz="0" w:space="0" w:color="auto"/>
          </w:divBdr>
        </w:div>
        <w:div w:id="1973248811">
          <w:marLeft w:val="547"/>
          <w:marRight w:val="0"/>
          <w:marTop w:val="134"/>
          <w:marBottom w:val="0"/>
          <w:divBdr>
            <w:top w:val="none" w:sz="0" w:space="0" w:color="auto"/>
            <w:left w:val="none" w:sz="0" w:space="0" w:color="auto"/>
            <w:bottom w:val="none" w:sz="0" w:space="0" w:color="auto"/>
            <w:right w:val="none" w:sz="0" w:space="0" w:color="auto"/>
          </w:divBdr>
        </w:div>
      </w:divsChild>
    </w:div>
    <w:div w:id="120153283">
      <w:bodyDiv w:val="1"/>
      <w:marLeft w:val="0"/>
      <w:marRight w:val="0"/>
      <w:marTop w:val="0"/>
      <w:marBottom w:val="0"/>
      <w:divBdr>
        <w:top w:val="none" w:sz="0" w:space="0" w:color="auto"/>
        <w:left w:val="none" w:sz="0" w:space="0" w:color="auto"/>
        <w:bottom w:val="none" w:sz="0" w:space="0" w:color="auto"/>
        <w:right w:val="none" w:sz="0" w:space="0" w:color="auto"/>
      </w:divBdr>
    </w:div>
    <w:div w:id="122819645">
      <w:bodyDiv w:val="1"/>
      <w:marLeft w:val="0"/>
      <w:marRight w:val="0"/>
      <w:marTop w:val="0"/>
      <w:marBottom w:val="0"/>
      <w:divBdr>
        <w:top w:val="none" w:sz="0" w:space="0" w:color="auto"/>
        <w:left w:val="none" w:sz="0" w:space="0" w:color="auto"/>
        <w:bottom w:val="none" w:sz="0" w:space="0" w:color="auto"/>
        <w:right w:val="none" w:sz="0" w:space="0" w:color="auto"/>
      </w:divBdr>
    </w:div>
    <w:div w:id="122890463">
      <w:bodyDiv w:val="1"/>
      <w:marLeft w:val="0"/>
      <w:marRight w:val="0"/>
      <w:marTop w:val="0"/>
      <w:marBottom w:val="0"/>
      <w:divBdr>
        <w:top w:val="none" w:sz="0" w:space="0" w:color="auto"/>
        <w:left w:val="none" w:sz="0" w:space="0" w:color="auto"/>
        <w:bottom w:val="none" w:sz="0" w:space="0" w:color="auto"/>
        <w:right w:val="none" w:sz="0" w:space="0" w:color="auto"/>
      </w:divBdr>
    </w:div>
    <w:div w:id="124784661">
      <w:bodyDiv w:val="1"/>
      <w:marLeft w:val="0"/>
      <w:marRight w:val="0"/>
      <w:marTop w:val="0"/>
      <w:marBottom w:val="0"/>
      <w:divBdr>
        <w:top w:val="none" w:sz="0" w:space="0" w:color="auto"/>
        <w:left w:val="none" w:sz="0" w:space="0" w:color="auto"/>
        <w:bottom w:val="none" w:sz="0" w:space="0" w:color="auto"/>
        <w:right w:val="none" w:sz="0" w:space="0" w:color="auto"/>
      </w:divBdr>
    </w:div>
    <w:div w:id="129985287">
      <w:bodyDiv w:val="1"/>
      <w:marLeft w:val="0"/>
      <w:marRight w:val="0"/>
      <w:marTop w:val="0"/>
      <w:marBottom w:val="0"/>
      <w:divBdr>
        <w:top w:val="none" w:sz="0" w:space="0" w:color="auto"/>
        <w:left w:val="none" w:sz="0" w:space="0" w:color="auto"/>
        <w:bottom w:val="none" w:sz="0" w:space="0" w:color="auto"/>
        <w:right w:val="none" w:sz="0" w:space="0" w:color="auto"/>
      </w:divBdr>
      <w:divsChild>
        <w:div w:id="22828489">
          <w:marLeft w:val="0"/>
          <w:marRight w:val="0"/>
          <w:marTop w:val="0"/>
          <w:marBottom w:val="0"/>
          <w:divBdr>
            <w:top w:val="none" w:sz="0" w:space="0" w:color="auto"/>
            <w:left w:val="none" w:sz="0" w:space="0" w:color="auto"/>
            <w:bottom w:val="none" w:sz="0" w:space="0" w:color="auto"/>
            <w:right w:val="none" w:sz="0" w:space="0" w:color="auto"/>
          </w:divBdr>
        </w:div>
        <w:div w:id="119812178">
          <w:marLeft w:val="0"/>
          <w:marRight w:val="0"/>
          <w:marTop w:val="0"/>
          <w:marBottom w:val="0"/>
          <w:divBdr>
            <w:top w:val="none" w:sz="0" w:space="0" w:color="auto"/>
            <w:left w:val="none" w:sz="0" w:space="0" w:color="auto"/>
            <w:bottom w:val="none" w:sz="0" w:space="0" w:color="auto"/>
            <w:right w:val="none" w:sz="0" w:space="0" w:color="auto"/>
          </w:divBdr>
        </w:div>
        <w:div w:id="334380865">
          <w:marLeft w:val="0"/>
          <w:marRight w:val="0"/>
          <w:marTop w:val="0"/>
          <w:marBottom w:val="0"/>
          <w:divBdr>
            <w:top w:val="none" w:sz="0" w:space="0" w:color="auto"/>
            <w:left w:val="none" w:sz="0" w:space="0" w:color="auto"/>
            <w:bottom w:val="none" w:sz="0" w:space="0" w:color="auto"/>
            <w:right w:val="none" w:sz="0" w:space="0" w:color="auto"/>
          </w:divBdr>
        </w:div>
        <w:div w:id="845364502">
          <w:marLeft w:val="0"/>
          <w:marRight w:val="0"/>
          <w:marTop w:val="0"/>
          <w:marBottom w:val="0"/>
          <w:divBdr>
            <w:top w:val="none" w:sz="0" w:space="0" w:color="auto"/>
            <w:left w:val="none" w:sz="0" w:space="0" w:color="auto"/>
            <w:bottom w:val="none" w:sz="0" w:space="0" w:color="auto"/>
            <w:right w:val="none" w:sz="0" w:space="0" w:color="auto"/>
          </w:divBdr>
        </w:div>
        <w:div w:id="917908098">
          <w:marLeft w:val="0"/>
          <w:marRight w:val="0"/>
          <w:marTop w:val="0"/>
          <w:marBottom w:val="0"/>
          <w:divBdr>
            <w:top w:val="none" w:sz="0" w:space="0" w:color="auto"/>
            <w:left w:val="none" w:sz="0" w:space="0" w:color="auto"/>
            <w:bottom w:val="none" w:sz="0" w:space="0" w:color="auto"/>
            <w:right w:val="none" w:sz="0" w:space="0" w:color="auto"/>
          </w:divBdr>
        </w:div>
        <w:div w:id="1108351017">
          <w:marLeft w:val="0"/>
          <w:marRight w:val="0"/>
          <w:marTop w:val="0"/>
          <w:marBottom w:val="0"/>
          <w:divBdr>
            <w:top w:val="none" w:sz="0" w:space="0" w:color="auto"/>
            <w:left w:val="none" w:sz="0" w:space="0" w:color="auto"/>
            <w:bottom w:val="none" w:sz="0" w:space="0" w:color="auto"/>
            <w:right w:val="none" w:sz="0" w:space="0" w:color="auto"/>
          </w:divBdr>
        </w:div>
        <w:div w:id="1259633756">
          <w:marLeft w:val="0"/>
          <w:marRight w:val="0"/>
          <w:marTop w:val="0"/>
          <w:marBottom w:val="0"/>
          <w:divBdr>
            <w:top w:val="none" w:sz="0" w:space="0" w:color="auto"/>
            <w:left w:val="none" w:sz="0" w:space="0" w:color="auto"/>
            <w:bottom w:val="none" w:sz="0" w:space="0" w:color="auto"/>
            <w:right w:val="none" w:sz="0" w:space="0" w:color="auto"/>
          </w:divBdr>
        </w:div>
        <w:div w:id="1265042956">
          <w:marLeft w:val="0"/>
          <w:marRight w:val="0"/>
          <w:marTop w:val="0"/>
          <w:marBottom w:val="0"/>
          <w:divBdr>
            <w:top w:val="none" w:sz="0" w:space="0" w:color="auto"/>
            <w:left w:val="none" w:sz="0" w:space="0" w:color="auto"/>
            <w:bottom w:val="none" w:sz="0" w:space="0" w:color="auto"/>
            <w:right w:val="none" w:sz="0" w:space="0" w:color="auto"/>
          </w:divBdr>
        </w:div>
        <w:div w:id="1452090335">
          <w:marLeft w:val="0"/>
          <w:marRight w:val="0"/>
          <w:marTop w:val="0"/>
          <w:marBottom w:val="0"/>
          <w:divBdr>
            <w:top w:val="none" w:sz="0" w:space="0" w:color="auto"/>
            <w:left w:val="none" w:sz="0" w:space="0" w:color="auto"/>
            <w:bottom w:val="none" w:sz="0" w:space="0" w:color="auto"/>
            <w:right w:val="none" w:sz="0" w:space="0" w:color="auto"/>
          </w:divBdr>
        </w:div>
        <w:div w:id="1749644313">
          <w:marLeft w:val="0"/>
          <w:marRight w:val="0"/>
          <w:marTop w:val="0"/>
          <w:marBottom w:val="0"/>
          <w:divBdr>
            <w:top w:val="none" w:sz="0" w:space="0" w:color="auto"/>
            <w:left w:val="none" w:sz="0" w:space="0" w:color="auto"/>
            <w:bottom w:val="none" w:sz="0" w:space="0" w:color="auto"/>
            <w:right w:val="none" w:sz="0" w:space="0" w:color="auto"/>
          </w:divBdr>
        </w:div>
        <w:div w:id="1855338691">
          <w:marLeft w:val="0"/>
          <w:marRight w:val="0"/>
          <w:marTop w:val="0"/>
          <w:marBottom w:val="0"/>
          <w:divBdr>
            <w:top w:val="none" w:sz="0" w:space="0" w:color="auto"/>
            <w:left w:val="none" w:sz="0" w:space="0" w:color="auto"/>
            <w:bottom w:val="none" w:sz="0" w:space="0" w:color="auto"/>
            <w:right w:val="none" w:sz="0" w:space="0" w:color="auto"/>
          </w:divBdr>
        </w:div>
        <w:div w:id="2106074271">
          <w:marLeft w:val="0"/>
          <w:marRight w:val="0"/>
          <w:marTop w:val="0"/>
          <w:marBottom w:val="0"/>
          <w:divBdr>
            <w:top w:val="none" w:sz="0" w:space="0" w:color="auto"/>
            <w:left w:val="none" w:sz="0" w:space="0" w:color="auto"/>
            <w:bottom w:val="none" w:sz="0" w:space="0" w:color="auto"/>
            <w:right w:val="none" w:sz="0" w:space="0" w:color="auto"/>
          </w:divBdr>
        </w:div>
      </w:divsChild>
    </w:div>
    <w:div w:id="131290616">
      <w:bodyDiv w:val="1"/>
      <w:marLeft w:val="0"/>
      <w:marRight w:val="0"/>
      <w:marTop w:val="0"/>
      <w:marBottom w:val="0"/>
      <w:divBdr>
        <w:top w:val="none" w:sz="0" w:space="0" w:color="auto"/>
        <w:left w:val="none" w:sz="0" w:space="0" w:color="auto"/>
        <w:bottom w:val="none" w:sz="0" w:space="0" w:color="auto"/>
        <w:right w:val="none" w:sz="0" w:space="0" w:color="auto"/>
      </w:divBdr>
    </w:div>
    <w:div w:id="131793759">
      <w:bodyDiv w:val="1"/>
      <w:marLeft w:val="0"/>
      <w:marRight w:val="0"/>
      <w:marTop w:val="0"/>
      <w:marBottom w:val="0"/>
      <w:divBdr>
        <w:top w:val="none" w:sz="0" w:space="0" w:color="auto"/>
        <w:left w:val="none" w:sz="0" w:space="0" w:color="auto"/>
        <w:bottom w:val="none" w:sz="0" w:space="0" w:color="auto"/>
        <w:right w:val="none" w:sz="0" w:space="0" w:color="auto"/>
      </w:divBdr>
    </w:div>
    <w:div w:id="133260796">
      <w:bodyDiv w:val="1"/>
      <w:marLeft w:val="0"/>
      <w:marRight w:val="0"/>
      <w:marTop w:val="0"/>
      <w:marBottom w:val="0"/>
      <w:divBdr>
        <w:top w:val="none" w:sz="0" w:space="0" w:color="auto"/>
        <w:left w:val="none" w:sz="0" w:space="0" w:color="auto"/>
        <w:bottom w:val="none" w:sz="0" w:space="0" w:color="auto"/>
        <w:right w:val="none" w:sz="0" w:space="0" w:color="auto"/>
      </w:divBdr>
      <w:divsChild>
        <w:div w:id="227884246">
          <w:marLeft w:val="0"/>
          <w:marRight w:val="408"/>
          <w:marTop w:val="0"/>
          <w:marBottom w:val="0"/>
          <w:divBdr>
            <w:top w:val="none" w:sz="0" w:space="0" w:color="auto"/>
            <w:left w:val="none" w:sz="0" w:space="0" w:color="auto"/>
            <w:bottom w:val="none" w:sz="0" w:space="0" w:color="auto"/>
            <w:right w:val="none" w:sz="0" w:space="0" w:color="auto"/>
          </w:divBdr>
        </w:div>
        <w:div w:id="1799103838">
          <w:marLeft w:val="0"/>
          <w:marRight w:val="408"/>
          <w:marTop w:val="0"/>
          <w:marBottom w:val="0"/>
          <w:divBdr>
            <w:top w:val="none" w:sz="0" w:space="0" w:color="auto"/>
            <w:left w:val="none" w:sz="0" w:space="0" w:color="auto"/>
            <w:bottom w:val="none" w:sz="0" w:space="0" w:color="auto"/>
            <w:right w:val="none" w:sz="0" w:space="0" w:color="auto"/>
          </w:divBdr>
        </w:div>
      </w:divsChild>
    </w:div>
    <w:div w:id="135995572">
      <w:bodyDiv w:val="1"/>
      <w:marLeft w:val="0"/>
      <w:marRight w:val="0"/>
      <w:marTop w:val="0"/>
      <w:marBottom w:val="0"/>
      <w:divBdr>
        <w:top w:val="none" w:sz="0" w:space="0" w:color="auto"/>
        <w:left w:val="none" w:sz="0" w:space="0" w:color="auto"/>
        <w:bottom w:val="none" w:sz="0" w:space="0" w:color="auto"/>
        <w:right w:val="none" w:sz="0" w:space="0" w:color="auto"/>
      </w:divBdr>
    </w:div>
    <w:div w:id="140971489">
      <w:bodyDiv w:val="1"/>
      <w:marLeft w:val="0"/>
      <w:marRight w:val="0"/>
      <w:marTop w:val="0"/>
      <w:marBottom w:val="0"/>
      <w:divBdr>
        <w:top w:val="none" w:sz="0" w:space="0" w:color="auto"/>
        <w:left w:val="none" w:sz="0" w:space="0" w:color="auto"/>
        <w:bottom w:val="none" w:sz="0" w:space="0" w:color="auto"/>
        <w:right w:val="none" w:sz="0" w:space="0" w:color="auto"/>
      </w:divBdr>
    </w:div>
    <w:div w:id="144973314">
      <w:bodyDiv w:val="1"/>
      <w:marLeft w:val="0"/>
      <w:marRight w:val="0"/>
      <w:marTop w:val="0"/>
      <w:marBottom w:val="0"/>
      <w:divBdr>
        <w:top w:val="none" w:sz="0" w:space="0" w:color="auto"/>
        <w:left w:val="none" w:sz="0" w:space="0" w:color="auto"/>
        <w:bottom w:val="none" w:sz="0" w:space="0" w:color="auto"/>
        <w:right w:val="none" w:sz="0" w:space="0" w:color="auto"/>
      </w:divBdr>
    </w:div>
    <w:div w:id="145050863">
      <w:bodyDiv w:val="1"/>
      <w:marLeft w:val="0"/>
      <w:marRight w:val="0"/>
      <w:marTop w:val="0"/>
      <w:marBottom w:val="0"/>
      <w:divBdr>
        <w:top w:val="none" w:sz="0" w:space="0" w:color="auto"/>
        <w:left w:val="none" w:sz="0" w:space="0" w:color="auto"/>
        <w:bottom w:val="none" w:sz="0" w:space="0" w:color="auto"/>
        <w:right w:val="none" w:sz="0" w:space="0" w:color="auto"/>
      </w:divBdr>
    </w:div>
    <w:div w:id="149712325">
      <w:bodyDiv w:val="1"/>
      <w:marLeft w:val="0"/>
      <w:marRight w:val="0"/>
      <w:marTop w:val="0"/>
      <w:marBottom w:val="0"/>
      <w:divBdr>
        <w:top w:val="none" w:sz="0" w:space="0" w:color="auto"/>
        <w:left w:val="none" w:sz="0" w:space="0" w:color="auto"/>
        <w:bottom w:val="none" w:sz="0" w:space="0" w:color="auto"/>
        <w:right w:val="none" w:sz="0" w:space="0" w:color="auto"/>
      </w:divBdr>
      <w:divsChild>
        <w:div w:id="209387620">
          <w:marLeft w:val="0"/>
          <w:marRight w:val="0"/>
          <w:marTop w:val="0"/>
          <w:marBottom w:val="0"/>
          <w:divBdr>
            <w:top w:val="none" w:sz="0" w:space="0" w:color="auto"/>
            <w:left w:val="none" w:sz="0" w:space="0" w:color="auto"/>
            <w:bottom w:val="none" w:sz="0" w:space="9" w:color="auto"/>
            <w:right w:val="none" w:sz="0" w:space="0" w:color="auto"/>
          </w:divBdr>
          <w:divsChild>
            <w:div w:id="29376403">
              <w:marLeft w:val="0"/>
              <w:marRight w:val="0"/>
              <w:marTop w:val="0"/>
              <w:marBottom w:val="0"/>
              <w:divBdr>
                <w:top w:val="none" w:sz="0" w:space="0" w:color="auto"/>
                <w:left w:val="none" w:sz="0" w:space="0" w:color="auto"/>
                <w:bottom w:val="none" w:sz="0" w:space="0" w:color="auto"/>
                <w:right w:val="none" w:sz="0" w:space="0" w:color="auto"/>
              </w:divBdr>
            </w:div>
            <w:div w:id="160126576">
              <w:marLeft w:val="0"/>
              <w:marRight w:val="0"/>
              <w:marTop w:val="0"/>
              <w:marBottom w:val="0"/>
              <w:divBdr>
                <w:top w:val="none" w:sz="0" w:space="0" w:color="auto"/>
                <w:left w:val="none" w:sz="0" w:space="0" w:color="auto"/>
                <w:bottom w:val="none" w:sz="0" w:space="0" w:color="auto"/>
                <w:right w:val="none" w:sz="0" w:space="0" w:color="auto"/>
              </w:divBdr>
            </w:div>
            <w:div w:id="558127117">
              <w:marLeft w:val="0"/>
              <w:marRight w:val="0"/>
              <w:marTop w:val="0"/>
              <w:marBottom w:val="0"/>
              <w:divBdr>
                <w:top w:val="none" w:sz="0" w:space="4" w:color="auto"/>
                <w:left w:val="none" w:sz="0" w:space="11" w:color="auto"/>
                <w:bottom w:val="none" w:sz="0" w:space="0" w:color="auto"/>
                <w:right w:val="none" w:sz="0" w:space="11" w:color="auto"/>
              </w:divBdr>
            </w:div>
          </w:divsChild>
        </w:div>
      </w:divsChild>
    </w:div>
    <w:div w:id="149837392">
      <w:bodyDiv w:val="1"/>
      <w:marLeft w:val="0"/>
      <w:marRight w:val="0"/>
      <w:marTop w:val="0"/>
      <w:marBottom w:val="0"/>
      <w:divBdr>
        <w:top w:val="none" w:sz="0" w:space="0" w:color="auto"/>
        <w:left w:val="none" w:sz="0" w:space="0" w:color="auto"/>
        <w:bottom w:val="none" w:sz="0" w:space="0" w:color="auto"/>
        <w:right w:val="none" w:sz="0" w:space="0" w:color="auto"/>
      </w:divBdr>
    </w:div>
    <w:div w:id="151799394">
      <w:bodyDiv w:val="1"/>
      <w:marLeft w:val="0"/>
      <w:marRight w:val="0"/>
      <w:marTop w:val="0"/>
      <w:marBottom w:val="0"/>
      <w:divBdr>
        <w:top w:val="none" w:sz="0" w:space="0" w:color="auto"/>
        <w:left w:val="none" w:sz="0" w:space="0" w:color="auto"/>
        <w:bottom w:val="none" w:sz="0" w:space="0" w:color="auto"/>
        <w:right w:val="none" w:sz="0" w:space="0" w:color="auto"/>
      </w:divBdr>
    </w:div>
    <w:div w:id="152568048">
      <w:bodyDiv w:val="1"/>
      <w:marLeft w:val="0"/>
      <w:marRight w:val="0"/>
      <w:marTop w:val="0"/>
      <w:marBottom w:val="0"/>
      <w:divBdr>
        <w:top w:val="none" w:sz="0" w:space="0" w:color="auto"/>
        <w:left w:val="none" w:sz="0" w:space="0" w:color="auto"/>
        <w:bottom w:val="none" w:sz="0" w:space="0" w:color="auto"/>
        <w:right w:val="none" w:sz="0" w:space="0" w:color="auto"/>
      </w:divBdr>
      <w:divsChild>
        <w:div w:id="1282227902">
          <w:marLeft w:val="0"/>
          <w:marRight w:val="0"/>
          <w:marTop w:val="0"/>
          <w:marBottom w:val="0"/>
          <w:divBdr>
            <w:top w:val="none" w:sz="0" w:space="0" w:color="auto"/>
            <w:left w:val="none" w:sz="0" w:space="0" w:color="auto"/>
            <w:bottom w:val="none" w:sz="0" w:space="0" w:color="auto"/>
            <w:right w:val="none" w:sz="0" w:space="0" w:color="auto"/>
          </w:divBdr>
        </w:div>
      </w:divsChild>
    </w:div>
    <w:div w:id="155649800">
      <w:bodyDiv w:val="1"/>
      <w:marLeft w:val="0"/>
      <w:marRight w:val="0"/>
      <w:marTop w:val="0"/>
      <w:marBottom w:val="0"/>
      <w:divBdr>
        <w:top w:val="none" w:sz="0" w:space="0" w:color="auto"/>
        <w:left w:val="none" w:sz="0" w:space="0" w:color="auto"/>
        <w:bottom w:val="none" w:sz="0" w:space="0" w:color="auto"/>
        <w:right w:val="none" w:sz="0" w:space="0" w:color="auto"/>
      </w:divBdr>
      <w:divsChild>
        <w:div w:id="1490748583">
          <w:marLeft w:val="0"/>
          <w:marRight w:val="0"/>
          <w:marTop w:val="0"/>
          <w:marBottom w:val="180"/>
          <w:divBdr>
            <w:top w:val="single" w:sz="18" w:space="0" w:color="FF3300"/>
            <w:left w:val="none" w:sz="0" w:space="0" w:color="auto"/>
            <w:bottom w:val="none" w:sz="0" w:space="0" w:color="auto"/>
            <w:right w:val="none" w:sz="0" w:space="0" w:color="auto"/>
          </w:divBdr>
          <w:divsChild>
            <w:div w:id="547841190">
              <w:marLeft w:val="0"/>
              <w:marRight w:val="0"/>
              <w:marTop w:val="0"/>
              <w:marBottom w:val="0"/>
              <w:divBdr>
                <w:top w:val="none" w:sz="0" w:space="0" w:color="auto"/>
                <w:left w:val="none" w:sz="0" w:space="0" w:color="auto"/>
                <w:bottom w:val="none" w:sz="0" w:space="0" w:color="auto"/>
                <w:right w:val="none" w:sz="0" w:space="0" w:color="auto"/>
              </w:divBdr>
              <w:divsChild>
                <w:div w:id="1593473634">
                  <w:marLeft w:val="0"/>
                  <w:marRight w:val="-4697"/>
                  <w:marTop w:val="0"/>
                  <w:marBottom w:val="0"/>
                  <w:divBdr>
                    <w:top w:val="none" w:sz="0" w:space="0" w:color="auto"/>
                    <w:left w:val="none" w:sz="0" w:space="0" w:color="auto"/>
                    <w:bottom w:val="none" w:sz="0" w:space="0" w:color="auto"/>
                    <w:right w:val="none" w:sz="0" w:space="0" w:color="auto"/>
                  </w:divBdr>
                  <w:divsChild>
                    <w:div w:id="1123227632">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56269217">
      <w:bodyDiv w:val="1"/>
      <w:marLeft w:val="0"/>
      <w:marRight w:val="0"/>
      <w:marTop w:val="0"/>
      <w:marBottom w:val="0"/>
      <w:divBdr>
        <w:top w:val="none" w:sz="0" w:space="0" w:color="auto"/>
        <w:left w:val="none" w:sz="0" w:space="0" w:color="auto"/>
        <w:bottom w:val="none" w:sz="0" w:space="0" w:color="auto"/>
        <w:right w:val="none" w:sz="0" w:space="0" w:color="auto"/>
      </w:divBdr>
    </w:div>
    <w:div w:id="16019833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01">
          <w:marLeft w:val="0"/>
          <w:marRight w:val="0"/>
          <w:marTop w:val="0"/>
          <w:marBottom w:val="0"/>
          <w:divBdr>
            <w:top w:val="none" w:sz="0" w:space="0" w:color="auto"/>
            <w:left w:val="none" w:sz="0" w:space="0" w:color="auto"/>
            <w:bottom w:val="none" w:sz="0" w:space="0" w:color="auto"/>
            <w:right w:val="none" w:sz="0" w:space="0" w:color="auto"/>
          </w:divBdr>
        </w:div>
      </w:divsChild>
    </w:div>
    <w:div w:id="166751311">
      <w:bodyDiv w:val="1"/>
      <w:marLeft w:val="0"/>
      <w:marRight w:val="0"/>
      <w:marTop w:val="0"/>
      <w:marBottom w:val="0"/>
      <w:divBdr>
        <w:top w:val="none" w:sz="0" w:space="0" w:color="auto"/>
        <w:left w:val="none" w:sz="0" w:space="0" w:color="auto"/>
        <w:bottom w:val="none" w:sz="0" w:space="0" w:color="auto"/>
        <w:right w:val="none" w:sz="0" w:space="0" w:color="auto"/>
      </w:divBdr>
    </w:div>
    <w:div w:id="168299268">
      <w:bodyDiv w:val="1"/>
      <w:marLeft w:val="0"/>
      <w:marRight w:val="0"/>
      <w:marTop w:val="0"/>
      <w:marBottom w:val="0"/>
      <w:divBdr>
        <w:top w:val="none" w:sz="0" w:space="0" w:color="auto"/>
        <w:left w:val="none" w:sz="0" w:space="0" w:color="auto"/>
        <w:bottom w:val="none" w:sz="0" w:space="0" w:color="auto"/>
        <w:right w:val="none" w:sz="0" w:space="0" w:color="auto"/>
      </w:divBdr>
      <w:divsChild>
        <w:div w:id="624120217">
          <w:marLeft w:val="2250"/>
          <w:marRight w:val="0"/>
          <w:marTop w:val="0"/>
          <w:marBottom w:val="0"/>
          <w:divBdr>
            <w:top w:val="none" w:sz="0" w:space="0" w:color="auto"/>
            <w:left w:val="none" w:sz="0" w:space="0" w:color="auto"/>
            <w:bottom w:val="none" w:sz="0" w:space="0" w:color="auto"/>
            <w:right w:val="none" w:sz="0" w:space="0" w:color="auto"/>
          </w:divBdr>
        </w:div>
        <w:div w:id="1153331110">
          <w:marLeft w:val="2250"/>
          <w:marRight w:val="0"/>
          <w:marTop w:val="0"/>
          <w:marBottom w:val="0"/>
          <w:divBdr>
            <w:top w:val="none" w:sz="0" w:space="0" w:color="auto"/>
            <w:left w:val="none" w:sz="0" w:space="0" w:color="auto"/>
            <w:bottom w:val="none" w:sz="0" w:space="0" w:color="auto"/>
            <w:right w:val="none" w:sz="0" w:space="0" w:color="auto"/>
          </w:divBdr>
        </w:div>
        <w:div w:id="1494176731">
          <w:marLeft w:val="2250"/>
          <w:marRight w:val="0"/>
          <w:marTop w:val="0"/>
          <w:marBottom w:val="0"/>
          <w:divBdr>
            <w:top w:val="none" w:sz="0" w:space="0" w:color="auto"/>
            <w:left w:val="none" w:sz="0" w:space="0" w:color="auto"/>
            <w:bottom w:val="none" w:sz="0" w:space="0" w:color="auto"/>
            <w:right w:val="none" w:sz="0" w:space="0" w:color="auto"/>
          </w:divBdr>
        </w:div>
        <w:div w:id="2014143914">
          <w:marLeft w:val="2250"/>
          <w:marRight w:val="0"/>
          <w:marTop w:val="0"/>
          <w:marBottom w:val="0"/>
          <w:divBdr>
            <w:top w:val="none" w:sz="0" w:space="0" w:color="auto"/>
            <w:left w:val="none" w:sz="0" w:space="0" w:color="auto"/>
            <w:bottom w:val="none" w:sz="0" w:space="0" w:color="auto"/>
            <w:right w:val="none" w:sz="0" w:space="0" w:color="auto"/>
          </w:divBdr>
        </w:div>
      </w:divsChild>
    </w:div>
    <w:div w:id="168914011">
      <w:bodyDiv w:val="1"/>
      <w:marLeft w:val="0"/>
      <w:marRight w:val="0"/>
      <w:marTop w:val="0"/>
      <w:marBottom w:val="0"/>
      <w:divBdr>
        <w:top w:val="none" w:sz="0" w:space="0" w:color="auto"/>
        <w:left w:val="none" w:sz="0" w:space="0" w:color="auto"/>
        <w:bottom w:val="none" w:sz="0" w:space="0" w:color="auto"/>
        <w:right w:val="none" w:sz="0" w:space="0" w:color="auto"/>
      </w:divBdr>
    </w:div>
    <w:div w:id="175971511">
      <w:bodyDiv w:val="1"/>
      <w:marLeft w:val="0"/>
      <w:marRight w:val="0"/>
      <w:marTop w:val="0"/>
      <w:marBottom w:val="0"/>
      <w:divBdr>
        <w:top w:val="none" w:sz="0" w:space="0" w:color="auto"/>
        <w:left w:val="none" w:sz="0" w:space="0" w:color="auto"/>
        <w:bottom w:val="none" w:sz="0" w:space="0" w:color="auto"/>
        <w:right w:val="none" w:sz="0" w:space="0" w:color="auto"/>
      </w:divBdr>
      <w:divsChild>
        <w:div w:id="185871500">
          <w:marLeft w:val="0"/>
          <w:marRight w:val="0"/>
          <w:marTop w:val="0"/>
          <w:marBottom w:val="0"/>
          <w:divBdr>
            <w:top w:val="none" w:sz="0" w:space="0" w:color="auto"/>
            <w:left w:val="none" w:sz="0" w:space="0" w:color="auto"/>
            <w:bottom w:val="none" w:sz="0" w:space="0" w:color="auto"/>
            <w:right w:val="none" w:sz="0" w:space="0" w:color="auto"/>
          </w:divBdr>
          <w:divsChild>
            <w:div w:id="854878519">
              <w:marLeft w:val="0"/>
              <w:marRight w:val="0"/>
              <w:marTop w:val="0"/>
              <w:marBottom w:val="0"/>
              <w:divBdr>
                <w:top w:val="none" w:sz="0" w:space="0" w:color="auto"/>
                <w:left w:val="none" w:sz="0" w:space="0" w:color="auto"/>
                <w:bottom w:val="none" w:sz="0" w:space="0" w:color="auto"/>
                <w:right w:val="none" w:sz="0" w:space="0" w:color="auto"/>
              </w:divBdr>
            </w:div>
          </w:divsChild>
        </w:div>
        <w:div w:id="939918086">
          <w:marLeft w:val="0"/>
          <w:marRight w:val="0"/>
          <w:marTop w:val="0"/>
          <w:marBottom w:val="0"/>
          <w:divBdr>
            <w:top w:val="none" w:sz="0" w:space="0" w:color="auto"/>
            <w:left w:val="none" w:sz="0" w:space="0" w:color="auto"/>
            <w:bottom w:val="none" w:sz="0" w:space="0" w:color="auto"/>
            <w:right w:val="none" w:sz="0" w:space="0" w:color="auto"/>
          </w:divBdr>
          <w:divsChild>
            <w:div w:id="9836577">
              <w:marLeft w:val="0"/>
              <w:marRight w:val="0"/>
              <w:marTop w:val="0"/>
              <w:marBottom w:val="0"/>
              <w:divBdr>
                <w:top w:val="none" w:sz="0" w:space="0" w:color="auto"/>
                <w:left w:val="none" w:sz="0" w:space="0" w:color="auto"/>
                <w:bottom w:val="none" w:sz="0" w:space="0" w:color="auto"/>
                <w:right w:val="none" w:sz="0" w:space="0" w:color="auto"/>
              </w:divBdr>
            </w:div>
          </w:divsChild>
        </w:div>
        <w:div w:id="1053582321">
          <w:marLeft w:val="0"/>
          <w:marRight w:val="0"/>
          <w:marTop w:val="0"/>
          <w:marBottom w:val="0"/>
          <w:divBdr>
            <w:top w:val="none" w:sz="0" w:space="0" w:color="auto"/>
            <w:left w:val="none" w:sz="0" w:space="0" w:color="auto"/>
            <w:bottom w:val="none" w:sz="0" w:space="0" w:color="auto"/>
            <w:right w:val="none" w:sz="0" w:space="0" w:color="auto"/>
          </w:divBdr>
          <w:divsChild>
            <w:div w:id="354311463">
              <w:marLeft w:val="0"/>
              <w:marRight w:val="0"/>
              <w:marTop w:val="0"/>
              <w:marBottom w:val="0"/>
              <w:divBdr>
                <w:top w:val="none" w:sz="0" w:space="0" w:color="auto"/>
                <w:left w:val="none" w:sz="0" w:space="0" w:color="auto"/>
                <w:bottom w:val="none" w:sz="0" w:space="0" w:color="auto"/>
                <w:right w:val="none" w:sz="0" w:space="0" w:color="auto"/>
              </w:divBdr>
            </w:div>
          </w:divsChild>
        </w:div>
        <w:div w:id="2089419850">
          <w:marLeft w:val="0"/>
          <w:marRight w:val="0"/>
          <w:marTop w:val="0"/>
          <w:marBottom w:val="0"/>
          <w:divBdr>
            <w:top w:val="none" w:sz="0" w:space="0" w:color="auto"/>
            <w:left w:val="none" w:sz="0" w:space="0" w:color="auto"/>
            <w:bottom w:val="none" w:sz="0" w:space="0" w:color="auto"/>
            <w:right w:val="none" w:sz="0" w:space="0" w:color="auto"/>
          </w:divBdr>
          <w:divsChild>
            <w:div w:id="8058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9008">
      <w:bodyDiv w:val="1"/>
      <w:marLeft w:val="0"/>
      <w:marRight w:val="0"/>
      <w:marTop w:val="0"/>
      <w:marBottom w:val="0"/>
      <w:divBdr>
        <w:top w:val="none" w:sz="0" w:space="0" w:color="auto"/>
        <w:left w:val="none" w:sz="0" w:space="0" w:color="auto"/>
        <w:bottom w:val="none" w:sz="0" w:space="0" w:color="auto"/>
        <w:right w:val="none" w:sz="0" w:space="0" w:color="auto"/>
      </w:divBdr>
    </w:div>
    <w:div w:id="177500385">
      <w:bodyDiv w:val="1"/>
      <w:marLeft w:val="0"/>
      <w:marRight w:val="0"/>
      <w:marTop w:val="0"/>
      <w:marBottom w:val="0"/>
      <w:divBdr>
        <w:top w:val="none" w:sz="0" w:space="0" w:color="auto"/>
        <w:left w:val="none" w:sz="0" w:space="0" w:color="auto"/>
        <w:bottom w:val="none" w:sz="0" w:space="0" w:color="auto"/>
        <w:right w:val="none" w:sz="0" w:space="0" w:color="auto"/>
      </w:divBdr>
    </w:div>
    <w:div w:id="178012927">
      <w:bodyDiv w:val="1"/>
      <w:marLeft w:val="0"/>
      <w:marRight w:val="0"/>
      <w:marTop w:val="0"/>
      <w:marBottom w:val="0"/>
      <w:divBdr>
        <w:top w:val="none" w:sz="0" w:space="0" w:color="auto"/>
        <w:left w:val="none" w:sz="0" w:space="0" w:color="auto"/>
        <w:bottom w:val="none" w:sz="0" w:space="0" w:color="auto"/>
        <w:right w:val="none" w:sz="0" w:space="0" w:color="auto"/>
      </w:divBdr>
      <w:divsChild>
        <w:div w:id="228228652">
          <w:marLeft w:val="0"/>
          <w:marRight w:val="0"/>
          <w:marTop w:val="0"/>
          <w:marBottom w:val="0"/>
          <w:divBdr>
            <w:top w:val="none" w:sz="0" w:space="0" w:color="auto"/>
            <w:left w:val="none" w:sz="0" w:space="0" w:color="auto"/>
            <w:bottom w:val="none" w:sz="0" w:space="0" w:color="auto"/>
            <w:right w:val="none" w:sz="0" w:space="0" w:color="auto"/>
          </w:divBdr>
        </w:div>
        <w:div w:id="1689673217">
          <w:marLeft w:val="0"/>
          <w:marRight w:val="0"/>
          <w:marTop w:val="0"/>
          <w:marBottom w:val="0"/>
          <w:divBdr>
            <w:top w:val="none" w:sz="0" w:space="0" w:color="auto"/>
            <w:left w:val="none" w:sz="0" w:space="0" w:color="auto"/>
            <w:bottom w:val="none" w:sz="0" w:space="0" w:color="auto"/>
            <w:right w:val="none" w:sz="0" w:space="0" w:color="auto"/>
          </w:divBdr>
        </w:div>
        <w:div w:id="2012876187">
          <w:marLeft w:val="0"/>
          <w:marRight w:val="0"/>
          <w:marTop w:val="0"/>
          <w:marBottom w:val="0"/>
          <w:divBdr>
            <w:top w:val="none" w:sz="0" w:space="0" w:color="auto"/>
            <w:left w:val="none" w:sz="0" w:space="0" w:color="auto"/>
            <w:bottom w:val="none" w:sz="0" w:space="0" w:color="auto"/>
            <w:right w:val="none" w:sz="0" w:space="0" w:color="auto"/>
          </w:divBdr>
        </w:div>
      </w:divsChild>
    </w:div>
    <w:div w:id="178084200">
      <w:bodyDiv w:val="1"/>
      <w:marLeft w:val="0"/>
      <w:marRight w:val="0"/>
      <w:marTop w:val="0"/>
      <w:marBottom w:val="0"/>
      <w:divBdr>
        <w:top w:val="none" w:sz="0" w:space="0" w:color="auto"/>
        <w:left w:val="none" w:sz="0" w:space="0" w:color="auto"/>
        <w:bottom w:val="none" w:sz="0" w:space="0" w:color="auto"/>
        <w:right w:val="none" w:sz="0" w:space="0" w:color="auto"/>
      </w:divBdr>
      <w:divsChild>
        <w:div w:id="157581106">
          <w:marLeft w:val="0"/>
          <w:marRight w:val="0"/>
          <w:marTop w:val="0"/>
          <w:marBottom w:val="210"/>
          <w:divBdr>
            <w:top w:val="none" w:sz="0" w:space="0" w:color="auto"/>
            <w:left w:val="none" w:sz="0" w:space="0" w:color="auto"/>
            <w:bottom w:val="none" w:sz="0" w:space="0" w:color="auto"/>
            <w:right w:val="none" w:sz="0" w:space="0" w:color="auto"/>
          </w:divBdr>
          <w:divsChild>
            <w:div w:id="451948007">
              <w:marLeft w:val="0"/>
              <w:marRight w:val="0"/>
              <w:marTop w:val="0"/>
              <w:marBottom w:val="0"/>
              <w:divBdr>
                <w:top w:val="none" w:sz="0" w:space="0" w:color="auto"/>
                <w:left w:val="none" w:sz="0" w:space="0" w:color="auto"/>
                <w:bottom w:val="none" w:sz="0" w:space="0" w:color="auto"/>
                <w:right w:val="none" w:sz="0" w:space="0" w:color="auto"/>
              </w:divBdr>
            </w:div>
          </w:divsChild>
        </w:div>
        <w:div w:id="258802222">
          <w:marLeft w:val="0"/>
          <w:marRight w:val="0"/>
          <w:marTop w:val="0"/>
          <w:marBottom w:val="210"/>
          <w:divBdr>
            <w:top w:val="none" w:sz="0" w:space="0" w:color="auto"/>
            <w:left w:val="none" w:sz="0" w:space="0" w:color="auto"/>
            <w:bottom w:val="none" w:sz="0" w:space="0" w:color="auto"/>
            <w:right w:val="none" w:sz="0" w:space="0" w:color="auto"/>
          </w:divBdr>
          <w:divsChild>
            <w:div w:id="1937133647">
              <w:marLeft w:val="0"/>
              <w:marRight w:val="0"/>
              <w:marTop w:val="0"/>
              <w:marBottom w:val="0"/>
              <w:divBdr>
                <w:top w:val="none" w:sz="0" w:space="0" w:color="auto"/>
                <w:left w:val="none" w:sz="0" w:space="0" w:color="auto"/>
                <w:bottom w:val="none" w:sz="0" w:space="0" w:color="auto"/>
                <w:right w:val="none" w:sz="0" w:space="0" w:color="auto"/>
              </w:divBdr>
            </w:div>
          </w:divsChild>
        </w:div>
        <w:div w:id="660502703">
          <w:marLeft w:val="0"/>
          <w:marRight w:val="0"/>
          <w:marTop w:val="0"/>
          <w:marBottom w:val="0"/>
          <w:divBdr>
            <w:top w:val="none" w:sz="0" w:space="0" w:color="auto"/>
            <w:left w:val="none" w:sz="0" w:space="0" w:color="auto"/>
            <w:bottom w:val="none" w:sz="0" w:space="0" w:color="auto"/>
            <w:right w:val="none" w:sz="0" w:space="0" w:color="auto"/>
          </w:divBdr>
          <w:divsChild>
            <w:div w:id="1755514214">
              <w:marLeft w:val="0"/>
              <w:marRight w:val="0"/>
              <w:marTop w:val="0"/>
              <w:marBottom w:val="0"/>
              <w:divBdr>
                <w:top w:val="none" w:sz="0" w:space="0" w:color="auto"/>
                <w:left w:val="none" w:sz="0" w:space="0" w:color="auto"/>
                <w:bottom w:val="none" w:sz="0" w:space="0" w:color="auto"/>
                <w:right w:val="none" w:sz="0" w:space="0" w:color="auto"/>
              </w:divBdr>
            </w:div>
          </w:divsChild>
        </w:div>
        <w:div w:id="782071028">
          <w:marLeft w:val="0"/>
          <w:marRight w:val="0"/>
          <w:marTop w:val="0"/>
          <w:marBottom w:val="210"/>
          <w:divBdr>
            <w:top w:val="none" w:sz="0" w:space="0" w:color="auto"/>
            <w:left w:val="none" w:sz="0" w:space="0" w:color="auto"/>
            <w:bottom w:val="none" w:sz="0" w:space="0" w:color="auto"/>
            <w:right w:val="none" w:sz="0" w:space="0" w:color="auto"/>
          </w:divBdr>
          <w:divsChild>
            <w:div w:id="505484214">
              <w:marLeft w:val="0"/>
              <w:marRight w:val="0"/>
              <w:marTop w:val="0"/>
              <w:marBottom w:val="0"/>
              <w:divBdr>
                <w:top w:val="none" w:sz="0" w:space="0" w:color="auto"/>
                <w:left w:val="none" w:sz="0" w:space="0" w:color="auto"/>
                <w:bottom w:val="none" w:sz="0" w:space="0" w:color="auto"/>
                <w:right w:val="none" w:sz="0" w:space="0" w:color="auto"/>
              </w:divBdr>
            </w:div>
          </w:divsChild>
        </w:div>
        <w:div w:id="1386874139">
          <w:marLeft w:val="0"/>
          <w:marRight w:val="0"/>
          <w:marTop w:val="0"/>
          <w:marBottom w:val="210"/>
          <w:divBdr>
            <w:top w:val="none" w:sz="0" w:space="0" w:color="auto"/>
            <w:left w:val="none" w:sz="0" w:space="0" w:color="auto"/>
            <w:bottom w:val="none" w:sz="0" w:space="0" w:color="auto"/>
            <w:right w:val="none" w:sz="0" w:space="0" w:color="auto"/>
          </w:divBdr>
          <w:divsChild>
            <w:div w:id="15456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4928">
      <w:bodyDiv w:val="1"/>
      <w:marLeft w:val="0"/>
      <w:marRight w:val="0"/>
      <w:marTop w:val="0"/>
      <w:marBottom w:val="0"/>
      <w:divBdr>
        <w:top w:val="none" w:sz="0" w:space="0" w:color="auto"/>
        <w:left w:val="none" w:sz="0" w:space="0" w:color="auto"/>
        <w:bottom w:val="none" w:sz="0" w:space="0" w:color="auto"/>
        <w:right w:val="none" w:sz="0" w:space="0" w:color="auto"/>
      </w:divBdr>
    </w:div>
    <w:div w:id="187791969">
      <w:bodyDiv w:val="1"/>
      <w:marLeft w:val="0"/>
      <w:marRight w:val="0"/>
      <w:marTop w:val="0"/>
      <w:marBottom w:val="0"/>
      <w:divBdr>
        <w:top w:val="none" w:sz="0" w:space="0" w:color="auto"/>
        <w:left w:val="none" w:sz="0" w:space="0" w:color="auto"/>
        <w:bottom w:val="none" w:sz="0" w:space="0" w:color="auto"/>
        <w:right w:val="none" w:sz="0" w:space="0" w:color="auto"/>
      </w:divBdr>
    </w:div>
    <w:div w:id="190609560">
      <w:bodyDiv w:val="1"/>
      <w:marLeft w:val="0"/>
      <w:marRight w:val="0"/>
      <w:marTop w:val="0"/>
      <w:marBottom w:val="0"/>
      <w:divBdr>
        <w:top w:val="none" w:sz="0" w:space="0" w:color="auto"/>
        <w:left w:val="none" w:sz="0" w:space="0" w:color="auto"/>
        <w:bottom w:val="none" w:sz="0" w:space="0" w:color="auto"/>
        <w:right w:val="none" w:sz="0" w:space="0" w:color="auto"/>
      </w:divBdr>
    </w:div>
    <w:div w:id="194390476">
      <w:bodyDiv w:val="1"/>
      <w:marLeft w:val="0"/>
      <w:marRight w:val="0"/>
      <w:marTop w:val="0"/>
      <w:marBottom w:val="0"/>
      <w:divBdr>
        <w:top w:val="none" w:sz="0" w:space="0" w:color="auto"/>
        <w:left w:val="none" w:sz="0" w:space="0" w:color="auto"/>
        <w:bottom w:val="none" w:sz="0" w:space="0" w:color="auto"/>
        <w:right w:val="none" w:sz="0" w:space="0" w:color="auto"/>
      </w:divBdr>
    </w:div>
    <w:div w:id="200091663">
      <w:bodyDiv w:val="1"/>
      <w:marLeft w:val="0"/>
      <w:marRight w:val="0"/>
      <w:marTop w:val="0"/>
      <w:marBottom w:val="0"/>
      <w:divBdr>
        <w:top w:val="none" w:sz="0" w:space="0" w:color="auto"/>
        <w:left w:val="none" w:sz="0" w:space="0" w:color="auto"/>
        <w:bottom w:val="none" w:sz="0" w:space="0" w:color="auto"/>
        <w:right w:val="none" w:sz="0" w:space="0" w:color="auto"/>
      </w:divBdr>
    </w:div>
    <w:div w:id="201213911">
      <w:bodyDiv w:val="1"/>
      <w:marLeft w:val="0"/>
      <w:marRight w:val="0"/>
      <w:marTop w:val="0"/>
      <w:marBottom w:val="0"/>
      <w:divBdr>
        <w:top w:val="none" w:sz="0" w:space="0" w:color="auto"/>
        <w:left w:val="none" w:sz="0" w:space="0" w:color="auto"/>
        <w:bottom w:val="none" w:sz="0" w:space="0" w:color="auto"/>
        <w:right w:val="none" w:sz="0" w:space="0" w:color="auto"/>
      </w:divBdr>
    </w:div>
    <w:div w:id="203832330">
      <w:bodyDiv w:val="1"/>
      <w:marLeft w:val="0"/>
      <w:marRight w:val="0"/>
      <w:marTop w:val="0"/>
      <w:marBottom w:val="0"/>
      <w:divBdr>
        <w:top w:val="none" w:sz="0" w:space="0" w:color="auto"/>
        <w:left w:val="none" w:sz="0" w:space="0" w:color="auto"/>
        <w:bottom w:val="none" w:sz="0" w:space="0" w:color="auto"/>
        <w:right w:val="none" w:sz="0" w:space="0" w:color="auto"/>
      </w:divBdr>
      <w:divsChild>
        <w:div w:id="815294064">
          <w:marLeft w:val="0"/>
          <w:marRight w:val="0"/>
          <w:marTop w:val="0"/>
          <w:marBottom w:val="0"/>
          <w:divBdr>
            <w:top w:val="none" w:sz="0" w:space="0" w:color="auto"/>
            <w:left w:val="none" w:sz="0" w:space="0" w:color="auto"/>
            <w:bottom w:val="none" w:sz="0" w:space="0" w:color="auto"/>
            <w:right w:val="none" w:sz="0" w:space="0" w:color="auto"/>
          </w:divBdr>
          <w:divsChild>
            <w:div w:id="1002586058">
              <w:marLeft w:val="0"/>
              <w:marRight w:val="0"/>
              <w:marTop w:val="0"/>
              <w:marBottom w:val="0"/>
              <w:divBdr>
                <w:top w:val="none" w:sz="0" w:space="0" w:color="auto"/>
                <w:left w:val="none" w:sz="0" w:space="0" w:color="auto"/>
                <w:bottom w:val="none" w:sz="0" w:space="0" w:color="auto"/>
                <w:right w:val="none" w:sz="0" w:space="0" w:color="auto"/>
              </w:divBdr>
            </w:div>
          </w:divsChild>
        </w:div>
        <w:div w:id="1336301083">
          <w:marLeft w:val="0"/>
          <w:marRight w:val="0"/>
          <w:marTop w:val="0"/>
          <w:marBottom w:val="0"/>
          <w:divBdr>
            <w:top w:val="none" w:sz="0" w:space="0" w:color="auto"/>
            <w:left w:val="none" w:sz="0" w:space="0" w:color="auto"/>
            <w:bottom w:val="none" w:sz="0" w:space="0" w:color="auto"/>
            <w:right w:val="none" w:sz="0" w:space="0" w:color="auto"/>
          </w:divBdr>
          <w:divsChild>
            <w:div w:id="1863669882">
              <w:marLeft w:val="0"/>
              <w:marRight w:val="0"/>
              <w:marTop w:val="0"/>
              <w:marBottom w:val="0"/>
              <w:divBdr>
                <w:top w:val="none" w:sz="0" w:space="0" w:color="auto"/>
                <w:left w:val="none" w:sz="0" w:space="0" w:color="auto"/>
                <w:bottom w:val="none" w:sz="0" w:space="0" w:color="auto"/>
                <w:right w:val="none" w:sz="0" w:space="0" w:color="auto"/>
              </w:divBdr>
            </w:div>
          </w:divsChild>
        </w:div>
        <w:div w:id="1564483306">
          <w:marLeft w:val="0"/>
          <w:marRight w:val="0"/>
          <w:marTop w:val="0"/>
          <w:marBottom w:val="0"/>
          <w:divBdr>
            <w:top w:val="none" w:sz="0" w:space="0" w:color="auto"/>
            <w:left w:val="none" w:sz="0" w:space="0" w:color="auto"/>
            <w:bottom w:val="none" w:sz="0" w:space="0" w:color="auto"/>
            <w:right w:val="none" w:sz="0" w:space="0" w:color="auto"/>
          </w:divBdr>
          <w:divsChild>
            <w:div w:id="2037270725">
              <w:marLeft w:val="0"/>
              <w:marRight w:val="0"/>
              <w:marTop w:val="0"/>
              <w:marBottom w:val="0"/>
              <w:divBdr>
                <w:top w:val="none" w:sz="0" w:space="0" w:color="auto"/>
                <w:left w:val="none" w:sz="0" w:space="0" w:color="auto"/>
                <w:bottom w:val="none" w:sz="0" w:space="0" w:color="auto"/>
                <w:right w:val="none" w:sz="0" w:space="0" w:color="auto"/>
              </w:divBdr>
            </w:div>
          </w:divsChild>
        </w:div>
        <w:div w:id="1886289008">
          <w:marLeft w:val="0"/>
          <w:marRight w:val="0"/>
          <w:marTop w:val="0"/>
          <w:marBottom w:val="0"/>
          <w:divBdr>
            <w:top w:val="none" w:sz="0" w:space="0" w:color="auto"/>
            <w:left w:val="none" w:sz="0" w:space="0" w:color="auto"/>
            <w:bottom w:val="none" w:sz="0" w:space="0" w:color="auto"/>
            <w:right w:val="none" w:sz="0" w:space="0" w:color="auto"/>
          </w:divBdr>
          <w:divsChild>
            <w:div w:id="176425941">
              <w:marLeft w:val="0"/>
              <w:marRight w:val="0"/>
              <w:marTop w:val="0"/>
              <w:marBottom w:val="0"/>
              <w:divBdr>
                <w:top w:val="none" w:sz="0" w:space="0" w:color="auto"/>
                <w:left w:val="none" w:sz="0" w:space="0" w:color="auto"/>
                <w:bottom w:val="none" w:sz="0" w:space="0" w:color="auto"/>
                <w:right w:val="none" w:sz="0" w:space="0" w:color="auto"/>
              </w:divBdr>
            </w:div>
          </w:divsChild>
        </w:div>
        <w:div w:id="2145193602">
          <w:marLeft w:val="0"/>
          <w:marRight w:val="0"/>
          <w:marTop w:val="0"/>
          <w:marBottom w:val="0"/>
          <w:divBdr>
            <w:top w:val="none" w:sz="0" w:space="0" w:color="auto"/>
            <w:left w:val="none" w:sz="0" w:space="0" w:color="auto"/>
            <w:bottom w:val="none" w:sz="0" w:space="0" w:color="auto"/>
            <w:right w:val="none" w:sz="0" w:space="0" w:color="auto"/>
          </w:divBdr>
          <w:divsChild>
            <w:div w:id="19775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013">
      <w:bodyDiv w:val="1"/>
      <w:marLeft w:val="0"/>
      <w:marRight w:val="0"/>
      <w:marTop w:val="0"/>
      <w:marBottom w:val="0"/>
      <w:divBdr>
        <w:top w:val="none" w:sz="0" w:space="0" w:color="auto"/>
        <w:left w:val="none" w:sz="0" w:space="0" w:color="auto"/>
        <w:bottom w:val="none" w:sz="0" w:space="0" w:color="auto"/>
        <w:right w:val="none" w:sz="0" w:space="0" w:color="auto"/>
      </w:divBdr>
      <w:divsChild>
        <w:div w:id="1319726064">
          <w:marLeft w:val="0"/>
          <w:marRight w:val="0"/>
          <w:marTop w:val="0"/>
          <w:marBottom w:val="0"/>
          <w:divBdr>
            <w:top w:val="none" w:sz="0" w:space="0" w:color="auto"/>
            <w:left w:val="none" w:sz="0" w:space="0" w:color="auto"/>
            <w:bottom w:val="none" w:sz="0" w:space="0" w:color="auto"/>
            <w:right w:val="none" w:sz="0" w:space="0" w:color="auto"/>
          </w:divBdr>
          <w:divsChild>
            <w:div w:id="1622683036">
              <w:marLeft w:val="0"/>
              <w:marRight w:val="0"/>
              <w:marTop w:val="0"/>
              <w:marBottom w:val="0"/>
              <w:divBdr>
                <w:top w:val="none" w:sz="0" w:space="0" w:color="auto"/>
                <w:left w:val="none" w:sz="0" w:space="0" w:color="auto"/>
                <w:bottom w:val="none" w:sz="0" w:space="0" w:color="auto"/>
                <w:right w:val="none" w:sz="0" w:space="0" w:color="auto"/>
              </w:divBdr>
              <w:divsChild>
                <w:div w:id="193665085">
                  <w:marLeft w:val="0"/>
                  <w:marRight w:val="0"/>
                  <w:marTop w:val="0"/>
                  <w:marBottom w:val="0"/>
                  <w:divBdr>
                    <w:top w:val="none" w:sz="0" w:space="0" w:color="auto"/>
                    <w:left w:val="none" w:sz="0" w:space="0" w:color="auto"/>
                    <w:bottom w:val="none" w:sz="0" w:space="0" w:color="auto"/>
                    <w:right w:val="none" w:sz="0" w:space="0" w:color="auto"/>
                  </w:divBdr>
                  <w:divsChild>
                    <w:div w:id="1241476384">
                      <w:marLeft w:val="0"/>
                      <w:marRight w:val="0"/>
                      <w:marTop w:val="0"/>
                      <w:marBottom w:val="0"/>
                      <w:divBdr>
                        <w:top w:val="none" w:sz="0" w:space="0" w:color="auto"/>
                        <w:left w:val="none" w:sz="0" w:space="0" w:color="auto"/>
                        <w:bottom w:val="none" w:sz="0" w:space="0" w:color="auto"/>
                        <w:right w:val="none" w:sz="0" w:space="0" w:color="auto"/>
                      </w:divBdr>
                      <w:divsChild>
                        <w:div w:id="1960334153">
                          <w:marLeft w:val="0"/>
                          <w:marRight w:val="0"/>
                          <w:marTop w:val="0"/>
                          <w:marBottom w:val="0"/>
                          <w:divBdr>
                            <w:top w:val="none" w:sz="0" w:space="0" w:color="auto"/>
                            <w:left w:val="none" w:sz="0" w:space="0" w:color="auto"/>
                            <w:bottom w:val="none" w:sz="0" w:space="0" w:color="auto"/>
                            <w:right w:val="none" w:sz="0" w:space="0" w:color="auto"/>
                          </w:divBdr>
                          <w:divsChild>
                            <w:div w:id="1889099222">
                              <w:marLeft w:val="0"/>
                              <w:marRight w:val="0"/>
                              <w:marTop w:val="0"/>
                              <w:marBottom w:val="0"/>
                              <w:divBdr>
                                <w:top w:val="none" w:sz="0" w:space="0" w:color="auto"/>
                                <w:left w:val="none" w:sz="0" w:space="0" w:color="auto"/>
                                <w:bottom w:val="none" w:sz="0" w:space="0" w:color="auto"/>
                                <w:right w:val="none" w:sz="0" w:space="0" w:color="auto"/>
                              </w:divBdr>
                              <w:divsChild>
                                <w:div w:id="2141414577">
                                  <w:marLeft w:val="0"/>
                                  <w:marRight w:val="0"/>
                                  <w:marTop w:val="0"/>
                                  <w:marBottom w:val="0"/>
                                  <w:divBdr>
                                    <w:top w:val="none" w:sz="0" w:space="0" w:color="auto"/>
                                    <w:left w:val="none" w:sz="0" w:space="0" w:color="auto"/>
                                    <w:bottom w:val="none" w:sz="0" w:space="0" w:color="auto"/>
                                    <w:right w:val="none" w:sz="0" w:space="0" w:color="auto"/>
                                  </w:divBdr>
                                  <w:divsChild>
                                    <w:div w:id="8432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0971">
      <w:bodyDiv w:val="1"/>
      <w:marLeft w:val="0"/>
      <w:marRight w:val="0"/>
      <w:marTop w:val="0"/>
      <w:marBottom w:val="0"/>
      <w:divBdr>
        <w:top w:val="none" w:sz="0" w:space="0" w:color="auto"/>
        <w:left w:val="none" w:sz="0" w:space="0" w:color="auto"/>
        <w:bottom w:val="none" w:sz="0" w:space="0" w:color="auto"/>
        <w:right w:val="none" w:sz="0" w:space="0" w:color="auto"/>
      </w:divBdr>
      <w:divsChild>
        <w:div w:id="222909081">
          <w:marLeft w:val="0"/>
          <w:marRight w:val="0"/>
          <w:marTop w:val="0"/>
          <w:marBottom w:val="210"/>
          <w:divBdr>
            <w:top w:val="none" w:sz="0" w:space="0" w:color="auto"/>
            <w:left w:val="none" w:sz="0" w:space="0" w:color="auto"/>
            <w:bottom w:val="none" w:sz="0" w:space="0" w:color="auto"/>
            <w:right w:val="none" w:sz="0" w:space="0" w:color="auto"/>
          </w:divBdr>
        </w:div>
        <w:div w:id="398595290">
          <w:marLeft w:val="0"/>
          <w:marRight w:val="0"/>
          <w:marTop w:val="0"/>
          <w:marBottom w:val="210"/>
          <w:divBdr>
            <w:top w:val="none" w:sz="0" w:space="0" w:color="auto"/>
            <w:left w:val="none" w:sz="0" w:space="0" w:color="auto"/>
            <w:bottom w:val="none" w:sz="0" w:space="0" w:color="auto"/>
            <w:right w:val="none" w:sz="0" w:space="0" w:color="auto"/>
          </w:divBdr>
          <w:divsChild>
            <w:div w:id="1169442761">
              <w:marLeft w:val="0"/>
              <w:marRight w:val="0"/>
              <w:marTop w:val="0"/>
              <w:marBottom w:val="0"/>
              <w:divBdr>
                <w:top w:val="none" w:sz="0" w:space="0" w:color="auto"/>
                <w:left w:val="none" w:sz="0" w:space="0" w:color="auto"/>
                <w:bottom w:val="none" w:sz="0" w:space="0" w:color="auto"/>
                <w:right w:val="none" w:sz="0" w:space="0" w:color="auto"/>
              </w:divBdr>
            </w:div>
          </w:divsChild>
        </w:div>
        <w:div w:id="436222400">
          <w:marLeft w:val="0"/>
          <w:marRight w:val="0"/>
          <w:marTop w:val="0"/>
          <w:marBottom w:val="0"/>
          <w:divBdr>
            <w:top w:val="none" w:sz="0" w:space="0" w:color="auto"/>
            <w:left w:val="none" w:sz="0" w:space="0" w:color="auto"/>
            <w:bottom w:val="none" w:sz="0" w:space="0" w:color="auto"/>
            <w:right w:val="none" w:sz="0" w:space="0" w:color="auto"/>
          </w:divBdr>
          <w:divsChild>
            <w:div w:id="229004198">
              <w:marLeft w:val="0"/>
              <w:marRight w:val="0"/>
              <w:marTop w:val="0"/>
              <w:marBottom w:val="0"/>
              <w:divBdr>
                <w:top w:val="none" w:sz="0" w:space="0" w:color="auto"/>
                <w:left w:val="none" w:sz="0" w:space="0" w:color="auto"/>
                <w:bottom w:val="none" w:sz="0" w:space="0" w:color="auto"/>
                <w:right w:val="none" w:sz="0" w:space="0" w:color="auto"/>
              </w:divBdr>
            </w:div>
          </w:divsChild>
        </w:div>
        <w:div w:id="1145053313">
          <w:marLeft w:val="0"/>
          <w:marRight w:val="0"/>
          <w:marTop w:val="0"/>
          <w:marBottom w:val="210"/>
          <w:divBdr>
            <w:top w:val="none" w:sz="0" w:space="0" w:color="auto"/>
            <w:left w:val="none" w:sz="0" w:space="0" w:color="auto"/>
            <w:bottom w:val="none" w:sz="0" w:space="0" w:color="auto"/>
            <w:right w:val="none" w:sz="0" w:space="0" w:color="auto"/>
          </w:divBdr>
          <w:divsChild>
            <w:div w:id="1785266208">
              <w:marLeft w:val="0"/>
              <w:marRight w:val="0"/>
              <w:marTop w:val="0"/>
              <w:marBottom w:val="0"/>
              <w:divBdr>
                <w:top w:val="none" w:sz="0" w:space="0" w:color="auto"/>
                <w:left w:val="none" w:sz="0" w:space="0" w:color="auto"/>
                <w:bottom w:val="none" w:sz="0" w:space="0" w:color="auto"/>
                <w:right w:val="none" w:sz="0" w:space="0" w:color="auto"/>
              </w:divBdr>
            </w:div>
          </w:divsChild>
        </w:div>
        <w:div w:id="1222249996">
          <w:marLeft w:val="0"/>
          <w:marRight w:val="0"/>
          <w:marTop w:val="0"/>
          <w:marBottom w:val="210"/>
          <w:divBdr>
            <w:top w:val="none" w:sz="0" w:space="0" w:color="auto"/>
            <w:left w:val="none" w:sz="0" w:space="0" w:color="auto"/>
            <w:bottom w:val="none" w:sz="0" w:space="0" w:color="auto"/>
            <w:right w:val="none" w:sz="0" w:space="0" w:color="auto"/>
          </w:divBdr>
          <w:divsChild>
            <w:div w:id="36979769">
              <w:marLeft w:val="0"/>
              <w:marRight w:val="0"/>
              <w:marTop w:val="0"/>
              <w:marBottom w:val="0"/>
              <w:divBdr>
                <w:top w:val="none" w:sz="0" w:space="0" w:color="auto"/>
                <w:left w:val="none" w:sz="0" w:space="0" w:color="auto"/>
                <w:bottom w:val="none" w:sz="0" w:space="0" w:color="auto"/>
                <w:right w:val="none" w:sz="0" w:space="0" w:color="auto"/>
              </w:divBdr>
            </w:div>
          </w:divsChild>
        </w:div>
        <w:div w:id="1370951181">
          <w:marLeft w:val="0"/>
          <w:marRight w:val="0"/>
          <w:marTop w:val="0"/>
          <w:marBottom w:val="210"/>
          <w:divBdr>
            <w:top w:val="none" w:sz="0" w:space="0" w:color="auto"/>
            <w:left w:val="none" w:sz="0" w:space="0" w:color="auto"/>
            <w:bottom w:val="none" w:sz="0" w:space="0" w:color="auto"/>
            <w:right w:val="none" w:sz="0" w:space="0" w:color="auto"/>
          </w:divBdr>
          <w:divsChild>
            <w:div w:id="18594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8051">
      <w:bodyDiv w:val="1"/>
      <w:marLeft w:val="0"/>
      <w:marRight w:val="0"/>
      <w:marTop w:val="0"/>
      <w:marBottom w:val="0"/>
      <w:divBdr>
        <w:top w:val="none" w:sz="0" w:space="0" w:color="auto"/>
        <w:left w:val="none" w:sz="0" w:space="0" w:color="auto"/>
        <w:bottom w:val="none" w:sz="0" w:space="0" w:color="auto"/>
        <w:right w:val="none" w:sz="0" w:space="0" w:color="auto"/>
      </w:divBdr>
      <w:divsChild>
        <w:div w:id="1245410428">
          <w:marLeft w:val="547"/>
          <w:marRight w:val="0"/>
          <w:marTop w:val="96"/>
          <w:marBottom w:val="0"/>
          <w:divBdr>
            <w:top w:val="none" w:sz="0" w:space="0" w:color="auto"/>
            <w:left w:val="none" w:sz="0" w:space="0" w:color="auto"/>
            <w:bottom w:val="none" w:sz="0" w:space="0" w:color="auto"/>
            <w:right w:val="none" w:sz="0" w:space="0" w:color="auto"/>
          </w:divBdr>
        </w:div>
        <w:div w:id="1827282299">
          <w:marLeft w:val="547"/>
          <w:marRight w:val="0"/>
          <w:marTop w:val="96"/>
          <w:marBottom w:val="0"/>
          <w:divBdr>
            <w:top w:val="none" w:sz="0" w:space="0" w:color="auto"/>
            <w:left w:val="none" w:sz="0" w:space="0" w:color="auto"/>
            <w:bottom w:val="none" w:sz="0" w:space="0" w:color="auto"/>
            <w:right w:val="none" w:sz="0" w:space="0" w:color="auto"/>
          </w:divBdr>
        </w:div>
      </w:divsChild>
    </w:div>
    <w:div w:id="208884151">
      <w:bodyDiv w:val="1"/>
      <w:marLeft w:val="0"/>
      <w:marRight w:val="0"/>
      <w:marTop w:val="0"/>
      <w:marBottom w:val="0"/>
      <w:divBdr>
        <w:top w:val="none" w:sz="0" w:space="0" w:color="auto"/>
        <w:left w:val="none" w:sz="0" w:space="0" w:color="auto"/>
        <w:bottom w:val="none" w:sz="0" w:space="0" w:color="auto"/>
        <w:right w:val="none" w:sz="0" w:space="0" w:color="auto"/>
      </w:divBdr>
    </w:div>
    <w:div w:id="210314126">
      <w:bodyDiv w:val="1"/>
      <w:marLeft w:val="0"/>
      <w:marRight w:val="0"/>
      <w:marTop w:val="0"/>
      <w:marBottom w:val="0"/>
      <w:divBdr>
        <w:top w:val="none" w:sz="0" w:space="0" w:color="auto"/>
        <w:left w:val="none" w:sz="0" w:space="0" w:color="auto"/>
        <w:bottom w:val="none" w:sz="0" w:space="0" w:color="auto"/>
        <w:right w:val="none" w:sz="0" w:space="0" w:color="auto"/>
      </w:divBdr>
      <w:divsChild>
        <w:div w:id="120079127">
          <w:marLeft w:val="0"/>
          <w:marRight w:val="0"/>
          <w:marTop w:val="0"/>
          <w:marBottom w:val="0"/>
          <w:divBdr>
            <w:top w:val="none" w:sz="0" w:space="0" w:color="auto"/>
            <w:left w:val="none" w:sz="0" w:space="0" w:color="auto"/>
            <w:bottom w:val="none" w:sz="0" w:space="0" w:color="auto"/>
            <w:right w:val="none" w:sz="0" w:space="0" w:color="auto"/>
          </w:divBdr>
        </w:div>
        <w:div w:id="143082417">
          <w:marLeft w:val="0"/>
          <w:marRight w:val="0"/>
          <w:marTop w:val="0"/>
          <w:marBottom w:val="0"/>
          <w:divBdr>
            <w:top w:val="none" w:sz="0" w:space="0" w:color="auto"/>
            <w:left w:val="none" w:sz="0" w:space="0" w:color="auto"/>
            <w:bottom w:val="none" w:sz="0" w:space="0" w:color="auto"/>
            <w:right w:val="none" w:sz="0" w:space="0" w:color="auto"/>
          </w:divBdr>
        </w:div>
        <w:div w:id="277224476">
          <w:marLeft w:val="0"/>
          <w:marRight w:val="0"/>
          <w:marTop w:val="0"/>
          <w:marBottom w:val="0"/>
          <w:divBdr>
            <w:top w:val="none" w:sz="0" w:space="0" w:color="auto"/>
            <w:left w:val="none" w:sz="0" w:space="0" w:color="auto"/>
            <w:bottom w:val="none" w:sz="0" w:space="0" w:color="auto"/>
            <w:right w:val="none" w:sz="0" w:space="0" w:color="auto"/>
          </w:divBdr>
        </w:div>
        <w:div w:id="387996399">
          <w:marLeft w:val="0"/>
          <w:marRight w:val="0"/>
          <w:marTop w:val="0"/>
          <w:marBottom w:val="0"/>
          <w:divBdr>
            <w:top w:val="none" w:sz="0" w:space="0" w:color="auto"/>
            <w:left w:val="none" w:sz="0" w:space="0" w:color="auto"/>
            <w:bottom w:val="none" w:sz="0" w:space="0" w:color="auto"/>
            <w:right w:val="none" w:sz="0" w:space="0" w:color="auto"/>
          </w:divBdr>
        </w:div>
        <w:div w:id="388964591">
          <w:marLeft w:val="0"/>
          <w:marRight w:val="0"/>
          <w:marTop w:val="0"/>
          <w:marBottom w:val="0"/>
          <w:divBdr>
            <w:top w:val="none" w:sz="0" w:space="0" w:color="auto"/>
            <w:left w:val="none" w:sz="0" w:space="0" w:color="auto"/>
            <w:bottom w:val="none" w:sz="0" w:space="0" w:color="auto"/>
            <w:right w:val="none" w:sz="0" w:space="0" w:color="auto"/>
          </w:divBdr>
        </w:div>
        <w:div w:id="466437931">
          <w:marLeft w:val="0"/>
          <w:marRight w:val="0"/>
          <w:marTop w:val="0"/>
          <w:marBottom w:val="0"/>
          <w:divBdr>
            <w:top w:val="none" w:sz="0" w:space="0" w:color="auto"/>
            <w:left w:val="none" w:sz="0" w:space="0" w:color="auto"/>
            <w:bottom w:val="none" w:sz="0" w:space="0" w:color="auto"/>
            <w:right w:val="none" w:sz="0" w:space="0" w:color="auto"/>
          </w:divBdr>
        </w:div>
        <w:div w:id="523594783">
          <w:marLeft w:val="0"/>
          <w:marRight w:val="0"/>
          <w:marTop w:val="0"/>
          <w:marBottom w:val="0"/>
          <w:divBdr>
            <w:top w:val="none" w:sz="0" w:space="0" w:color="auto"/>
            <w:left w:val="none" w:sz="0" w:space="0" w:color="auto"/>
            <w:bottom w:val="none" w:sz="0" w:space="0" w:color="auto"/>
            <w:right w:val="none" w:sz="0" w:space="0" w:color="auto"/>
          </w:divBdr>
        </w:div>
        <w:div w:id="535387290">
          <w:marLeft w:val="0"/>
          <w:marRight w:val="0"/>
          <w:marTop w:val="0"/>
          <w:marBottom w:val="0"/>
          <w:divBdr>
            <w:top w:val="none" w:sz="0" w:space="0" w:color="auto"/>
            <w:left w:val="none" w:sz="0" w:space="0" w:color="auto"/>
            <w:bottom w:val="none" w:sz="0" w:space="0" w:color="auto"/>
            <w:right w:val="none" w:sz="0" w:space="0" w:color="auto"/>
          </w:divBdr>
        </w:div>
        <w:div w:id="859467664">
          <w:marLeft w:val="0"/>
          <w:marRight w:val="0"/>
          <w:marTop w:val="0"/>
          <w:marBottom w:val="0"/>
          <w:divBdr>
            <w:top w:val="none" w:sz="0" w:space="0" w:color="auto"/>
            <w:left w:val="none" w:sz="0" w:space="0" w:color="auto"/>
            <w:bottom w:val="none" w:sz="0" w:space="0" w:color="auto"/>
            <w:right w:val="none" w:sz="0" w:space="0" w:color="auto"/>
          </w:divBdr>
        </w:div>
        <w:div w:id="1408191791">
          <w:marLeft w:val="0"/>
          <w:marRight w:val="0"/>
          <w:marTop w:val="0"/>
          <w:marBottom w:val="0"/>
          <w:divBdr>
            <w:top w:val="none" w:sz="0" w:space="0" w:color="auto"/>
            <w:left w:val="none" w:sz="0" w:space="0" w:color="auto"/>
            <w:bottom w:val="none" w:sz="0" w:space="0" w:color="auto"/>
            <w:right w:val="none" w:sz="0" w:space="0" w:color="auto"/>
          </w:divBdr>
        </w:div>
        <w:div w:id="1438477172">
          <w:marLeft w:val="0"/>
          <w:marRight w:val="0"/>
          <w:marTop w:val="0"/>
          <w:marBottom w:val="0"/>
          <w:divBdr>
            <w:top w:val="none" w:sz="0" w:space="0" w:color="auto"/>
            <w:left w:val="none" w:sz="0" w:space="0" w:color="auto"/>
            <w:bottom w:val="none" w:sz="0" w:space="0" w:color="auto"/>
            <w:right w:val="none" w:sz="0" w:space="0" w:color="auto"/>
          </w:divBdr>
        </w:div>
        <w:div w:id="1494175902">
          <w:marLeft w:val="0"/>
          <w:marRight w:val="0"/>
          <w:marTop w:val="0"/>
          <w:marBottom w:val="0"/>
          <w:divBdr>
            <w:top w:val="none" w:sz="0" w:space="0" w:color="auto"/>
            <w:left w:val="none" w:sz="0" w:space="0" w:color="auto"/>
            <w:bottom w:val="none" w:sz="0" w:space="0" w:color="auto"/>
            <w:right w:val="none" w:sz="0" w:space="0" w:color="auto"/>
          </w:divBdr>
        </w:div>
        <w:div w:id="1627857182">
          <w:marLeft w:val="0"/>
          <w:marRight w:val="0"/>
          <w:marTop w:val="0"/>
          <w:marBottom w:val="0"/>
          <w:divBdr>
            <w:top w:val="none" w:sz="0" w:space="0" w:color="auto"/>
            <w:left w:val="none" w:sz="0" w:space="0" w:color="auto"/>
            <w:bottom w:val="none" w:sz="0" w:space="0" w:color="auto"/>
            <w:right w:val="none" w:sz="0" w:space="0" w:color="auto"/>
          </w:divBdr>
        </w:div>
        <w:div w:id="1728649835">
          <w:marLeft w:val="0"/>
          <w:marRight w:val="0"/>
          <w:marTop w:val="0"/>
          <w:marBottom w:val="0"/>
          <w:divBdr>
            <w:top w:val="none" w:sz="0" w:space="0" w:color="auto"/>
            <w:left w:val="none" w:sz="0" w:space="0" w:color="auto"/>
            <w:bottom w:val="none" w:sz="0" w:space="0" w:color="auto"/>
            <w:right w:val="none" w:sz="0" w:space="0" w:color="auto"/>
          </w:divBdr>
        </w:div>
        <w:div w:id="1737781247">
          <w:marLeft w:val="0"/>
          <w:marRight w:val="0"/>
          <w:marTop w:val="0"/>
          <w:marBottom w:val="0"/>
          <w:divBdr>
            <w:top w:val="none" w:sz="0" w:space="0" w:color="auto"/>
            <w:left w:val="none" w:sz="0" w:space="0" w:color="auto"/>
            <w:bottom w:val="none" w:sz="0" w:space="0" w:color="auto"/>
            <w:right w:val="none" w:sz="0" w:space="0" w:color="auto"/>
          </w:divBdr>
        </w:div>
        <w:div w:id="1743021190">
          <w:marLeft w:val="0"/>
          <w:marRight w:val="0"/>
          <w:marTop w:val="0"/>
          <w:marBottom w:val="0"/>
          <w:divBdr>
            <w:top w:val="none" w:sz="0" w:space="0" w:color="auto"/>
            <w:left w:val="none" w:sz="0" w:space="0" w:color="auto"/>
            <w:bottom w:val="none" w:sz="0" w:space="0" w:color="auto"/>
            <w:right w:val="none" w:sz="0" w:space="0" w:color="auto"/>
          </w:divBdr>
        </w:div>
        <w:div w:id="1905212783">
          <w:marLeft w:val="0"/>
          <w:marRight w:val="0"/>
          <w:marTop w:val="0"/>
          <w:marBottom w:val="0"/>
          <w:divBdr>
            <w:top w:val="none" w:sz="0" w:space="0" w:color="auto"/>
            <w:left w:val="none" w:sz="0" w:space="0" w:color="auto"/>
            <w:bottom w:val="none" w:sz="0" w:space="0" w:color="auto"/>
            <w:right w:val="none" w:sz="0" w:space="0" w:color="auto"/>
          </w:divBdr>
        </w:div>
        <w:div w:id="2015645440">
          <w:marLeft w:val="0"/>
          <w:marRight w:val="0"/>
          <w:marTop w:val="0"/>
          <w:marBottom w:val="0"/>
          <w:divBdr>
            <w:top w:val="none" w:sz="0" w:space="0" w:color="auto"/>
            <w:left w:val="none" w:sz="0" w:space="0" w:color="auto"/>
            <w:bottom w:val="none" w:sz="0" w:space="0" w:color="auto"/>
            <w:right w:val="none" w:sz="0" w:space="0" w:color="auto"/>
          </w:divBdr>
        </w:div>
        <w:div w:id="2139564665">
          <w:marLeft w:val="0"/>
          <w:marRight w:val="0"/>
          <w:marTop w:val="0"/>
          <w:marBottom w:val="0"/>
          <w:divBdr>
            <w:top w:val="none" w:sz="0" w:space="0" w:color="auto"/>
            <w:left w:val="none" w:sz="0" w:space="0" w:color="auto"/>
            <w:bottom w:val="none" w:sz="0" w:space="0" w:color="auto"/>
            <w:right w:val="none" w:sz="0" w:space="0" w:color="auto"/>
          </w:divBdr>
        </w:div>
      </w:divsChild>
    </w:div>
    <w:div w:id="210923851">
      <w:bodyDiv w:val="1"/>
      <w:marLeft w:val="0"/>
      <w:marRight w:val="0"/>
      <w:marTop w:val="0"/>
      <w:marBottom w:val="0"/>
      <w:divBdr>
        <w:top w:val="none" w:sz="0" w:space="0" w:color="auto"/>
        <w:left w:val="none" w:sz="0" w:space="0" w:color="auto"/>
        <w:bottom w:val="none" w:sz="0" w:space="0" w:color="auto"/>
        <w:right w:val="none" w:sz="0" w:space="0" w:color="auto"/>
      </w:divBdr>
    </w:div>
    <w:div w:id="211383041">
      <w:bodyDiv w:val="1"/>
      <w:marLeft w:val="0"/>
      <w:marRight w:val="0"/>
      <w:marTop w:val="0"/>
      <w:marBottom w:val="0"/>
      <w:divBdr>
        <w:top w:val="none" w:sz="0" w:space="0" w:color="auto"/>
        <w:left w:val="none" w:sz="0" w:space="0" w:color="auto"/>
        <w:bottom w:val="none" w:sz="0" w:space="0" w:color="auto"/>
        <w:right w:val="none" w:sz="0" w:space="0" w:color="auto"/>
      </w:divBdr>
    </w:div>
    <w:div w:id="212736753">
      <w:bodyDiv w:val="1"/>
      <w:marLeft w:val="0"/>
      <w:marRight w:val="0"/>
      <w:marTop w:val="0"/>
      <w:marBottom w:val="0"/>
      <w:divBdr>
        <w:top w:val="none" w:sz="0" w:space="0" w:color="auto"/>
        <w:left w:val="none" w:sz="0" w:space="0" w:color="auto"/>
        <w:bottom w:val="none" w:sz="0" w:space="0" w:color="auto"/>
        <w:right w:val="none" w:sz="0" w:space="0" w:color="auto"/>
      </w:divBdr>
    </w:div>
    <w:div w:id="217472588">
      <w:bodyDiv w:val="1"/>
      <w:marLeft w:val="0"/>
      <w:marRight w:val="0"/>
      <w:marTop w:val="0"/>
      <w:marBottom w:val="0"/>
      <w:divBdr>
        <w:top w:val="none" w:sz="0" w:space="0" w:color="auto"/>
        <w:left w:val="none" w:sz="0" w:space="0" w:color="auto"/>
        <w:bottom w:val="none" w:sz="0" w:space="0" w:color="auto"/>
        <w:right w:val="none" w:sz="0" w:space="0" w:color="auto"/>
      </w:divBdr>
    </w:div>
    <w:div w:id="221671799">
      <w:bodyDiv w:val="1"/>
      <w:marLeft w:val="0"/>
      <w:marRight w:val="0"/>
      <w:marTop w:val="0"/>
      <w:marBottom w:val="0"/>
      <w:divBdr>
        <w:top w:val="none" w:sz="0" w:space="0" w:color="auto"/>
        <w:left w:val="none" w:sz="0" w:space="0" w:color="auto"/>
        <w:bottom w:val="none" w:sz="0" w:space="0" w:color="auto"/>
        <w:right w:val="none" w:sz="0" w:space="0" w:color="auto"/>
      </w:divBdr>
    </w:div>
    <w:div w:id="222568551">
      <w:bodyDiv w:val="1"/>
      <w:marLeft w:val="0"/>
      <w:marRight w:val="0"/>
      <w:marTop w:val="0"/>
      <w:marBottom w:val="0"/>
      <w:divBdr>
        <w:top w:val="none" w:sz="0" w:space="0" w:color="auto"/>
        <w:left w:val="none" w:sz="0" w:space="0" w:color="auto"/>
        <w:bottom w:val="none" w:sz="0" w:space="0" w:color="auto"/>
        <w:right w:val="none" w:sz="0" w:space="0" w:color="auto"/>
      </w:divBdr>
    </w:div>
    <w:div w:id="223489309">
      <w:bodyDiv w:val="1"/>
      <w:marLeft w:val="0"/>
      <w:marRight w:val="0"/>
      <w:marTop w:val="0"/>
      <w:marBottom w:val="0"/>
      <w:divBdr>
        <w:top w:val="none" w:sz="0" w:space="0" w:color="auto"/>
        <w:left w:val="none" w:sz="0" w:space="0" w:color="auto"/>
        <w:bottom w:val="none" w:sz="0" w:space="0" w:color="auto"/>
        <w:right w:val="none" w:sz="0" w:space="0" w:color="auto"/>
      </w:divBdr>
    </w:div>
    <w:div w:id="224992860">
      <w:bodyDiv w:val="1"/>
      <w:marLeft w:val="0"/>
      <w:marRight w:val="0"/>
      <w:marTop w:val="0"/>
      <w:marBottom w:val="0"/>
      <w:divBdr>
        <w:top w:val="none" w:sz="0" w:space="0" w:color="auto"/>
        <w:left w:val="none" w:sz="0" w:space="0" w:color="auto"/>
        <w:bottom w:val="none" w:sz="0" w:space="0" w:color="auto"/>
        <w:right w:val="none" w:sz="0" w:space="0" w:color="auto"/>
      </w:divBdr>
    </w:div>
    <w:div w:id="227881934">
      <w:bodyDiv w:val="1"/>
      <w:marLeft w:val="0"/>
      <w:marRight w:val="0"/>
      <w:marTop w:val="0"/>
      <w:marBottom w:val="0"/>
      <w:divBdr>
        <w:top w:val="none" w:sz="0" w:space="0" w:color="auto"/>
        <w:left w:val="none" w:sz="0" w:space="0" w:color="auto"/>
        <w:bottom w:val="none" w:sz="0" w:space="0" w:color="auto"/>
        <w:right w:val="none" w:sz="0" w:space="0" w:color="auto"/>
      </w:divBdr>
    </w:div>
    <w:div w:id="230779303">
      <w:bodyDiv w:val="1"/>
      <w:marLeft w:val="0"/>
      <w:marRight w:val="0"/>
      <w:marTop w:val="0"/>
      <w:marBottom w:val="0"/>
      <w:divBdr>
        <w:top w:val="none" w:sz="0" w:space="0" w:color="auto"/>
        <w:left w:val="none" w:sz="0" w:space="0" w:color="auto"/>
        <w:bottom w:val="none" w:sz="0" w:space="0" w:color="auto"/>
        <w:right w:val="none" w:sz="0" w:space="0" w:color="auto"/>
      </w:divBdr>
    </w:div>
    <w:div w:id="232784880">
      <w:bodyDiv w:val="1"/>
      <w:marLeft w:val="0"/>
      <w:marRight w:val="0"/>
      <w:marTop w:val="0"/>
      <w:marBottom w:val="0"/>
      <w:divBdr>
        <w:top w:val="none" w:sz="0" w:space="0" w:color="auto"/>
        <w:left w:val="none" w:sz="0" w:space="0" w:color="auto"/>
        <w:bottom w:val="none" w:sz="0" w:space="0" w:color="auto"/>
        <w:right w:val="none" w:sz="0" w:space="0" w:color="auto"/>
      </w:divBdr>
    </w:div>
    <w:div w:id="235550559">
      <w:bodyDiv w:val="1"/>
      <w:marLeft w:val="0"/>
      <w:marRight w:val="0"/>
      <w:marTop w:val="0"/>
      <w:marBottom w:val="0"/>
      <w:divBdr>
        <w:top w:val="none" w:sz="0" w:space="0" w:color="auto"/>
        <w:left w:val="none" w:sz="0" w:space="0" w:color="auto"/>
        <w:bottom w:val="none" w:sz="0" w:space="0" w:color="auto"/>
        <w:right w:val="none" w:sz="0" w:space="0" w:color="auto"/>
      </w:divBdr>
    </w:div>
    <w:div w:id="238027775">
      <w:bodyDiv w:val="1"/>
      <w:marLeft w:val="0"/>
      <w:marRight w:val="0"/>
      <w:marTop w:val="0"/>
      <w:marBottom w:val="0"/>
      <w:divBdr>
        <w:top w:val="none" w:sz="0" w:space="0" w:color="auto"/>
        <w:left w:val="none" w:sz="0" w:space="0" w:color="auto"/>
        <w:bottom w:val="none" w:sz="0" w:space="0" w:color="auto"/>
        <w:right w:val="none" w:sz="0" w:space="0" w:color="auto"/>
      </w:divBdr>
    </w:div>
    <w:div w:id="238295186">
      <w:bodyDiv w:val="1"/>
      <w:marLeft w:val="0"/>
      <w:marRight w:val="0"/>
      <w:marTop w:val="0"/>
      <w:marBottom w:val="0"/>
      <w:divBdr>
        <w:top w:val="none" w:sz="0" w:space="0" w:color="auto"/>
        <w:left w:val="none" w:sz="0" w:space="0" w:color="auto"/>
        <w:bottom w:val="none" w:sz="0" w:space="0" w:color="auto"/>
        <w:right w:val="none" w:sz="0" w:space="0" w:color="auto"/>
      </w:divBdr>
    </w:div>
    <w:div w:id="241180681">
      <w:bodyDiv w:val="1"/>
      <w:marLeft w:val="0"/>
      <w:marRight w:val="0"/>
      <w:marTop w:val="0"/>
      <w:marBottom w:val="0"/>
      <w:divBdr>
        <w:top w:val="none" w:sz="0" w:space="0" w:color="auto"/>
        <w:left w:val="none" w:sz="0" w:space="0" w:color="auto"/>
        <w:bottom w:val="none" w:sz="0" w:space="0" w:color="auto"/>
        <w:right w:val="none" w:sz="0" w:space="0" w:color="auto"/>
      </w:divBdr>
    </w:div>
    <w:div w:id="241843636">
      <w:bodyDiv w:val="1"/>
      <w:marLeft w:val="0"/>
      <w:marRight w:val="0"/>
      <w:marTop w:val="0"/>
      <w:marBottom w:val="0"/>
      <w:divBdr>
        <w:top w:val="none" w:sz="0" w:space="0" w:color="auto"/>
        <w:left w:val="none" w:sz="0" w:space="0" w:color="auto"/>
        <w:bottom w:val="none" w:sz="0" w:space="0" w:color="auto"/>
        <w:right w:val="none" w:sz="0" w:space="0" w:color="auto"/>
      </w:divBdr>
    </w:div>
    <w:div w:id="246037982">
      <w:bodyDiv w:val="1"/>
      <w:marLeft w:val="0"/>
      <w:marRight w:val="0"/>
      <w:marTop w:val="0"/>
      <w:marBottom w:val="0"/>
      <w:divBdr>
        <w:top w:val="none" w:sz="0" w:space="0" w:color="auto"/>
        <w:left w:val="none" w:sz="0" w:space="0" w:color="auto"/>
        <w:bottom w:val="none" w:sz="0" w:space="0" w:color="auto"/>
        <w:right w:val="none" w:sz="0" w:space="0" w:color="auto"/>
      </w:divBdr>
      <w:divsChild>
        <w:div w:id="199128071">
          <w:marLeft w:val="0"/>
          <w:marRight w:val="0"/>
          <w:marTop w:val="0"/>
          <w:marBottom w:val="0"/>
          <w:divBdr>
            <w:top w:val="none" w:sz="0" w:space="0" w:color="auto"/>
            <w:left w:val="none" w:sz="0" w:space="0" w:color="auto"/>
            <w:bottom w:val="none" w:sz="0" w:space="0" w:color="auto"/>
            <w:right w:val="none" w:sz="0" w:space="0" w:color="auto"/>
          </w:divBdr>
        </w:div>
        <w:div w:id="416438320">
          <w:marLeft w:val="0"/>
          <w:marRight w:val="0"/>
          <w:marTop w:val="0"/>
          <w:marBottom w:val="0"/>
          <w:divBdr>
            <w:top w:val="none" w:sz="0" w:space="0" w:color="auto"/>
            <w:left w:val="none" w:sz="0" w:space="0" w:color="auto"/>
            <w:bottom w:val="none" w:sz="0" w:space="0" w:color="auto"/>
            <w:right w:val="none" w:sz="0" w:space="0" w:color="auto"/>
          </w:divBdr>
        </w:div>
        <w:div w:id="1063262046">
          <w:marLeft w:val="0"/>
          <w:marRight w:val="0"/>
          <w:marTop w:val="0"/>
          <w:marBottom w:val="0"/>
          <w:divBdr>
            <w:top w:val="none" w:sz="0" w:space="0" w:color="auto"/>
            <w:left w:val="none" w:sz="0" w:space="0" w:color="auto"/>
            <w:bottom w:val="none" w:sz="0" w:space="0" w:color="auto"/>
            <w:right w:val="none" w:sz="0" w:space="0" w:color="auto"/>
          </w:divBdr>
        </w:div>
        <w:div w:id="1662585476">
          <w:marLeft w:val="0"/>
          <w:marRight w:val="0"/>
          <w:marTop w:val="0"/>
          <w:marBottom w:val="0"/>
          <w:divBdr>
            <w:top w:val="none" w:sz="0" w:space="0" w:color="auto"/>
            <w:left w:val="none" w:sz="0" w:space="0" w:color="auto"/>
            <w:bottom w:val="none" w:sz="0" w:space="0" w:color="auto"/>
            <w:right w:val="none" w:sz="0" w:space="0" w:color="auto"/>
          </w:divBdr>
        </w:div>
      </w:divsChild>
    </w:div>
    <w:div w:id="249775743">
      <w:bodyDiv w:val="1"/>
      <w:marLeft w:val="0"/>
      <w:marRight w:val="0"/>
      <w:marTop w:val="0"/>
      <w:marBottom w:val="0"/>
      <w:divBdr>
        <w:top w:val="none" w:sz="0" w:space="0" w:color="auto"/>
        <w:left w:val="none" w:sz="0" w:space="0" w:color="auto"/>
        <w:bottom w:val="none" w:sz="0" w:space="0" w:color="auto"/>
        <w:right w:val="none" w:sz="0" w:space="0" w:color="auto"/>
      </w:divBdr>
    </w:div>
    <w:div w:id="250699015">
      <w:bodyDiv w:val="1"/>
      <w:marLeft w:val="0"/>
      <w:marRight w:val="0"/>
      <w:marTop w:val="0"/>
      <w:marBottom w:val="0"/>
      <w:divBdr>
        <w:top w:val="none" w:sz="0" w:space="0" w:color="auto"/>
        <w:left w:val="none" w:sz="0" w:space="0" w:color="auto"/>
        <w:bottom w:val="none" w:sz="0" w:space="0" w:color="auto"/>
        <w:right w:val="none" w:sz="0" w:space="0" w:color="auto"/>
      </w:divBdr>
    </w:div>
    <w:div w:id="253515755">
      <w:bodyDiv w:val="1"/>
      <w:marLeft w:val="0"/>
      <w:marRight w:val="0"/>
      <w:marTop w:val="0"/>
      <w:marBottom w:val="0"/>
      <w:divBdr>
        <w:top w:val="none" w:sz="0" w:space="0" w:color="auto"/>
        <w:left w:val="none" w:sz="0" w:space="0" w:color="auto"/>
        <w:bottom w:val="none" w:sz="0" w:space="0" w:color="auto"/>
        <w:right w:val="none" w:sz="0" w:space="0" w:color="auto"/>
      </w:divBdr>
    </w:div>
    <w:div w:id="259723739">
      <w:bodyDiv w:val="1"/>
      <w:marLeft w:val="0"/>
      <w:marRight w:val="0"/>
      <w:marTop w:val="0"/>
      <w:marBottom w:val="0"/>
      <w:divBdr>
        <w:top w:val="none" w:sz="0" w:space="0" w:color="auto"/>
        <w:left w:val="none" w:sz="0" w:space="0" w:color="auto"/>
        <w:bottom w:val="none" w:sz="0" w:space="0" w:color="auto"/>
        <w:right w:val="none" w:sz="0" w:space="0" w:color="auto"/>
      </w:divBdr>
      <w:divsChild>
        <w:div w:id="1262641327">
          <w:marLeft w:val="965"/>
          <w:marRight w:val="0"/>
          <w:marTop w:val="86"/>
          <w:marBottom w:val="0"/>
          <w:divBdr>
            <w:top w:val="none" w:sz="0" w:space="0" w:color="auto"/>
            <w:left w:val="none" w:sz="0" w:space="0" w:color="auto"/>
            <w:bottom w:val="none" w:sz="0" w:space="0" w:color="auto"/>
            <w:right w:val="none" w:sz="0" w:space="0" w:color="auto"/>
          </w:divBdr>
        </w:div>
        <w:div w:id="1622955304">
          <w:marLeft w:val="965"/>
          <w:marRight w:val="0"/>
          <w:marTop w:val="86"/>
          <w:marBottom w:val="0"/>
          <w:divBdr>
            <w:top w:val="none" w:sz="0" w:space="0" w:color="auto"/>
            <w:left w:val="none" w:sz="0" w:space="0" w:color="auto"/>
            <w:bottom w:val="none" w:sz="0" w:space="0" w:color="auto"/>
            <w:right w:val="none" w:sz="0" w:space="0" w:color="auto"/>
          </w:divBdr>
        </w:div>
      </w:divsChild>
    </w:div>
    <w:div w:id="260338402">
      <w:bodyDiv w:val="1"/>
      <w:marLeft w:val="0"/>
      <w:marRight w:val="0"/>
      <w:marTop w:val="0"/>
      <w:marBottom w:val="0"/>
      <w:divBdr>
        <w:top w:val="none" w:sz="0" w:space="0" w:color="auto"/>
        <w:left w:val="none" w:sz="0" w:space="0" w:color="auto"/>
        <w:bottom w:val="none" w:sz="0" w:space="0" w:color="auto"/>
        <w:right w:val="none" w:sz="0" w:space="0" w:color="auto"/>
      </w:divBdr>
    </w:div>
    <w:div w:id="265113083">
      <w:bodyDiv w:val="1"/>
      <w:marLeft w:val="0"/>
      <w:marRight w:val="0"/>
      <w:marTop w:val="0"/>
      <w:marBottom w:val="0"/>
      <w:divBdr>
        <w:top w:val="none" w:sz="0" w:space="0" w:color="auto"/>
        <w:left w:val="none" w:sz="0" w:space="0" w:color="auto"/>
        <w:bottom w:val="none" w:sz="0" w:space="0" w:color="auto"/>
        <w:right w:val="none" w:sz="0" w:space="0" w:color="auto"/>
      </w:divBdr>
      <w:divsChild>
        <w:div w:id="718750425">
          <w:marLeft w:val="0"/>
          <w:marRight w:val="0"/>
          <w:marTop w:val="0"/>
          <w:marBottom w:val="210"/>
          <w:divBdr>
            <w:top w:val="none" w:sz="0" w:space="0" w:color="auto"/>
            <w:left w:val="none" w:sz="0" w:space="0" w:color="auto"/>
            <w:bottom w:val="none" w:sz="0" w:space="0" w:color="auto"/>
            <w:right w:val="none" w:sz="0" w:space="0" w:color="auto"/>
          </w:divBdr>
          <w:divsChild>
            <w:div w:id="1992060643">
              <w:marLeft w:val="0"/>
              <w:marRight w:val="0"/>
              <w:marTop w:val="0"/>
              <w:marBottom w:val="0"/>
              <w:divBdr>
                <w:top w:val="none" w:sz="0" w:space="0" w:color="auto"/>
                <w:left w:val="none" w:sz="0" w:space="0" w:color="auto"/>
                <w:bottom w:val="none" w:sz="0" w:space="0" w:color="auto"/>
                <w:right w:val="none" w:sz="0" w:space="0" w:color="auto"/>
              </w:divBdr>
            </w:div>
          </w:divsChild>
        </w:div>
        <w:div w:id="741222171">
          <w:marLeft w:val="0"/>
          <w:marRight w:val="0"/>
          <w:marTop w:val="0"/>
          <w:marBottom w:val="210"/>
          <w:divBdr>
            <w:top w:val="none" w:sz="0" w:space="0" w:color="auto"/>
            <w:left w:val="none" w:sz="0" w:space="0" w:color="auto"/>
            <w:bottom w:val="none" w:sz="0" w:space="0" w:color="auto"/>
            <w:right w:val="none" w:sz="0" w:space="0" w:color="auto"/>
          </w:divBdr>
          <w:divsChild>
            <w:div w:id="311719715">
              <w:marLeft w:val="0"/>
              <w:marRight w:val="0"/>
              <w:marTop w:val="0"/>
              <w:marBottom w:val="0"/>
              <w:divBdr>
                <w:top w:val="none" w:sz="0" w:space="0" w:color="auto"/>
                <w:left w:val="none" w:sz="0" w:space="0" w:color="auto"/>
                <w:bottom w:val="none" w:sz="0" w:space="0" w:color="auto"/>
                <w:right w:val="none" w:sz="0" w:space="0" w:color="auto"/>
              </w:divBdr>
            </w:div>
          </w:divsChild>
        </w:div>
        <w:div w:id="1044988516">
          <w:marLeft w:val="0"/>
          <w:marRight w:val="0"/>
          <w:marTop w:val="0"/>
          <w:marBottom w:val="0"/>
          <w:divBdr>
            <w:top w:val="none" w:sz="0" w:space="0" w:color="auto"/>
            <w:left w:val="none" w:sz="0" w:space="0" w:color="auto"/>
            <w:bottom w:val="none" w:sz="0" w:space="0" w:color="auto"/>
            <w:right w:val="none" w:sz="0" w:space="0" w:color="auto"/>
          </w:divBdr>
          <w:divsChild>
            <w:div w:id="658846198">
              <w:marLeft w:val="0"/>
              <w:marRight w:val="0"/>
              <w:marTop w:val="0"/>
              <w:marBottom w:val="0"/>
              <w:divBdr>
                <w:top w:val="none" w:sz="0" w:space="0" w:color="auto"/>
                <w:left w:val="none" w:sz="0" w:space="0" w:color="auto"/>
                <w:bottom w:val="none" w:sz="0" w:space="0" w:color="auto"/>
                <w:right w:val="none" w:sz="0" w:space="0" w:color="auto"/>
              </w:divBdr>
            </w:div>
          </w:divsChild>
        </w:div>
        <w:div w:id="2126655384">
          <w:marLeft w:val="0"/>
          <w:marRight w:val="0"/>
          <w:marTop w:val="0"/>
          <w:marBottom w:val="210"/>
          <w:divBdr>
            <w:top w:val="none" w:sz="0" w:space="0" w:color="auto"/>
            <w:left w:val="none" w:sz="0" w:space="0" w:color="auto"/>
            <w:bottom w:val="none" w:sz="0" w:space="0" w:color="auto"/>
            <w:right w:val="none" w:sz="0" w:space="0" w:color="auto"/>
          </w:divBdr>
          <w:divsChild>
            <w:div w:id="1403678985">
              <w:marLeft w:val="0"/>
              <w:marRight w:val="0"/>
              <w:marTop w:val="0"/>
              <w:marBottom w:val="0"/>
              <w:divBdr>
                <w:top w:val="none" w:sz="0" w:space="0" w:color="auto"/>
                <w:left w:val="none" w:sz="0" w:space="0" w:color="auto"/>
                <w:bottom w:val="none" w:sz="0" w:space="0" w:color="auto"/>
                <w:right w:val="none" w:sz="0" w:space="0" w:color="auto"/>
              </w:divBdr>
            </w:div>
          </w:divsChild>
        </w:div>
        <w:div w:id="2126731968">
          <w:marLeft w:val="0"/>
          <w:marRight w:val="0"/>
          <w:marTop w:val="0"/>
          <w:marBottom w:val="210"/>
          <w:divBdr>
            <w:top w:val="none" w:sz="0" w:space="0" w:color="auto"/>
            <w:left w:val="none" w:sz="0" w:space="0" w:color="auto"/>
            <w:bottom w:val="none" w:sz="0" w:space="0" w:color="auto"/>
            <w:right w:val="none" w:sz="0" w:space="0" w:color="auto"/>
          </w:divBdr>
          <w:divsChild>
            <w:div w:id="14214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54824">
      <w:bodyDiv w:val="1"/>
      <w:marLeft w:val="0"/>
      <w:marRight w:val="0"/>
      <w:marTop w:val="0"/>
      <w:marBottom w:val="0"/>
      <w:divBdr>
        <w:top w:val="none" w:sz="0" w:space="0" w:color="auto"/>
        <w:left w:val="none" w:sz="0" w:space="0" w:color="auto"/>
        <w:bottom w:val="none" w:sz="0" w:space="0" w:color="auto"/>
        <w:right w:val="none" w:sz="0" w:space="0" w:color="auto"/>
      </w:divBdr>
      <w:divsChild>
        <w:div w:id="2525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354119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47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447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05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694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6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0623550">
      <w:bodyDiv w:val="1"/>
      <w:marLeft w:val="0"/>
      <w:marRight w:val="0"/>
      <w:marTop w:val="0"/>
      <w:marBottom w:val="0"/>
      <w:divBdr>
        <w:top w:val="none" w:sz="0" w:space="0" w:color="auto"/>
        <w:left w:val="none" w:sz="0" w:space="0" w:color="auto"/>
        <w:bottom w:val="none" w:sz="0" w:space="0" w:color="auto"/>
        <w:right w:val="none" w:sz="0" w:space="0" w:color="auto"/>
      </w:divBdr>
    </w:div>
    <w:div w:id="270749856">
      <w:bodyDiv w:val="1"/>
      <w:marLeft w:val="0"/>
      <w:marRight w:val="0"/>
      <w:marTop w:val="0"/>
      <w:marBottom w:val="0"/>
      <w:divBdr>
        <w:top w:val="none" w:sz="0" w:space="0" w:color="auto"/>
        <w:left w:val="none" w:sz="0" w:space="0" w:color="auto"/>
        <w:bottom w:val="none" w:sz="0" w:space="0" w:color="auto"/>
        <w:right w:val="none" w:sz="0" w:space="0" w:color="auto"/>
      </w:divBdr>
    </w:div>
    <w:div w:id="272787383">
      <w:bodyDiv w:val="1"/>
      <w:marLeft w:val="0"/>
      <w:marRight w:val="0"/>
      <w:marTop w:val="0"/>
      <w:marBottom w:val="0"/>
      <w:divBdr>
        <w:top w:val="none" w:sz="0" w:space="0" w:color="auto"/>
        <w:left w:val="none" w:sz="0" w:space="0" w:color="auto"/>
        <w:bottom w:val="none" w:sz="0" w:space="0" w:color="auto"/>
        <w:right w:val="none" w:sz="0" w:space="0" w:color="auto"/>
      </w:divBdr>
    </w:div>
    <w:div w:id="274363785">
      <w:bodyDiv w:val="1"/>
      <w:marLeft w:val="0"/>
      <w:marRight w:val="0"/>
      <w:marTop w:val="0"/>
      <w:marBottom w:val="0"/>
      <w:divBdr>
        <w:top w:val="none" w:sz="0" w:space="0" w:color="auto"/>
        <w:left w:val="none" w:sz="0" w:space="0" w:color="auto"/>
        <w:bottom w:val="none" w:sz="0" w:space="0" w:color="auto"/>
        <w:right w:val="none" w:sz="0" w:space="0" w:color="auto"/>
      </w:divBdr>
    </w:div>
    <w:div w:id="281228632">
      <w:bodyDiv w:val="1"/>
      <w:marLeft w:val="0"/>
      <w:marRight w:val="0"/>
      <w:marTop w:val="0"/>
      <w:marBottom w:val="0"/>
      <w:divBdr>
        <w:top w:val="none" w:sz="0" w:space="0" w:color="auto"/>
        <w:left w:val="none" w:sz="0" w:space="0" w:color="auto"/>
        <w:bottom w:val="none" w:sz="0" w:space="0" w:color="auto"/>
        <w:right w:val="none" w:sz="0" w:space="0" w:color="auto"/>
      </w:divBdr>
    </w:div>
    <w:div w:id="284040259">
      <w:bodyDiv w:val="1"/>
      <w:marLeft w:val="0"/>
      <w:marRight w:val="0"/>
      <w:marTop w:val="0"/>
      <w:marBottom w:val="0"/>
      <w:divBdr>
        <w:top w:val="none" w:sz="0" w:space="0" w:color="auto"/>
        <w:left w:val="none" w:sz="0" w:space="0" w:color="auto"/>
        <w:bottom w:val="none" w:sz="0" w:space="0" w:color="auto"/>
        <w:right w:val="none" w:sz="0" w:space="0" w:color="auto"/>
      </w:divBdr>
    </w:div>
    <w:div w:id="286857130">
      <w:bodyDiv w:val="1"/>
      <w:marLeft w:val="0"/>
      <w:marRight w:val="0"/>
      <w:marTop w:val="0"/>
      <w:marBottom w:val="0"/>
      <w:divBdr>
        <w:top w:val="none" w:sz="0" w:space="0" w:color="auto"/>
        <w:left w:val="none" w:sz="0" w:space="0" w:color="auto"/>
        <w:bottom w:val="none" w:sz="0" w:space="0" w:color="auto"/>
        <w:right w:val="none" w:sz="0" w:space="0" w:color="auto"/>
      </w:divBdr>
    </w:div>
    <w:div w:id="288585204">
      <w:bodyDiv w:val="1"/>
      <w:marLeft w:val="0"/>
      <w:marRight w:val="0"/>
      <w:marTop w:val="0"/>
      <w:marBottom w:val="0"/>
      <w:divBdr>
        <w:top w:val="none" w:sz="0" w:space="0" w:color="auto"/>
        <w:left w:val="none" w:sz="0" w:space="0" w:color="auto"/>
        <w:bottom w:val="none" w:sz="0" w:space="0" w:color="auto"/>
        <w:right w:val="none" w:sz="0" w:space="0" w:color="auto"/>
      </w:divBdr>
    </w:div>
    <w:div w:id="289435751">
      <w:bodyDiv w:val="1"/>
      <w:marLeft w:val="0"/>
      <w:marRight w:val="0"/>
      <w:marTop w:val="0"/>
      <w:marBottom w:val="0"/>
      <w:divBdr>
        <w:top w:val="none" w:sz="0" w:space="0" w:color="auto"/>
        <w:left w:val="none" w:sz="0" w:space="0" w:color="auto"/>
        <w:bottom w:val="none" w:sz="0" w:space="0" w:color="auto"/>
        <w:right w:val="none" w:sz="0" w:space="0" w:color="auto"/>
      </w:divBdr>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295066573">
      <w:bodyDiv w:val="1"/>
      <w:marLeft w:val="0"/>
      <w:marRight w:val="0"/>
      <w:marTop w:val="0"/>
      <w:marBottom w:val="0"/>
      <w:divBdr>
        <w:top w:val="none" w:sz="0" w:space="0" w:color="auto"/>
        <w:left w:val="none" w:sz="0" w:space="0" w:color="auto"/>
        <w:bottom w:val="none" w:sz="0" w:space="0" w:color="auto"/>
        <w:right w:val="none" w:sz="0" w:space="0" w:color="auto"/>
      </w:divBdr>
      <w:divsChild>
        <w:div w:id="100957150">
          <w:marLeft w:val="0"/>
          <w:marRight w:val="0"/>
          <w:marTop w:val="0"/>
          <w:marBottom w:val="0"/>
          <w:divBdr>
            <w:top w:val="none" w:sz="0" w:space="0" w:color="auto"/>
            <w:left w:val="none" w:sz="0" w:space="0" w:color="auto"/>
            <w:bottom w:val="none" w:sz="0" w:space="0" w:color="auto"/>
            <w:right w:val="none" w:sz="0" w:space="0" w:color="auto"/>
          </w:divBdr>
        </w:div>
        <w:div w:id="350231786">
          <w:marLeft w:val="0"/>
          <w:marRight w:val="0"/>
          <w:marTop w:val="0"/>
          <w:marBottom w:val="0"/>
          <w:divBdr>
            <w:top w:val="none" w:sz="0" w:space="0" w:color="auto"/>
            <w:left w:val="none" w:sz="0" w:space="0" w:color="auto"/>
            <w:bottom w:val="none" w:sz="0" w:space="0" w:color="auto"/>
            <w:right w:val="none" w:sz="0" w:space="0" w:color="auto"/>
          </w:divBdr>
        </w:div>
        <w:div w:id="351079202">
          <w:marLeft w:val="0"/>
          <w:marRight w:val="0"/>
          <w:marTop w:val="0"/>
          <w:marBottom w:val="0"/>
          <w:divBdr>
            <w:top w:val="none" w:sz="0" w:space="0" w:color="auto"/>
            <w:left w:val="none" w:sz="0" w:space="0" w:color="auto"/>
            <w:bottom w:val="none" w:sz="0" w:space="0" w:color="auto"/>
            <w:right w:val="none" w:sz="0" w:space="0" w:color="auto"/>
          </w:divBdr>
        </w:div>
        <w:div w:id="377359596">
          <w:marLeft w:val="0"/>
          <w:marRight w:val="0"/>
          <w:marTop w:val="0"/>
          <w:marBottom w:val="0"/>
          <w:divBdr>
            <w:top w:val="none" w:sz="0" w:space="0" w:color="auto"/>
            <w:left w:val="none" w:sz="0" w:space="0" w:color="auto"/>
            <w:bottom w:val="none" w:sz="0" w:space="0" w:color="auto"/>
            <w:right w:val="none" w:sz="0" w:space="0" w:color="auto"/>
          </w:divBdr>
        </w:div>
        <w:div w:id="488139606">
          <w:marLeft w:val="0"/>
          <w:marRight w:val="0"/>
          <w:marTop w:val="0"/>
          <w:marBottom w:val="0"/>
          <w:divBdr>
            <w:top w:val="none" w:sz="0" w:space="0" w:color="auto"/>
            <w:left w:val="none" w:sz="0" w:space="0" w:color="auto"/>
            <w:bottom w:val="none" w:sz="0" w:space="0" w:color="auto"/>
            <w:right w:val="none" w:sz="0" w:space="0" w:color="auto"/>
          </w:divBdr>
        </w:div>
        <w:div w:id="512771087">
          <w:marLeft w:val="0"/>
          <w:marRight w:val="0"/>
          <w:marTop w:val="0"/>
          <w:marBottom w:val="0"/>
          <w:divBdr>
            <w:top w:val="none" w:sz="0" w:space="0" w:color="auto"/>
            <w:left w:val="none" w:sz="0" w:space="0" w:color="auto"/>
            <w:bottom w:val="none" w:sz="0" w:space="0" w:color="auto"/>
            <w:right w:val="none" w:sz="0" w:space="0" w:color="auto"/>
          </w:divBdr>
        </w:div>
        <w:div w:id="543910557">
          <w:marLeft w:val="0"/>
          <w:marRight w:val="0"/>
          <w:marTop w:val="0"/>
          <w:marBottom w:val="0"/>
          <w:divBdr>
            <w:top w:val="none" w:sz="0" w:space="0" w:color="auto"/>
            <w:left w:val="none" w:sz="0" w:space="0" w:color="auto"/>
            <w:bottom w:val="none" w:sz="0" w:space="0" w:color="auto"/>
            <w:right w:val="none" w:sz="0" w:space="0" w:color="auto"/>
          </w:divBdr>
        </w:div>
        <w:div w:id="623463516">
          <w:marLeft w:val="0"/>
          <w:marRight w:val="0"/>
          <w:marTop w:val="0"/>
          <w:marBottom w:val="0"/>
          <w:divBdr>
            <w:top w:val="none" w:sz="0" w:space="0" w:color="auto"/>
            <w:left w:val="none" w:sz="0" w:space="0" w:color="auto"/>
            <w:bottom w:val="none" w:sz="0" w:space="0" w:color="auto"/>
            <w:right w:val="none" w:sz="0" w:space="0" w:color="auto"/>
          </w:divBdr>
        </w:div>
        <w:div w:id="673996620">
          <w:marLeft w:val="0"/>
          <w:marRight w:val="0"/>
          <w:marTop w:val="0"/>
          <w:marBottom w:val="0"/>
          <w:divBdr>
            <w:top w:val="none" w:sz="0" w:space="0" w:color="auto"/>
            <w:left w:val="none" w:sz="0" w:space="0" w:color="auto"/>
            <w:bottom w:val="none" w:sz="0" w:space="0" w:color="auto"/>
            <w:right w:val="none" w:sz="0" w:space="0" w:color="auto"/>
          </w:divBdr>
        </w:div>
        <w:div w:id="802424514">
          <w:marLeft w:val="0"/>
          <w:marRight w:val="0"/>
          <w:marTop w:val="0"/>
          <w:marBottom w:val="0"/>
          <w:divBdr>
            <w:top w:val="none" w:sz="0" w:space="0" w:color="auto"/>
            <w:left w:val="none" w:sz="0" w:space="0" w:color="auto"/>
            <w:bottom w:val="none" w:sz="0" w:space="0" w:color="auto"/>
            <w:right w:val="none" w:sz="0" w:space="0" w:color="auto"/>
          </w:divBdr>
        </w:div>
        <w:div w:id="1075971781">
          <w:marLeft w:val="0"/>
          <w:marRight w:val="0"/>
          <w:marTop w:val="0"/>
          <w:marBottom w:val="0"/>
          <w:divBdr>
            <w:top w:val="none" w:sz="0" w:space="0" w:color="auto"/>
            <w:left w:val="none" w:sz="0" w:space="0" w:color="auto"/>
            <w:bottom w:val="none" w:sz="0" w:space="0" w:color="auto"/>
            <w:right w:val="none" w:sz="0" w:space="0" w:color="auto"/>
          </w:divBdr>
        </w:div>
        <w:div w:id="1249001413">
          <w:marLeft w:val="0"/>
          <w:marRight w:val="0"/>
          <w:marTop w:val="0"/>
          <w:marBottom w:val="0"/>
          <w:divBdr>
            <w:top w:val="none" w:sz="0" w:space="0" w:color="auto"/>
            <w:left w:val="none" w:sz="0" w:space="0" w:color="auto"/>
            <w:bottom w:val="none" w:sz="0" w:space="0" w:color="auto"/>
            <w:right w:val="none" w:sz="0" w:space="0" w:color="auto"/>
          </w:divBdr>
        </w:div>
        <w:div w:id="1308362437">
          <w:marLeft w:val="0"/>
          <w:marRight w:val="0"/>
          <w:marTop w:val="0"/>
          <w:marBottom w:val="0"/>
          <w:divBdr>
            <w:top w:val="none" w:sz="0" w:space="0" w:color="auto"/>
            <w:left w:val="none" w:sz="0" w:space="0" w:color="auto"/>
            <w:bottom w:val="none" w:sz="0" w:space="0" w:color="auto"/>
            <w:right w:val="none" w:sz="0" w:space="0" w:color="auto"/>
          </w:divBdr>
        </w:div>
        <w:div w:id="1386484339">
          <w:marLeft w:val="0"/>
          <w:marRight w:val="0"/>
          <w:marTop w:val="0"/>
          <w:marBottom w:val="0"/>
          <w:divBdr>
            <w:top w:val="none" w:sz="0" w:space="0" w:color="auto"/>
            <w:left w:val="none" w:sz="0" w:space="0" w:color="auto"/>
            <w:bottom w:val="none" w:sz="0" w:space="0" w:color="auto"/>
            <w:right w:val="none" w:sz="0" w:space="0" w:color="auto"/>
          </w:divBdr>
        </w:div>
        <w:div w:id="1389063462">
          <w:marLeft w:val="0"/>
          <w:marRight w:val="0"/>
          <w:marTop w:val="0"/>
          <w:marBottom w:val="0"/>
          <w:divBdr>
            <w:top w:val="none" w:sz="0" w:space="0" w:color="auto"/>
            <w:left w:val="none" w:sz="0" w:space="0" w:color="auto"/>
            <w:bottom w:val="none" w:sz="0" w:space="0" w:color="auto"/>
            <w:right w:val="none" w:sz="0" w:space="0" w:color="auto"/>
          </w:divBdr>
        </w:div>
        <w:div w:id="1614827348">
          <w:marLeft w:val="0"/>
          <w:marRight w:val="0"/>
          <w:marTop w:val="0"/>
          <w:marBottom w:val="0"/>
          <w:divBdr>
            <w:top w:val="none" w:sz="0" w:space="0" w:color="auto"/>
            <w:left w:val="none" w:sz="0" w:space="0" w:color="auto"/>
            <w:bottom w:val="none" w:sz="0" w:space="0" w:color="auto"/>
            <w:right w:val="none" w:sz="0" w:space="0" w:color="auto"/>
          </w:divBdr>
        </w:div>
        <w:div w:id="1877695040">
          <w:marLeft w:val="0"/>
          <w:marRight w:val="0"/>
          <w:marTop w:val="0"/>
          <w:marBottom w:val="0"/>
          <w:divBdr>
            <w:top w:val="none" w:sz="0" w:space="0" w:color="auto"/>
            <w:left w:val="none" w:sz="0" w:space="0" w:color="auto"/>
            <w:bottom w:val="none" w:sz="0" w:space="0" w:color="auto"/>
            <w:right w:val="none" w:sz="0" w:space="0" w:color="auto"/>
          </w:divBdr>
        </w:div>
        <w:div w:id="2033416284">
          <w:marLeft w:val="0"/>
          <w:marRight w:val="0"/>
          <w:marTop w:val="0"/>
          <w:marBottom w:val="0"/>
          <w:divBdr>
            <w:top w:val="none" w:sz="0" w:space="0" w:color="auto"/>
            <w:left w:val="none" w:sz="0" w:space="0" w:color="auto"/>
            <w:bottom w:val="none" w:sz="0" w:space="0" w:color="auto"/>
            <w:right w:val="none" w:sz="0" w:space="0" w:color="auto"/>
          </w:divBdr>
        </w:div>
        <w:div w:id="2080860835">
          <w:marLeft w:val="0"/>
          <w:marRight w:val="0"/>
          <w:marTop w:val="0"/>
          <w:marBottom w:val="0"/>
          <w:divBdr>
            <w:top w:val="none" w:sz="0" w:space="0" w:color="auto"/>
            <w:left w:val="none" w:sz="0" w:space="0" w:color="auto"/>
            <w:bottom w:val="none" w:sz="0" w:space="0" w:color="auto"/>
            <w:right w:val="none" w:sz="0" w:space="0" w:color="auto"/>
          </w:divBdr>
        </w:div>
      </w:divsChild>
    </w:div>
    <w:div w:id="301617119">
      <w:bodyDiv w:val="1"/>
      <w:marLeft w:val="0"/>
      <w:marRight w:val="0"/>
      <w:marTop w:val="0"/>
      <w:marBottom w:val="0"/>
      <w:divBdr>
        <w:top w:val="none" w:sz="0" w:space="0" w:color="auto"/>
        <w:left w:val="none" w:sz="0" w:space="0" w:color="auto"/>
        <w:bottom w:val="none" w:sz="0" w:space="0" w:color="auto"/>
        <w:right w:val="none" w:sz="0" w:space="0" w:color="auto"/>
      </w:divBdr>
    </w:div>
    <w:div w:id="304436220">
      <w:bodyDiv w:val="1"/>
      <w:marLeft w:val="0"/>
      <w:marRight w:val="0"/>
      <w:marTop w:val="0"/>
      <w:marBottom w:val="0"/>
      <w:divBdr>
        <w:top w:val="none" w:sz="0" w:space="0" w:color="auto"/>
        <w:left w:val="none" w:sz="0" w:space="0" w:color="auto"/>
        <w:bottom w:val="none" w:sz="0" w:space="0" w:color="auto"/>
        <w:right w:val="none" w:sz="0" w:space="0" w:color="auto"/>
      </w:divBdr>
    </w:div>
    <w:div w:id="308555922">
      <w:bodyDiv w:val="1"/>
      <w:marLeft w:val="0"/>
      <w:marRight w:val="0"/>
      <w:marTop w:val="0"/>
      <w:marBottom w:val="0"/>
      <w:divBdr>
        <w:top w:val="none" w:sz="0" w:space="0" w:color="auto"/>
        <w:left w:val="none" w:sz="0" w:space="0" w:color="auto"/>
        <w:bottom w:val="none" w:sz="0" w:space="0" w:color="auto"/>
        <w:right w:val="none" w:sz="0" w:space="0" w:color="auto"/>
      </w:divBdr>
    </w:div>
    <w:div w:id="309869238">
      <w:bodyDiv w:val="1"/>
      <w:marLeft w:val="0"/>
      <w:marRight w:val="0"/>
      <w:marTop w:val="0"/>
      <w:marBottom w:val="0"/>
      <w:divBdr>
        <w:top w:val="none" w:sz="0" w:space="0" w:color="auto"/>
        <w:left w:val="none" w:sz="0" w:space="0" w:color="auto"/>
        <w:bottom w:val="none" w:sz="0" w:space="0" w:color="auto"/>
        <w:right w:val="none" w:sz="0" w:space="0" w:color="auto"/>
      </w:divBdr>
    </w:div>
    <w:div w:id="313721073">
      <w:bodyDiv w:val="1"/>
      <w:marLeft w:val="0"/>
      <w:marRight w:val="0"/>
      <w:marTop w:val="0"/>
      <w:marBottom w:val="0"/>
      <w:divBdr>
        <w:top w:val="none" w:sz="0" w:space="0" w:color="auto"/>
        <w:left w:val="none" w:sz="0" w:space="0" w:color="auto"/>
        <w:bottom w:val="none" w:sz="0" w:space="0" w:color="auto"/>
        <w:right w:val="none" w:sz="0" w:space="0" w:color="auto"/>
      </w:divBdr>
      <w:divsChild>
        <w:div w:id="248123847">
          <w:marLeft w:val="0"/>
          <w:marRight w:val="0"/>
          <w:marTop w:val="0"/>
          <w:marBottom w:val="210"/>
          <w:divBdr>
            <w:top w:val="none" w:sz="0" w:space="0" w:color="auto"/>
            <w:left w:val="none" w:sz="0" w:space="0" w:color="auto"/>
            <w:bottom w:val="none" w:sz="0" w:space="0" w:color="auto"/>
            <w:right w:val="none" w:sz="0" w:space="0" w:color="auto"/>
          </w:divBdr>
          <w:divsChild>
            <w:div w:id="1262224238">
              <w:marLeft w:val="0"/>
              <w:marRight w:val="0"/>
              <w:marTop w:val="0"/>
              <w:marBottom w:val="0"/>
              <w:divBdr>
                <w:top w:val="none" w:sz="0" w:space="0" w:color="auto"/>
                <w:left w:val="none" w:sz="0" w:space="0" w:color="auto"/>
                <w:bottom w:val="none" w:sz="0" w:space="0" w:color="auto"/>
                <w:right w:val="none" w:sz="0" w:space="0" w:color="auto"/>
              </w:divBdr>
            </w:div>
          </w:divsChild>
        </w:div>
        <w:div w:id="421727765">
          <w:marLeft w:val="0"/>
          <w:marRight w:val="0"/>
          <w:marTop w:val="0"/>
          <w:marBottom w:val="210"/>
          <w:divBdr>
            <w:top w:val="none" w:sz="0" w:space="0" w:color="auto"/>
            <w:left w:val="none" w:sz="0" w:space="0" w:color="auto"/>
            <w:bottom w:val="none" w:sz="0" w:space="0" w:color="auto"/>
            <w:right w:val="none" w:sz="0" w:space="0" w:color="auto"/>
          </w:divBdr>
        </w:div>
        <w:div w:id="426922199">
          <w:marLeft w:val="0"/>
          <w:marRight w:val="0"/>
          <w:marTop w:val="0"/>
          <w:marBottom w:val="210"/>
          <w:divBdr>
            <w:top w:val="none" w:sz="0" w:space="0" w:color="auto"/>
            <w:left w:val="none" w:sz="0" w:space="0" w:color="auto"/>
            <w:bottom w:val="none" w:sz="0" w:space="0" w:color="auto"/>
            <w:right w:val="none" w:sz="0" w:space="0" w:color="auto"/>
          </w:divBdr>
          <w:divsChild>
            <w:div w:id="1171914782">
              <w:marLeft w:val="0"/>
              <w:marRight w:val="0"/>
              <w:marTop w:val="0"/>
              <w:marBottom w:val="0"/>
              <w:divBdr>
                <w:top w:val="none" w:sz="0" w:space="0" w:color="auto"/>
                <w:left w:val="none" w:sz="0" w:space="0" w:color="auto"/>
                <w:bottom w:val="none" w:sz="0" w:space="0" w:color="auto"/>
                <w:right w:val="none" w:sz="0" w:space="0" w:color="auto"/>
              </w:divBdr>
            </w:div>
          </w:divsChild>
        </w:div>
        <w:div w:id="652956018">
          <w:marLeft w:val="0"/>
          <w:marRight w:val="0"/>
          <w:marTop w:val="0"/>
          <w:marBottom w:val="0"/>
          <w:divBdr>
            <w:top w:val="none" w:sz="0" w:space="0" w:color="auto"/>
            <w:left w:val="none" w:sz="0" w:space="0" w:color="auto"/>
            <w:bottom w:val="none" w:sz="0" w:space="0" w:color="auto"/>
            <w:right w:val="none" w:sz="0" w:space="0" w:color="auto"/>
          </w:divBdr>
          <w:divsChild>
            <w:div w:id="1322738426">
              <w:marLeft w:val="0"/>
              <w:marRight w:val="0"/>
              <w:marTop w:val="0"/>
              <w:marBottom w:val="0"/>
              <w:divBdr>
                <w:top w:val="none" w:sz="0" w:space="0" w:color="auto"/>
                <w:left w:val="none" w:sz="0" w:space="0" w:color="auto"/>
                <w:bottom w:val="none" w:sz="0" w:space="0" w:color="auto"/>
                <w:right w:val="none" w:sz="0" w:space="0" w:color="auto"/>
              </w:divBdr>
            </w:div>
          </w:divsChild>
        </w:div>
        <w:div w:id="876232934">
          <w:marLeft w:val="0"/>
          <w:marRight w:val="0"/>
          <w:marTop w:val="0"/>
          <w:marBottom w:val="210"/>
          <w:divBdr>
            <w:top w:val="none" w:sz="0" w:space="0" w:color="auto"/>
            <w:left w:val="none" w:sz="0" w:space="0" w:color="auto"/>
            <w:bottom w:val="none" w:sz="0" w:space="0" w:color="auto"/>
            <w:right w:val="none" w:sz="0" w:space="0" w:color="auto"/>
          </w:divBdr>
          <w:divsChild>
            <w:div w:id="450443306">
              <w:marLeft w:val="0"/>
              <w:marRight w:val="0"/>
              <w:marTop w:val="0"/>
              <w:marBottom w:val="0"/>
              <w:divBdr>
                <w:top w:val="none" w:sz="0" w:space="0" w:color="auto"/>
                <w:left w:val="none" w:sz="0" w:space="0" w:color="auto"/>
                <w:bottom w:val="none" w:sz="0" w:space="0" w:color="auto"/>
                <w:right w:val="none" w:sz="0" w:space="0" w:color="auto"/>
              </w:divBdr>
            </w:div>
          </w:divsChild>
        </w:div>
        <w:div w:id="1201087629">
          <w:marLeft w:val="0"/>
          <w:marRight w:val="0"/>
          <w:marTop w:val="0"/>
          <w:marBottom w:val="210"/>
          <w:divBdr>
            <w:top w:val="none" w:sz="0" w:space="0" w:color="auto"/>
            <w:left w:val="none" w:sz="0" w:space="0" w:color="auto"/>
            <w:bottom w:val="none" w:sz="0" w:space="0" w:color="auto"/>
            <w:right w:val="none" w:sz="0" w:space="0" w:color="auto"/>
          </w:divBdr>
          <w:divsChild>
            <w:div w:id="174687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6406">
      <w:bodyDiv w:val="1"/>
      <w:marLeft w:val="0"/>
      <w:marRight w:val="0"/>
      <w:marTop w:val="0"/>
      <w:marBottom w:val="0"/>
      <w:divBdr>
        <w:top w:val="none" w:sz="0" w:space="0" w:color="auto"/>
        <w:left w:val="none" w:sz="0" w:space="0" w:color="auto"/>
        <w:bottom w:val="none" w:sz="0" w:space="0" w:color="auto"/>
        <w:right w:val="none" w:sz="0" w:space="0" w:color="auto"/>
      </w:divBdr>
    </w:div>
    <w:div w:id="314527010">
      <w:bodyDiv w:val="1"/>
      <w:marLeft w:val="0"/>
      <w:marRight w:val="0"/>
      <w:marTop w:val="0"/>
      <w:marBottom w:val="0"/>
      <w:divBdr>
        <w:top w:val="none" w:sz="0" w:space="0" w:color="auto"/>
        <w:left w:val="none" w:sz="0" w:space="0" w:color="auto"/>
        <w:bottom w:val="none" w:sz="0" w:space="0" w:color="auto"/>
        <w:right w:val="none" w:sz="0" w:space="0" w:color="auto"/>
      </w:divBdr>
      <w:divsChild>
        <w:div w:id="437717829">
          <w:marLeft w:val="0"/>
          <w:marRight w:val="0"/>
          <w:marTop w:val="0"/>
          <w:marBottom w:val="0"/>
          <w:divBdr>
            <w:top w:val="none" w:sz="0" w:space="14" w:color="auto"/>
            <w:left w:val="none" w:sz="0" w:space="14" w:color="auto"/>
            <w:bottom w:val="none" w:sz="0" w:space="14" w:color="auto"/>
            <w:right w:val="none" w:sz="0" w:space="14" w:color="auto"/>
          </w:divBdr>
        </w:div>
        <w:div w:id="1092582414">
          <w:marLeft w:val="489"/>
          <w:marRight w:val="0"/>
          <w:marTop w:val="0"/>
          <w:marBottom w:val="0"/>
          <w:divBdr>
            <w:top w:val="none" w:sz="0" w:space="0" w:color="auto"/>
            <w:left w:val="none" w:sz="0" w:space="0" w:color="auto"/>
            <w:bottom w:val="none" w:sz="0" w:space="0" w:color="auto"/>
            <w:right w:val="none" w:sz="0" w:space="0" w:color="auto"/>
          </w:divBdr>
          <w:divsChild>
            <w:div w:id="618267580">
              <w:marLeft w:val="0"/>
              <w:marRight w:val="0"/>
              <w:marTop w:val="0"/>
              <w:marBottom w:val="0"/>
              <w:divBdr>
                <w:top w:val="none" w:sz="0" w:space="0" w:color="auto"/>
                <w:left w:val="none" w:sz="0" w:space="0" w:color="auto"/>
                <w:bottom w:val="none" w:sz="0" w:space="0" w:color="auto"/>
                <w:right w:val="none" w:sz="0" w:space="0" w:color="auto"/>
              </w:divBdr>
            </w:div>
          </w:divsChild>
        </w:div>
        <w:div w:id="1454132058">
          <w:marLeft w:val="489"/>
          <w:marRight w:val="0"/>
          <w:marTop w:val="0"/>
          <w:marBottom w:val="0"/>
          <w:divBdr>
            <w:top w:val="none" w:sz="0" w:space="0" w:color="auto"/>
            <w:left w:val="none" w:sz="0" w:space="0" w:color="auto"/>
            <w:bottom w:val="none" w:sz="0" w:space="0" w:color="auto"/>
            <w:right w:val="none" w:sz="0" w:space="0" w:color="auto"/>
          </w:divBdr>
          <w:divsChild>
            <w:div w:id="1197739555">
              <w:marLeft w:val="0"/>
              <w:marRight w:val="0"/>
              <w:marTop w:val="0"/>
              <w:marBottom w:val="0"/>
              <w:divBdr>
                <w:top w:val="none" w:sz="0" w:space="0" w:color="auto"/>
                <w:left w:val="none" w:sz="0" w:space="0" w:color="auto"/>
                <w:bottom w:val="none" w:sz="0" w:space="0" w:color="auto"/>
                <w:right w:val="none" w:sz="0" w:space="0" w:color="auto"/>
              </w:divBdr>
            </w:div>
          </w:divsChild>
        </w:div>
        <w:div w:id="1945502107">
          <w:marLeft w:val="489"/>
          <w:marRight w:val="0"/>
          <w:marTop w:val="0"/>
          <w:marBottom w:val="0"/>
          <w:divBdr>
            <w:top w:val="none" w:sz="0" w:space="0" w:color="auto"/>
            <w:left w:val="none" w:sz="0" w:space="0" w:color="auto"/>
            <w:bottom w:val="none" w:sz="0" w:space="0" w:color="auto"/>
            <w:right w:val="none" w:sz="0" w:space="0" w:color="auto"/>
          </w:divBdr>
          <w:divsChild>
            <w:div w:id="2087529311">
              <w:marLeft w:val="0"/>
              <w:marRight w:val="0"/>
              <w:marTop w:val="0"/>
              <w:marBottom w:val="0"/>
              <w:divBdr>
                <w:top w:val="none" w:sz="0" w:space="0" w:color="auto"/>
                <w:left w:val="none" w:sz="0" w:space="0" w:color="auto"/>
                <w:bottom w:val="none" w:sz="0" w:space="0" w:color="auto"/>
                <w:right w:val="none" w:sz="0" w:space="0" w:color="auto"/>
              </w:divBdr>
            </w:div>
          </w:divsChild>
        </w:div>
        <w:div w:id="2110003639">
          <w:marLeft w:val="489"/>
          <w:marRight w:val="0"/>
          <w:marTop w:val="0"/>
          <w:marBottom w:val="0"/>
          <w:divBdr>
            <w:top w:val="none" w:sz="0" w:space="0" w:color="auto"/>
            <w:left w:val="none" w:sz="0" w:space="0" w:color="auto"/>
            <w:bottom w:val="none" w:sz="0" w:space="0" w:color="auto"/>
            <w:right w:val="none" w:sz="0" w:space="0" w:color="auto"/>
          </w:divBdr>
          <w:divsChild>
            <w:div w:id="14942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8047">
      <w:bodyDiv w:val="1"/>
      <w:marLeft w:val="0"/>
      <w:marRight w:val="0"/>
      <w:marTop w:val="0"/>
      <w:marBottom w:val="0"/>
      <w:divBdr>
        <w:top w:val="none" w:sz="0" w:space="0" w:color="auto"/>
        <w:left w:val="none" w:sz="0" w:space="0" w:color="auto"/>
        <w:bottom w:val="none" w:sz="0" w:space="0" w:color="auto"/>
        <w:right w:val="none" w:sz="0" w:space="0" w:color="auto"/>
      </w:divBdr>
    </w:div>
    <w:div w:id="316082036">
      <w:bodyDiv w:val="1"/>
      <w:marLeft w:val="0"/>
      <w:marRight w:val="0"/>
      <w:marTop w:val="0"/>
      <w:marBottom w:val="0"/>
      <w:divBdr>
        <w:top w:val="none" w:sz="0" w:space="0" w:color="auto"/>
        <w:left w:val="none" w:sz="0" w:space="0" w:color="auto"/>
        <w:bottom w:val="none" w:sz="0" w:space="0" w:color="auto"/>
        <w:right w:val="none" w:sz="0" w:space="0" w:color="auto"/>
      </w:divBdr>
    </w:div>
    <w:div w:id="317000377">
      <w:bodyDiv w:val="1"/>
      <w:marLeft w:val="0"/>
      <w:marRight w:val="0"/>
      <w:marTop w:val="0"/>
      <w:marBottom w:val="0"/>
      <w:divBdr>
        <w:top w:val="none" w:sz="0" w:space="0" w:color="auto"/>
        <w:left w:val="none" w:sz="0" w:space="0" w:color="auto"/>
        <w:bottom w:val="none" w:sz="0" w:space="0" w:color="auto"/>
        <w:right w:val="none" w:sz="0" w:space="0" w:color="auto"/>
      </w:divBdr>
    </w:div>
    <w:div w:id="317734498">
      <w:bodyDiv w:val="1"/>
      <w:marLeft w:val="0"/>
      <w:marRight w:val="0"/>
      <w:marTop w:val="0"/>
      <w:marBottom w:val="0"/>
      <w:divBdr>
        <w:top w:val="none" w:sz="0" w:space="0" w:color="auto"/>
        <w:left w:val="none" w:sz="0" w:space="0" w:color="auto"/>
        <w:bottom w:val="none" w:sz="0" w:space="0" w:color="auto"/>
        <w:right w:val="none" w:sz="0" w:space="0" w:color="auto"/>
      </w:divBdr>
      <w:divsChild>
        <w:div w:id="1173648369">
          <w:marLeft w:val="1166"/>
          <w:marRight w:val="0"/>
          <w:marTop w:val="134"/>
          <w:marBottom w:val="0"/>
          <w:divBdr>
            <w:top w:val="none" w:sz="0" w:space="0" w:color="auto"/>
            <w:left w:val="none" w:sz="0" w:space="0" w:color="auto"/>
            <w:bottom w:val="none" w:sz="0" w:space="0" w:color="auto"/>
            <w:right w:val="none" w:sz="0" w:space="0" w:color="auto"/>
          </w:divBdr>
        </w:div>
      </w:divsChild>
    </w:div>
    <w:div w:id="328947046">
      <w:bodyDiv w:val="1"/>
      <w:marLeft w:val="0"/>
      <w:marRight w:val="0"/>
      <w:marTop w:val="0"/>
      <w:marBottom w:val="0"/>
      <w:divBdr>
        <w:top w:val="none" w:sz="0" w:space="0" w:color="auto"/>
        <w:left w:val="none" w:sz="0" w:space="0" w:color="auto"/>
        <w:bottom w:val="none" w:sz="0" w:space="0" w:color="auto"/>
        <w:right w:val="none" w:sz="0" w:space="0" w:color="auto"/>
      </w:divBdr>
    </w:div>
    <w:div w:id="333261855">
      <w:bodyDiv w:val="1"/>
      <w:marLeft w:val="0"/>
      <w:marRight w:val="0"/>
      <w:marTop w:val="0"/>
      <w:marBottom w:val="0"/>
      <w:divBdr>
        <w:top w:val="none" w:sz="0" w:space="0" w:color="auto"/>
        <w:left w:val="none" w:sz="0" w:space="0" w:color="auto"/>
        <w:bottom w:val="none" w:sz="0" w:space="0" w:color="auto"/>
        <w:right w:val="none" w:sz="0" w:space="0" w:color="auto"/>
      </w:divBdr>
    </w:div>
    <w:div w:id="334462641">
      <w:bodyDiv w:val="1"/>
      <w:marLeft w:val="0"/>
      <w:marRight w:val="0"/>
      <w:marTop w:val="0"/>
      <w:marBottom w:val="0"/>
      <w:divBdr>
        <w:top w:val="none" w:sz="0" w:space="0" w:color="auto"/>
        <w:left w:val="none" w:sz="0" w:space="0" w:color="auto"/>
        <w:bottom w:val="none" w:sz="0" w:space="0" w:color="auto"/>
        <w:right w:val="none" w:sz="0" w:space="0" w:color="auto"/>
      </w:divBdr>
    </w:div>
    <w:div w:id="335812771">
      <w:bodyDiv w:val="1"/>
      <w:marLeft w:val="0"/>
      <w:marRight w:val="0"/>
      <w:marTop w:val="0"/>
      <w:marBottom w:val="0"/>
      <w:divBdr>
        <w:top w:val="none" w:sz="0" w:space="0" w:color="auto"/>
        <w:left w:val="none" w:sz="0" w:space="0" w:color="auto"/>
        <w:bottom w:val="none" w:sz="0" w:space="0" w:color="auto"/>
        <w:right w:val="none" w:sz="0" w:space="0" w:color="auto"/>
      </w:divBdr>
    </w:div>
    <w:div w:id="336924832">
      <w:bodyDiv w:val="1"/>
      <w:marLeft w:val="0"/>
      <w:marRight w:val="0"/>
      <w:marTop w:val="0"/>
      <w:marBottom w:val="0"/>
      <w:divBdr>
        <w:top w:val="none" w:sz="0" w:space="0" w:color="auto"/>
        <w:left w:val="none" w:sz="0" w:space="0" w:color="auto"/>
        <w:bottom w:val="none" w:sz="0" w:space="0" w:color="auto"/>
        <w:right w:val="none" w:sz="0" w:space="0" w:color="auto"/>
      </w:divBdr>
    </w:div>
    <w:div w:id="340162656">
      <w:bodyDiv w:val="1"/>
      <w:marLeft w:val="0"/>
      <w:marRight w:val="0"/>
      <w:marTop w:val="0"/>
      <w:marBottom w:val="0"/>
      <w:divBdr>
        <w:top w:val="none" w:sz="0" w:space="0" w:color="auto"/>
        <w:left w:val="none" w:sz="0" w:space="0" w:color="auto"/>
        <w:bottom w:val="none" w:sz="0" w:space="0" w:color="auto"/>
        <w:right w:val="none" w:sz="0" w:space="0" w:color="auto"/>
      </w:divBdr>
      <w:divsChild>
        <w:div w:id="274362063">
          <w:marLeft w:val="0"/>
          <w:marRight w:val="0"/>
          <w:marTop w:val="0"/>
          <w:marBottom w:val="0"/>
          <w:divBdr>
            <w:top w:val="none" w:sz="0" w:space="0" w:color="auto"/>
            <w:left w:val="none" w:sz="0" w:space="0" w:color="auto"/>
            <w:bottom w:val="none" w:sz="0" w:space="0" w:color="auto"/>
            <w:right w:val="none" w:sz="0" w:space="0" w:color="auto"/>
          </w:divBdr>
          <w:divsChild>
            <w:div w:id="1833443144">
              <w:marLeft w:val="0"/>
              <w:marRight w:val="0"/>
              <w:marTop w:val="0"/>
              <w:marBottom w:val="0"/>
              <w:divBdr>
                <w:top w:val="none" w:sz="0" w:space="0" w:color="auto"/>
                <w:left w:val="none" w:sz="0" w:space="0" w:color="auto"/>
                <w:bottom w:val="none" w:sz="0" w:space="0" w:color="auto"/>
                <w:right w:val="none" w:sz="0" w:space="0" w:color="auto"/>
              </w:divBdr>
              <w:divsChild>
                <w:div w:id="1493135464">
                  <w:marLeft w:val="0"/>
                  <w:marRight w:val="0"/>
                  <w:marTop w:val="0"/>
                  <w:marBottom w:val="0"/>
                  <w:divBdr>
                    <w:top w:val="none" w:sz="0" w:space="0" w:color="auto"/>
                    <w:left w:val="none" w:sz="0" w:space="0" w:color="auto"/>
                    <w:bottom w:val="none" w:sz="0" w:space="0" w:color="auto"/>
                    <w:right w:val="none" w:sz="0" w:space="0" w:color="auto"/>
                  </w:divBdr>
                  <w:divsChild>
                    <w:div w:id="983504122">
                      <w:marLeft w:val="0"/>
                      <w:marRight w:val="0"/>
                      <w:marTop w:val="0"/>
                      <w:marBottom w:val="0"/>
                      <w:divBdr>
                        <w:top w:val="none" w:sz="0" w:space="0" w:color="auto"/>
                        <w:left w:val="none" w:sz="0" w:space="0" w:color="auto"/>
                        <w:bottom w:val="none" w:sz="0" w:space="0" w:color="auto"/>
                        <w:right w:val="none" w:sz="0" w:space="0" w:color="auto"/>
                      </w:divBdr>
                      <w:divsChild>
                        <w:div w:id="195528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705793">
      <w:bodyDiv w:val="1"/>
      <w:marLeft w:val="0"/>
      <w:marRight w:val="0"/>
      <w:marTop w:val="0"/>
      <w:marBottom w:val="0"/>
      <w:divBdr>
        <w:top w:val="none" w:sz="0" w:space="0" w:color="auto"/>
        <w:left w:val="none" w:sz="0" w:space="0" w:color="auto"/>
        <w:bottom w:val="none" w:sz="0" w:space="0" w:color="auto"/>
        <w:right w:val="none" w:sz="0" w:space="0" w:color="auto"/>
      </w:divBdr>
      <w:divsChild>
        <w:div w:id="1552615468">
          <w:marLeft w:val="0"/>
          <w:marRight w:val="0"/>
          <w:marTop w:val="0"/>
          <w:marBottom w:val="180"/>
          <w:divBdr>
            <w:top w:val="single" w:sz="18" w:space="0" w:color="FF3300"/>
            <w:left w:val="none" w:sz="0" w:space="0" w:color="auto"/>
            <w:bottom w:val="none" w:sz="0" w:space="0" w:color="auto"/>
            <w:right w:val="none" w:sz="0" w:space="0" w:color="auto"/>
          </w:divBdr>
          <w:divsChild>
            <w:div w:id="515265741">
              <w:marLeft w:val="0"/>
              <w:marRight w:val="0"/>
              <w:marTop w:val="0"/>
              <w:marBottom w:val="0"/>
              <w:divBdr>
                <w:top w:val="none" w:sz="0" w:space="0" w:color="auto"/>
                <w:left w:val="none" w:sz="0" w:space="0" w:color="auto"/>
                <w:bottom w:val="none" w:sz="0" w:space="0" w:color="auto"/>
                <w:right w:val="none" w:sz="0" w:space="0" w:color="auto"/>
              </w:divBdr>
              <w:divsChild>
                <w:div w:id="353728638">
                  <w:marLeft w:val="0"/>
                  <w:marRight w:val="-4697"/>
                  <w:marTop w:val="0"/>
                  <w:marBottom w:val="0"/>
                  <w:divBdr>
                    <w:top w:val="none" w:sz="0" w:space="0" w:color="auto"/>
                    <w:left w:val="none" w:sz="0" w:space="0" w:color="auto"/>
                    <w:bottom w:val="none" w:sz="0" w:space="0" w:color="auto"/>
                    <w:right w:val="none" w:sz="0" w:space="0" w:color="auto"/>
                  </w:divBdr>
                  <w:divsChild>
                    <w:div w:id="1361589109">
                      <w:marLeft w:val="0"/>
                      <w:marRight w:val="4907"/>
                      <w:marTop w:val="360"/>
                      <w:marBottom w:val="360"/>
                      <w:divBdr>
                        <w:top w:val="none" w:sz="0" w:space="0" w:color="auto"/>
                        <w:left w:val="none" w:sz="0" w:space="0" w:color="auto"/>
                        <w:bottom w:val="none" w:sz="0" w:space="0" w:color="auto"/>
                        <w:right w:val="none" w:sz="0" w:space="0" w:color="auto"/>
                      </w:divBdr>
                      <w:divsChild>
                        <w:div w:id="55470082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341932877">
      <w:bodyDiv w:val="1"/>
      <w:marLeft w:val="0"/>
      <w:marRight w:val="0"/>
      <w:marTop w:val="0"/>
      <w:marBottom w:val="0"/>
      <w:divBdr>
        <w:top w:val="none" w:sz="0" w:space="0" w:color="auto"/>
        <w:left w:val="none" w:sz="0" w:space="0" w:color="auto"/>
        <w:bottom w:val="none" w:sz="0" w:space="0" w:color="auto"/>
        <w:right w:val="none" w:sz="0" w:space="0" w:color="auto"/>
      </w:divBdr>
      <w:divsChild>
        <w:div w:id="515926913">
          <w:marLeft w:val="140"/>
          <w:marRight w:val="0"/>
          <w:marTop w:val="140"/>
          <w:marBottom w:val="0"/>
          <w:divBdr>
            <w:top w:val="none" w:sz="0" w:space="0" w:color="auto"/>
            <w:left w:val="none" w:sz="0" w:space="0" w:color="auto"/>
            <w:bottom w:val="none" w:sz="0" w:space="0" w:color="auto"/>
            <w:right w:val="none" w:sz="0" w:space="0" w:color="auto"/>
          </w:divBdr>
        </w:div>
        <w:div w:id="1062021887">
          <w:marLeft w:val="140"/>
          <w:marRight w:val="0"/>
          <w:marTop w:val="140"/>
          <w:marBottom w:val="0"/>
          <w:divBdr>
            <w:top w:val="none" w:sz="0" w:space="0" w:color="auto"/>
            <w:left w:val="none" w:sz="0" w:space="0" w:color="auto"/>
            <w:bottom w:val="none" w:sz="0" w:space="0" w:color="auto"/>
            <w:right w:val="none" w:sz="0" w:space="0" w:color="auto"/>
          </w:divBdr>
        </w:div>
        <w:div w:id="1243638346">
          <w:marLeft w:val="0"/>
          <w:marRight w:val="0"/>
          <w:marTop w:val="210"/>
          <w:marBottom w:val="0"/>
          <w:divBdr>
            <w:top w:val="none" w:sz="0" w:space="0" w:color="auto"/>
            <w:left w:val="none" w:sz="0" w:space="0" w:color="auto"/>
            <w:bottom w:val="none" w:sz="0" w:space="0" w:color="auto"/>
            <w:right w:val="none" w:sz="0" w:space="0" w:color="auto"/>
          </w:divBdr>
        </w:div>
      </w:divsChild>
    </w:div>
    <w:div w:id="345404821">
      <w:bodyDiv w:val="1"/>
      <w:marLeft w:val="0"/>
      <w:marRight w:val="0"/>
      <w:marTop w:val="0"/>
      <w:marBottom w:val="0"/>
      <w:divBdr>
        <w:top w:val="none" w:sz="0" w:space="0" w:color="auto"/>
        <w:left w:val="none" w:sz="0" w:space="0" w:color="auto"/>
        <w:bottom w:val="none" w:sz="0" w:space="0" w:color="auto"/>
        <w:right w:val="none" w:sz="0" w:space="0" w:color="auto"/>
      </w:divBdr>
      <w:divsChild>
        <w:div w:id="118034140">
          <w:marLeft w:val="559"/>
          <w:marRight w:val="0"/>
          <w:marTop w:val="0"/>
          <w:marBottom w:val="0"/>
          <w:divBdr>
            <w:top w:val="none" w:sz="0" w:space="0" w:color="auto"/>
            <w:left w:val="none" w:sz="0" w:space="0" w:color="auto"/>
            <w:bottom w:val="none" w:sz="0" w:space="0" w:color="auto"/>
            <w:right w:val="none" w:sz="0" w:space="0" w:color="auto"/>
          </w:divBdr>
        </w:div>
        <w:div w:id="182981887">
          <w:marLeft w:val="559"/>
          <w:marRight w:val="0"/>
          <w:marTop w:val="0"/>
          <w:marBottom w:val="0"/>
          <w:divBdr>
            <w:top w:val="none" w:sz="0" w:space="0" w:color="auto"/>
            <w:left w:val="none" w:sz="0" w:space="0" w:color="auto"/>
            <w:bottom w:val="none" w:sz="0" w:space="0" w:color="auto"/>
            <w:right w:val="none" w:sz="0" w:space="0" w:color="auto"/>
          </w:divBdr>
        </w:div>
        <w:div w:id="260264365">
          <w:marLeft w:val="559"/>
          <w:marRight w:val="0"/>
          <w:marTop w:val="0"/>
          <w:marBottom w:val="0"/>
          <w:divBdr>
            <w:top w:val="none" w:sz="0" w:space="0" w:color="auto"/>
            <w:left w:val="none" w:sz="0" w:space="0" w:color="auto"/>
            <w:bottom w:val="none" w:sz="0" w:space="0" w:color="auto"/>
            <w:right w:val="none" w:sz="0" w:space="0" w:color="auto"/>
          </w:divBdr>
        </w:div>
        <w:div w:id="338124218">
          <w:marLeft w:val="559"/>
          <w:marRight w:val="0"/>
          <w:marTop w:val="0"/>
          <w:marBottom w:val="0"/>
          <w:divBdr>
            <w:top w:val="none" w:sz="0" w:space="0" w:color="auto"/>
            <w:left w:val="none" w:sz="0" w:space="0" w:color="auto"/>
            <w:bottom w:val="none" w:sz="0" w:space="0" w:color="auto"/>
            <w:right w:val="none" w:sz="0" w:space="0" w:color="auto"/>
          </w:divBdr>
        </w:div>
        <w:div w:id="814418558">
          <w:marLeft w:val="559"/>
          <w:marRight w:val="0"/>
          <w:marTop w:val="0"/>
          <w:marBottom w:val="0"/>
          <w:divBdr>
            <w:top w:val="none" w:sz="0" w:space="0" w:color="auto"/>
            <w:left w:val="none" w:sz="0" w:space="0" w:color="auto"/>
            <w:bottom w:val="none" w:sz="0" w:space="0" w:color="auto"/>
            <w:right w:val="none" w:sz="0" w:space="0" w:color="auto"/>
          </w:divBdr>
        </w:div>
        <w:div w:id="1181814783">
          <w:marLeft w:val="559"/>
          <w:marRight w:val="0"/>
          <w:marTop w:val="0"/>
          <w:marBottom w:val="0"/>
          <w:divBdr>
            <w:top w:val="none" w:sz="0" w:space="0" w:color="auto"/>
            <w:left w:val="none" w:sz="0" w:space="0" w:color="auto"/>
            <w:bottom w:val="none" w:sz="0" w:space="0" w:color="auto"/>
            <w:right w:val="none" w:sz="0" w:space="0" w:color="auto"/>
          </w:divBdr>
        </w:div>
        <w:div w:id="1272860152">
          <w:marLeft w:val="559"/>
          <w:marRight w:val="0"/>
          <w:marTop w:val="0"/>
          <w:marBottom w:val="0"/>
          <w:divBdr>
            <w:top w:val="none" w:sz="0" w:space="0" w:color="auto"/>
            <w:left w:val="none" w:sz="0" w:space="0" w:color="auto"/>
            <w:bottom w:val="none" w:sz="0" w:space="0" w:color="auto"/>
            <w:right w:val="none" w:sz="0" w:space="0" w:color="auto"/>
          </w:divBdr>
        </w:div>
        <w:div w:id="1276715681">
          <w:marLeft w:val="559"/>
          <w:marRight w:val="0"/>
          <w:marTop w:val="0"/>
          <w:marBottom w:val="0"/>
          <w:divBdr>
            <w:top w:val="none" w:sz="0" w:space="0" w:color="auto"/>
            <w:left w:val="none" w:sz="0" w:space="0" w:color="auto"/>
            <w:bottom w:val="none" w:sz="0" w:space="0" w:color="auto"/>
            <w:right w:val="none" w:sz="0" w:space="0" w:color="auto"/>
          </w:divBdr>
        </w:div>
        <w:div w:id="1328099063">
          <w:marLeft w:val="559"/>
          <w:marRight w:val="0"/>
          <w:marTop w:val="0"/>
          <w:marBottom w:val="0"/>
          <w:divBdr>
            <w:top w:val="none" w:sz="0" w:space="0" w:color="auto"/>
            <w:left w:val="none" w:sz="0" w:space="0" w:color="auto"/>
            <w:bottom w:val="none" w:sz="0" w:space="0" w:color="auto"/>
            <w:right w:val="none" w:sz="0" w:space="0" w:color="auto"/>
          </w:divBdr>
        </w:div>
        <w:div w:id="1370454697">
          <w:marLeft w:val="559"/>
          <w:marRight w:val="0"/>
          <w:marTop w:val="0"/>
          <w:marBottom w:val="0"/>
          <w:divBdr>
            <w:top w:val="none" w:sz="0" w:space="0" w:color="auto"/>
            <w:left w:val="none" w:sz="0" w:space="0" w:color="auto"/>
            <w:bottom w:val="none" w:sz="0" w:space="0" w:color="auto"/>
            <w:right w:val="none" w:sz="0" w:space="0" w:color="auto"/>
          </w:divBdr>
        </w:div>
        <w:div w:id="1480458844">
          <w:marLeft w:val="559"/>
          <w:marRight w:val="0"/>
          <w:marTop w:val="0"/>
          <w:marBottom w:val="0"/>
          <w:divBdr>
            <w:top w:val="none" w:sz="0" w:space="0" w:color="auto"/>
            <w:left w:val="none" w:sz="0" w:space="0" w:color="auto"/>
            <w:bottom w:val="none" w:sz="0" w:space="0" w:color="auto"/>
            <w:right w:val="none" w:sz="0" w:space="0" w:color="auto"/>
          </w:divBdr>
        </w:div>
        <w:div w:id="1504123556">
          <w:marLeft w:val="559"/>
          <w:marRight w:val="0"/>
          <w:marTop w:val="0"/>
          <w:marBottom w:val="0"/>
          <w:divBdr>
            <w:top w:val="none" w:sz="0" w:space="0" w:color="auto"/>
            <w:left w:val="none" w:sz="0" w:space="0" w:color="auto"/>
            <w:bottom w:val="none" w:sz="0" w:space="0" w:color="auto"/>
            <w:right w:val="none" w:sz="0" w:space="0" w:color="auto"/>
          </w:divBdr>
        </w:div>
        <w:div w:id="1661615944">
          <w:marLeft w:val="559"/>
          <w:marRight w:val="0"/>
          <w:marTop w:val="0"/>
          <w:marBottom w:val="0"/>
          <w:divBdr>
            <w:top w:val="none" w:sz="0" w:space="0" w:color="auto"/>
            <w:left w:val="none" w:sz="0" w:space="0" w:color="auto"/>
            <w:bottom w:val="none" w:sz="0" w:space="0" w:color="auto"/>
            <w:right w:val="none" w:sz="0" w:space="0" w:color="auto"/>
          </w:divBdr>
        </w:div>
        <w:div w:id="1744331324">
          <w:marLeft w:val="559"/>
          <w:marRight w:val="0"/>
          <w:marTop w:val="0"/>
          <w:marBottom w:val="0"/>
          <w:divBdr>
            <w:top w:val="none" w:sz="0" w:space="0" w:color="auto"/>
            <w:left w:val="none" w:sz="0" w:space="0" w:color="auto"/>
            <w:bottom w:val="none" w:sz="0" w:space="0" w:color="auto"/>
            <w:right w:val="none" w:sz="0" w:space="0" w:color="auto"/>
          </w:divBdr>
        </w:div>
        <w:div w:id="2083721204">
          <w:marLeft w:val="559"/>
          <w:marRight w:val="0"/>
          <w:marTop w:val="0"/>
          <w:marBottom w:val="0"/>
          <w:divBdr>
            <w:top w:val="none" w:sz="0" w:space="0" w:color="auto"/>
            <w:left w:val="none" w:sz="0" w:space="0" w:color="auto"/>
            <w:bottom w:val="none" w:sz="0" w:space="0" w:color="auto"/>
            <w:right w:val="none" w:sz="0" w:space="0" w:color="auto"/>
          </w:divBdr>
        </w:div>
      </w:divsChild>
    </w:div>
    <w:div w:id="347175786">
      <w:bodyDiv w:val="1"/>
      <w:marLeft w:val="0"/>
      <w:marRight w:val="0"/>
      <w:marTop w:val="0"/>
      <w:marBottom w:val="0"/>
      <w:divBdr>
        <w:top w:val="none" w:sz="0" w:space="0" w:color="auto"/>
        <w:left w:val="none" w:sz="0" w:space="0" w:color="auto"/>
        <w:bottom w:val="none" w:sz="0" w:space="0" w:color="auto"/>
        <w:right w:val="none" w:sz="0" w:space="0" w:color="auto"/>
      </w:divBdr>
    </w:div>
    <w:div w:id="349068600">
      <w:bodyDiv w:val="1"/>
      <w:marLeft w:val="0"/>
      <w:marRight w:val="0"/>
      <w:marTop w:val="0"/>
      <w:marBottom w:val="0"/>
      <w:divBdr>
        <w:top w:val="none" w:sz="0" w:space="0" w:color="auto"/>
        <w:left w:val="none" w:sz="0" w:space="0" w:color="auto"/>
        <w:bottom w:val="none" w:sz="0" w:space="0" w:color="auto"/>
        <w:right w:val="none" w:sz="0" w:space="0" w:color="auto"/>
      </w:divBdr>
    </w:div>
    <w:div w:id="349330991">
      <w:bodyDiv w:val="1"/>
      <w:marLeft w:val="0"/>
      <w:marRight w:val="0"/>
      <w:marTop w:val="0"/>
      <w:marBottom w:val="0"/>
      <w:divBdr>
        <w:top w:val="none" w:sz="0" w:space="0" w:color="auto"/>
        <w:left w:val="none" w:sz="0" w:space="0" w:color="auto"/>
        <w:bottom w:val="none" w:sz="0" w:space="0" w:color="auto"/>
        <w:right w:val="none" w:sz="0" w:space="0" w:color="auto"/>
      </w:divBdr>
    </w:div>
    <w:div w:id="352725806">
      <w:bodyDiv w:val="1"/>
      <w:marLeft w:val="0"/>
      <w:marRight w:val="0"/>
      <w:marTop w:val="0"/>
      <w:marBottom w:val="0"/>
      <w:divBdr>
        <w:top w:val="none" w:sz="0" w:space="0" w:color="auto"/>
        <w:left w:val="none" w:sz="0" w:space="0" w:color="auto"/>
        <w:bottom w:val="none" w:sz="0" w:space="0" w:color="auto"/>
        <w:right w:val="none" w:sz="0" w:space="0" w:color="auto"/>
      </w:divBdr>
    </w:div>
    <w:div w:id="353533365">
      <w:bodyDiv w:val="1"/>
      <w:marLeft w:val="0"/>
      <w:marRight w:val="0"/>
      <w:marTop w:val="0"/>
      <w:marBottom w:val="0"/>
      <w:divBdr>
        <w:top w:val="none" w:sz="0" w:space="0" w:color="auto"/>
        <w:left w:val="none" w:sz="0" w:space="0" w:color="auto"/>
        <w:bottom w:val="none" w:sz="0" w:space="0" w:color="auto"/>
        <w:right w:val="none" w:sz="0" w:space="0" w:color="auto"/>
      </w:divBdr>
    </w:div>
    <w:div w:id="358505989">
      <w:bodyDiv w:val="1"/>
      <w:marLeft w:val="0"/>
      <w:marRight w:val="0"/>
      <w:marTop w:val="0"/>
      <w:marBottom w:val="0"/>
      <w:divBdr>
        <w:top w:val="none" w:sz="0" w:space="0" w:color="auto"/>
        <w:left w:val="none" w:sz="0" w:space="0" w:color="auto"/>
        <w:bottom w:val="none" w:sz="0" w:space="0" w:color="auto"/>
        <w:right w:val="none" w:sz="0" w:space="0" w:color="auto"/>
      </w:divBdr>
    </w:div>
    <w:div w:id="359740860">
      <w:bodyDiv w:val="1"/>
      <w:marLeft w:val="0"/>
      <w:marRight w:val="0"/>
      <w:marTop w:val="0"/>
      <w:marBottom w:val="0"/>
      <w:divBdr>
        <w:top w:val="none" w:sz="0" w:space="0" w:color="auto"/>
        <w:left w:val="none" w:sz="0" w:space="0" w:color="auto"/>
        <w:bottom w:val="none" w:sz="0" w:space="0" w:color="auto"/>
        <w:right w:val="none" w:sz="0" w:space="0" w:color="auto"/>
      </w:divBdr>
    </w:div>
    <w:div w:id="366879549">
      <w:bodyDiv w:val="1"/>
      <w:marLeft w:val="0"/>
      <w:marRight w:val="0"/>
      <w:marTop w:val="0"/>
      <w:marBottom w:val="0"/>
      <w:divBdr>
        <w:top w:val="none" w:sz="0" w:space="0" w:color="auto"/>
        <w:left w:val="none" w:sz="0" w:space="0" w:color="auto"/>
        <w:bottom w:val="none" w:sz="0" w:space="0" w:color="auto"/>
        <w:right w:val="none" w:sz="0" w:space="0" w:color="auto"/>
      </w:divBdr>
    </w:div>
    <w:div w:id="368380200">
      <w:bodyDiv w:val="1"/>
      <w:marLeft w:val="0"/>
      <w:marRight w:val="0"/>
      <w:marTop w:val="0"/>
      <w:marBottom w:val="0"/>
      <w:divBdr>
        <w:top w:val="none" w:sz="0" w:space="0" w:color="auto"/>
        <w:left w:val="none" w:sz="0" w:space="0" w:color="auto"/>
        <w:bottom w:val="none" w:sz="0" w:space="0" w:color="auto"/>
        <w:right w:val="none" w:sz="0" w:space="0" w:color="auto"/>
      </w:divBdr>
    </w:div>
    <w:div w:id="371924862">
      <w:bodyDiv w:val="1"/>
      <w:marLeft w:val="0"/>
      <w:marRight w:val="0"/>
      <w:marTop w:val="0"/>
      <w:marBottom w:val="0"/>
      <w:divBdr>
        <w:top w:val="none" w:sz="0" w:space="0" w:color="auto"/>
        <w:left w:val="none" w:sz="0" w:space="0" w:color="auto"/>
        <w:bottom w:val="none" w:sz="0" w:space="0" w:color="auto"/>
        <w:right w:val="none" w:sz="0" w:space="0" w:color="auto"/>
      </w:divBdr>
    </w:div>
    <w:div w:id="372468122">
      <w:bodyDiv w:val="1"/>
      <w:marLeft w:val="0"/>
      <w:marRight w:val="0"/>
      <w:marTop w:val="0"/>
      <w:marBottom w:val="0"/>
      <w:divBdr>
        <w:top w:val="none" w:sz="0" w:space="0" w:color="auto"/>
        <w:left w:val="none" w:sz="0" w:space="0" w:color="auto"/>
        <w:bottom w:val="none" w:sz="0" w:space="0" w:color="auto"/>
        <w:right w:val="none" w:sz="0" w:space="0" w:color="auto"/>
      </w:divBdr>
    </w:div>
    <w:div w:id="372773722">
      <w:bodyDiv w:val="1"/>
      <w:marLeft w:val="0"/>
      <w:marRight w:val="0"/>
      <w:marTop w:val="0"/>
      <w:marBottom w:val="0"/>
      <w:divBdr>
        <w:top w:val="none" w:sz="0" w:space="0" w:color="auto"/>
        <w:left w:val="none" w:sz="0" w:space="0" w:color="auto"/>
        <w:bottom w:val="none" w:sz="0" w:space="0" w:color="auto"/>
        <w:right w:val="none" w:sz="0" w:space="0" w:color="auto"/>
      </w:divBdr>
    </w:div>
    <w:div w:id="375469191">
      <w:bodyDiv w:val="1"/>
      <w:marLeft w:val="0"/>
      <w:marRight w:val="0"/>
      <w:marTop w:val="0"/>
      <w:marBottom w:val="0"/>
      <w:divBdr>
        <w:top w:val="none" w:sz="0" w:space="0" w:color="auto"/>
        <w:left w:val="none" w:sz="0" w:space="0" w:color="auto"/>
        <w:bottom w:val="none" w:sz="0" w:space="0" w:color="auto"/>
        <w:right w:val="none" w:sz="0" w:space="0" w:color="auto"/>
      </w:divBdr>
    </w:div>
    <w:div w:id="377946365">
      <w:bodyDiv w:val="1"/>
      <w:marLeft w:val="0"/>
      <w:marRight w:val="0"/>
      <w:marTop w:val="0"/>
      <w:marBottom w:val="0"/>
      <w:divBdr>
        <w:top w:val="none" w:sz="0" w:space="0" w:color="auto"/>
        <w:left w:val="none" w:sz="0" w:space="0" w:color="auto"/>
        <w:bottom w:val="none" w:sz="0" w:space="0" w:color="auto"/>
        <w:right w:val="none" w:sz="0" w:space="0" w:color="auto"/>
      </w:divBdr>
    </w:div>
    <w:div w:id="378825445">
      <w:bodyDiv w:val="1"/>
      <w:marLeft w:val="0"/>
      <w:marRight w:val="0"/>
      <w:marTop w:val="0"/>
      <w:marBottom w:val="0"/>
      <w:divBdr>
        <w:top w:val="none" w:sz="0" w:space="0" w:color="auto"/>
        <w:left w:val="none" w:sz="0" w:space="0" w:color="auto"/>
        <w:bottom w:val="none" w:sz="0" w:space="0" w:color="auto"/>
        <w:right w:val="none" w:sz="0" w:space="0" w:color="auto"/>
      </w:divBdr>
      <w:divsChild>
        <w:div w:id="145709713">
          <w:marLeft w:val="0"/>
          <w:marRight w:val="0"/>
          <w:marTop w:val="0"/>
          <w:marBottom w:val="0"/>
          <w:divBdr>
            <w:top w:val="none" w:sz="0" w:space="0" w:color="auto"/>
            <w:left w:val="none" w:sz="0" w:space="0" w:color="auto"/>
            <w:bottom w:val="none" w:sz="0" w:space="0" w:color="auto"/>
            <w:right w:val="none" w:sz="0" w:space="0" w:color="auto"/>
          </w:divBdr>
          <w:divsChild>
            <w:div w:id="1171408648">
              <w:marLeft w:val="0"/>
              <w:marRight w:val="0"/>
              <w:marTop w:val="0"/>
              <w:marBottom w:val="0"/>
              <w:divBdr>
                <w:top w:val="none" w:sz="0" w:space="0" w:color="auto"/>
                <w:left w:val="none" w:sz="0" w:space="0" w:color="auto"/>
                <w:bottom w:val="none" w:sz="0" w:space="0" w:color="auto"/>
                <w:right w:val="none" w:sz="0" w:space="0" w:color="auto"/>
              </w:divBdr>
              <w:divsChild>
                <w:div w:id="136782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8338">
      <w:bodyDiv w:val="1"/>
      <w:marLeft w:val="0"/>
      <w:marRight w:val="0"/>
      <w:marTop w:val="0"/>
      <w:marBottom w:val="0"/>
      <w:divBdr>
        <w:top w:val="none" w:sz="0" w:space="0" w:color="auto"/>
        <w:left w:val="none" w:sz="0" w:space="0" w:color="auto"/>
        <w:bottom w:val="none" w:sz="0" w:space="0" w:color="auto"/>
        <w:right w:val="none" w:sz="0" w:space="0" w:color="auto"/>
      </w:divBdr>
    </w:div>
    <w:div w:id="390425824">
      <w:bodyDiv w:val="1"/>
      <w:marLeft w:val="0"/>
      <w:marRight w:val="0"/>
      <w:marTop w:val="0"/>
      <w:marBottom w:val="0"/>
      <w:divBdr>
        <w:top w:val="none" w:sz="0" w:space="0" w:color="auto"/>
        <w:left w:val="none" w:sz="0" w:space="0" w:color="auto"/>
        <w:bottom w:val="none" w:sz="0" w:space="0" w:color="auto"/>
        <w:right w:val="none" w:sz="0" w:space="0" w:color="auto"/>
      </w:divBdr>
      <w:divsChild>
        <w:div w:id="121004029">
          <w:marLeft w:val="547"/>
          <w:marRight w:val="0"/>
          <w:marTop w:val="154"/>
          <w:marBottom w:val="0"/>
          <w:divBdr>
            <w:top w:val="none" w:sz="0" w:space="0" w:color="auto"/>
            <w:left w:val="none" w:sz="0" w:space="0" w:color="auto"/>
            <w:bottom w:val="none" w:sz="0" w:space="0" w:color="auto"/>
            <w:right w:val="none" w:sz="0" w:space="0" w:color="auto"/>
          </w:divBdr>
        </w:div>
        <w:div w:id="208340815">
          <w:marLeft w:val="1080"/>
          <w:marRight w:val="0"/>
          <w:marTop w:val="134"/>
          <w:marBottom w:val="0"/>
          <w:divBdr>
            <w:top w:val="none" w:sz="0" w:space="0" w:color="auto"/>
            <w:left w:val="none" w:sz="0" w:space="0" w:color="auto"/>
            <w:bottom w:val="none" w:sz="0" w:space="0" w:color="auto"/>
            <w:right w:val="none" w:sz="0" w:space="0" w:color="auto"/>
          </w:divBdr>
        </w:div>
        <w:div w:id="589196763">
          <w:marLeft w:val="1080"/>
          <w:marRight w:val="0"/>
          <w:marTop w:val="134"/>
          <w:marBottom w:val="0"/>
          <w:divBdr>
            <w:top w:val="none" w:sz="0" w:space="0" w:color="auto"/>
            <w:left w:val="none" w:sz="0" w:space="0" w:color="auto"/>
            <w:bottom w:val="none" w:sz="0" w:space="0" w:color="auto"/>
            <w:right w:val="none" w:sz="0" w:space="0" w:color="auto"/>
          </w:divBdr>
        </w:div>
        <w:div w:id="1719620356">
          <w:marLeft w:val="1080"/>
          <w:marRight w:val="0"/>
          <w:marTop w:val="134"/>
          <w:marBottom w:val="0"/>
          <w:divBdr>
            <w:top w:val="none" w:sz="0" w:space="0" w:color="auto"/>
            <w:left w:val="none" w:sz="0" w:space="0" w:color="auto"/>
            <w:bottom w:val="none" w:sz="0" w:space="0" w:color="auto"/>
            <w:right w:val="none" w:sz="0" w:space="0" w:color="auto"/>
          </w:divBdr>
        </w:div>
        <w:div w:id="1751468632">
          <w:marLeft w:val="1080"/>
          <w:marRight w:val="0"/>
          <w:marTop w:val="134"/>
          <w:marBottom w:val="0"/>
          <w:divBdr>
            <w:top w:val="none" w:sz="0" w:space="0" w:color="auto"/>
            <w:left w:val="none" w:sz="0" w:space="0" w:color="auto"/>
            <w:bottom w:val="none" w:sz="0" w:space="0" w:color="auto"/>
            <w:right w:val="none" w:sz="0" w:space="0" w:color="auto"/>
          </w:divBdr>
        </w:div>
      </w:divsChild>
    </w:div>
    <w:div w:id="391853956">
      <w:bodyDiv w:val="1"/>
      <w:marLeft w:val="0"/>
      <w:marRight w:val="0"/>
      <w:marTop w:val="0"/>
      <w:marBottom w:val="0"/>
      <w:divBdr>
        <w:top w:val="none" w:sz="0" w:space="0" w:color="auto"/>
        <w:left w:val="none" w:sz="0" w:space="0" w:color="auto"/>
        <w:bottom w:val="none" w:sz="0" w:space="0" w:color="auto"/>
        <w:right w:val="none" w:sz="0" w:space="0" w:color="auto"/>
      </w:divBdr>
      <w:divsChild>
        <w:div w:id="532571397">
          <w:marLeft w:val="1080"/>
          <w:marRight w:val="0"/>
          <w:marTop w:val="134"/>
          <w:marBottom w:val="0"/>
          <w:divBdr>
            <w:top w:val="none" w:sz="0" w:space="0" w:color="auto"/>
            <w:left w:val="none" w:sz="0" w:space="0" w:color="auto"/>
            <w:bottom w:val="none" w:sz="0" w:space="0" w:color="auto"/>
            <w:right w:val="none" w:sz="0" w:space="0" w:color="auto"/>
          </w:divBdr>
        </w:div>
        <w:div w:id="900677090">
          <w:marLeft w:val="547"/>
          <w:marRight w:val="0"/>
          <w:marTop w:val="154"/>
          <w:marBottom w:val="0"/>
          <w:divBdr>
            <w:top w:val="none" w:sz="0" w:space="0" w:color="auto"/>
            <w:left w:val="none" w:sz="0" w:space="0" w:color="auto"/>
            <w:bottom w:val="none" w:sz="0" w:space="0" w:color="auto"/>
            <w:right w:val="none" w:sz="0" w:space="0" w:color="auto"/>
          </w:divBdr>
        </w:div>
      </w:divsChild>
    </w:div>
    <w:div w:id="397480172">
      <w:bodyDiv w:val="1"/>
      <w:marLeft w:val="0"/>
      <w:marRight w:val="0"/>
      <w:marTop w:val="0"/>
      <w:marBottom w:val="0"/>
      <w:divBdr>
        <w:top w:val="none" w:sz="0" w:space="0" w:color="auto"/>
        <w:left w:val="none" w:sz="0" w:space="0" w:color="auto"/>
        <w:bottom w:val="none" w:sz="0" w:space="0" w:color="auto"/>
        <w:right w:val="none" w:sz="0" w:space="0" w:color="auto"/>
      </w:divBdr>
    </w:div>
    <w:div w:id="404453356">
      <w:bodyDiv w:val="1"/>
      <w:marLeft w:val="0"/>
      <w:marRight w:val="0"/>
      <w:marTop w:val="0"/>
      <w:marBottom w:val="0"/>
      <w:divBdr>
        <w:top w:val="none" w:sz="0" w:space="0" w:color="auto"/>
        <w:left w:val="none" w:sz="0" w:space="0" w:color="auto"/>
        <w:bottom w:val="none" w:sz="0" w:space="0" w:color="auto"/>
        <w:right w:val="none" w:sz="0" w:space="0" w:color="auto"/>
      </w:divBdr>
      <w:divsChild>
        <w:div w:id="1158889208">
          <w:marLeft w:val="0"/>
          <w:marRight w:val="0"/>
          <w:marTop w:val="0"/>
          <w:marBottom w:val="169"/>
          <w:divBdr>
            <w:top w:val="none" w:sz="0" w:space="0" w:color="auto"/>
            <w:left w:val="none" w:sz="0" w:space="0" w:color="auto"/>
            <w:bottom w:val="none" w:sz="0" w:space="0" w:color="auto"/>
            <w:right w:val="none" w:sz="0" w:space="0" w:color="auto"/>
          </w:divBdr>
        </w:div>
        <w:div w:id="2000649012">
          <w:marLeft w:val="0"/>
          <w:marRight w:val="0"/>
          <w:marTop w:val="0"/>
          <w:marBottom w:val="0"/>
          <w:divBdr>
            <w:top w:val="none" w:sz="0" w:space="0" w:color="auto"/>
            <w:left w:val="none" w:sz="0" w:space="0" w:color="auto"/>
            <w:bottom w:val="none" w:sz="0" w:space="0" w:color="auto"/>
            <w:right w:val="none" w:sz="0" w:space="0" w:color="auto"/>
          </w:divBdr>
          <w:divsChild>
            <w:div w:id="1947496809">
              <w:marLeft w:val="0"/>
              <w:marRight w:val="0"/>
              <w:marTop w:val="0"/>
              <w:marBottom w:val="0"/>
              <w:divBdr>
                <w:top w:val="none" w:sz="0" w:space="0" w:color="auto"/>
                <w:left w:val="none" w:sz="0" w:space="0" w:color="auto"/>
                <w:bottom w:val="none" w:sz="0" w:space="0" w:color="auto"/>
                <w:right w:val="none" w:sz="0" w:space="0" w:color="auto"/>
              </w:divBdr>
              <w:divsChild>
                <w:div w:id="508254491">
                  <w:marLeft w:val="0"/>
                  <w:marRight w:val="0"/>
                  <w:marTop w:val="0"/>
                  <w:marBottom w:val="0"/>
                  <w:divBdr>
                    <w:top w:val="none" w:sz="0" w:space="0" w:color="auto"/>
                    <w:left w:val="none" w:sz="0" w:space="0" w:color="auto"/>
                    <w:bottom w:val="none" w:sz="0" w:space="0" w:color="auto"/>
                    <w:right w:val="none" w:sz="0" w:space="0" w:color="auto"/>
                  </w:divBdr>
                  <w:divsChild>
                    <w:div w:id="1155419185">
                      <w:marLeft w:val="0"/>
                      <w:marRight w:val="0"/>
                      <w:marTop w:val="0"/>
                      <w:marBottom w:val="0"/>
                      <w:divBdr>
                        <w:top w:val="none" w:sz="0" w:space="0" w:color="auto"/>
                        <w:left w:val="none" w:sz="0" w:space="0" w:color="auto"/>
                        <w:bottom w:val="none" w:sz="0" w:space="0" w:color="auto"/>
                        <w:right w:val="none" w:sz="0" w:space="0" w:color="auto"/>
                      </w:divBdr>
                      <w:divsChild>
                        <w:div w:id="153030247">
                          <w:marLeft w:val="0"/>
                          <w:marRight w:val="0"/>
                          <w:marTop w:val="0"/>
                          <w:marBottom w:val="0"/>
                          <w:divBdr>
                            <w:top w:val="none" w:sz="0" w:space="0" w:color="auto"/>
                            <w:left w:val="none" w:sz="0" w:space="0" w:color="auto"/>
                            <w:bottom w:val="none" w:sz="0" w:space="0" w:color="auto"/>
                            <w:right w:val="none" w:sz="0" w:space="0" w:color="auto"/>
                          </w:divBdr>
                        </w:div>
                        <w:div w:id="301353014">
                          <w:marLeft w:val="0"/>
                          <w:marRight w:val="0"/>
                          <w:marTop w:val="0"/>
                          <w:marBottom w:val="0"/>
                          <w:divBdr>
                            <w:top w:val="none" w:sz="0" w:space="0" w:color="auto"/>
                            <w:left w:val="none" w:sz="0" w:space="0" w:color="auto"/>
                            <w:bottom w:val="none" w:sz="0" w:space="0" w:color="auto"/>
                            <w:right w:val="none" w:sz="0" w:space="0" w:color="auto"/>
                          </w:divBdr>
                        </w:div>
                        <w:div w:id="343820513">
                          <w:marLeft w:val="0"/>
                          <w:marRight w:val="0"/>
                          <w:marTop w:val="0"/>
                          <w:marBottom w:val="0"/>
                          <w:divBdr>
                            <w:top w:val="none" w:sz="0" w:space="0" w:color="auto"/>
                            <w:left w:val="none" w:sz="0" w:space="0" w:color="auto"/>
                            <w:bottom w:val="none" w:sz="0" w:space="0" w:color="auto"/>
                            <w:right w:val="none" w:sz="0" w:space="0" w:color="auto"/>
                          </w:divBdr>
                        </w:div>
                        <w:div w:id="464852210">
                          <w:marLeft w:val="0"/>
                          <w:marRight w:val="0"/>
                          <w:marTop w:val="0"/>
                          <w:marBottom w:val="0"/>
                          <w:divBdr>
                            <w:top w:val="none" w:sz="0" w:space="0" w:color="auto"/>
                            <w:left w:val="none" w:sz="0" w:space="0" w:color="auto"/>
                            <w:bottom w:val="none" w:sz="0" w:space="0" w:color="auto"/>
                            <w:right w:val="none" w:sz="0" w:space="0" w:color="auto"/>
                          </w:divBdr>
                        </w:div>
                        <w:div w:id="553663593">
                          <w:marLeft w:val="0"/>
                          <w:marRight w:val="0"/>
                          <w:marTop w:val="0"/>
                          <w:marBottom w:val="0"/>
                          <w:divBdr>
                            <w:top w:val="none" w:sz="0" w:space="0" w:color="auto"/>
                            <w:left w:val="none" w:sz="0" w:space="0" w:color="auto"/>
                            <w:bottom w:val="none" w:sz="0" w:space="0" w:color="auto"/>
                            <w:right w:val="none" w:sz="0" w:space="0" w:color="auto"/>
                          </w:divBdr>
                        </w:div>
                        <w:div w:id="1036585037">
                          <w:marLeft w:val="0"/>
                          <w:marRight w:val="0"/>
                          <w:marTop w:val="0"/>
                          <w:marBottom w:val="0"/>
                          <w:divBdr>
                            <w:top w:val="none" w:sz="0" w:space="0" w:color="auto"/>
                            <w:left w:val="none" w:sz="0" w:space="0" w:color="auto"/>
                            <w:bottom w:val="none" w:sz="0" w:space="0" w:color="auto"/>
                            <w:right w:val="none" w:sz="0" w:space="0" w:color="auto"/>
                          </w:divBdr>
                        </w:div>
                        <w:div w:id="1780947624">
                          <w:marLeft w:val="0"/>
                          <w:marRight w:val="0"/>
                          <w:marTop w:val="0"/>
                          <w:marBottom w:val="0"/>
                          <w:divBdr>
                            <w:top w:val="none" w:sz="0" w:space="0" w:color="auto"/>
                            <w:left w:val="none" w:sz="0" w:space="0" w:color="auto"/>
                            <w:bottom w:val="none" w:sz="0" w:space="0" w:color="auto"/>
                            <w:right w:val="none" w:sz="0" w:space="0" w:color="auto"/>
                          </w:divBdr>
                        </w:div>
                        <w:div w:id="1879319598">
                          <w:marLeft w:val="0"/>
                          <w:marRight w:val="0"/>
                          <w:marTop w:val="0"/>
                          <w:marBottom w:val="0"/>
                          <w:divBdr>
                            <w:top w:val="none" w:sz="0" w:space="0" w:color="auto"/>
                            <w:left w:val="none" w:sz="0" w:space="0" w:color="auto"/>
                            <w:bottom w:val="none" w:sz="0" w:space="0" w:color="auto"/>
                            <w:right w:val="none" w:sz="0" w:space="0" w:color="auto"/>
                          </w:divBdr>
                        </w:div>
                        <w:div w:id="1953514229">
                          <w:marLeft w:val="0"/>
                          <w:marRight w:val="0"/>
                          <w:marTop w:val="0"/>
                          <w:marBottom w:val="0"/>
                          <w:divBdr>
                            <w:top w:val="none" w:sz="0" w:space="0" w:color="auto"/>
                            <w:left w:val="none" w:sz="0" w:space="0" w:color="auto"/>
                            <w:bottom w:val="none" w:sz="0" w:space="0" w:color="auto"/>
                            <w:right w:val="none" w:sz="0" w:space="0" w:color="auto"/>
                          </w:divBdr>
                        </w:div>
                        <w:div w:id="1985697644">
                          <w:marLeft w:val="0"/>
                          <w:marRight w:val="0"/>
                          <w:marTop w:val="0"/>
                          <w:marBottom w:val="0"/>
                          <w:divBdr>
                            <w:top w:val="none" w:sz="0" w:space="0" w:color="auto"/>
                            <w:left w:val="none" w:sz="0" w:space="0" w:color="auto"/>
                            <w:bottom w:val="none" w:sz="0" w:space="0" w:color="auto"/>
                            <w:right w:val="none" w:sz="0" w:space="0" w:color="auto"/>
                          </w:divBdr>
                        </w:div>
                        <w:div w:id="2074043325">
                          <w:marLeft w:val="0"/>
                          <w:marRight w:val="0"/>
                          <w:marTop w:val="0"/>
                          <w:marBottom w:val="0"/>
                          <w:divBdr>
                            <w:top w:val="none" w:sz="0" w:space="0" w:color="auto"/>
                            <w:left w:val="none" w:sz="0" w:space="0" w:color="auto"/>
                            <w:bottom w:val="none" w:sz="0" w:space="0" w:color="auto"/>
                            <w:right w:val="none" w:sz="0" w:space="0" w:color="auto"/>
                          </w:divBdr>
                        </w:div>
                        <w:div w:id="2085714229">
                          <w:marLeft w:val="0"/>
                          <w:marRight w:val="0"/>
                          <w:marTop w:val="0"/>
                          <w:marBottom w:val="0"/>
                          <w:divBdr>
                            <w:top w:val="none" w:sz="0" w:space="0" w:color="auto"/>
                            <w:left w:val="none" w:sz="0" w:space="0" w:color="auto"/>
                            <w:bottom w:val="none" w:sz="0" w:space="0" w:color="auto"/>
                            <w:right w:val="none" w:sz="0" w:space="0" w:color="auto"/>
                          </w:divBdr>
                        </w:div>
                        <w:div w:id="21431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459550">
      <w:bodyDiv w:val="1"/>
      <w:marLeft w:val="0"/>
      <w:marRight w:val="0"/>
      <w:marTop w:val="0"/>
      <w:marBottom w:val="0"/>
      <w:divBdr>
        <w:top w:val="none" w:sz="0" w:space="0" w:color="auto"/>
        <w:left w:val="none" w:sz="0" w:space="0" w:color="auto"/>
        <w:bottom w:val="none" w:sz="0" w:space="0" w:color="auto"/>
        <w:right w:val="none" w:sz="0" w:space="0" w:color="auto"/>
      </w:divBdr>
    </w:div>
    <w:div w:id="419259338">
      <w:bodyDiv w:val="1"/>
      <w:marLeft w:val="0"/>
      <w:marRight w:val="0"/>
      <w:marTop w:val="0"/>
      <w:marBottom w:val="0"/>
      <w:divBdr>
        <w:top w:val="none" w:sz="0" w:space="0" w:color="auto"/>
        <w:left w:val="none" w:sz="0" w:space="0" w:color="auto"/>
        <w:bottom w:val="none" w:sz="0" w:space="0" w:color="auto"/>
        <w:right w:val="none" w:sz="0" w:space="0" w:color="auto"/>
      </w:divBdr>
    </w:div>
    <w:div w:id="419565755">
      <w:bodyDiv w:val="1"/>
      <w:marLeft w:val="0"/>
      <w:marRight w:val="0"/>
      <w:marTop w:val="0"/>
      <w:marBottom w:val="0"/>
      <w:divBdr>
        <w:top w:val="none" w:sz="0" w:space="0" w:color="auto"/>
        <w:left w:val="none" w:sz="0" w:space="0" w:color="auto"/>
        <w:bottom w:val="none" w:sz="0" w:space="0" w:color="auto"/>
        <w:right w:val="none" w:sz="0" w:space="0" w:color="auto"/>
      </w:divBdr>
      <w:divsChild>
        <w:div w:id="203830003">
          <w:marLeft w:val="0"/>
          <w:marRight w:val="408"/>
          <w:marTop w:val="0"/>
          <w:marBottom w:val="0"/>
          <w:divBdr>
            <w:top w:val="none" w:sz="0" w:space="0" w:color="auto"/>
            <w:left w:val="none" w:sz="0" w:space="0" w:color="auto"/>
            <w:bottom w:val="none" w:sz="0" w:space="0" w:color="auto"/>
            <w:right w:val="none" w:sz="0" w:space="0" w:color="auto"/>
          </w:divBdr>
        </w:div>
        <w:div w:id="1218469007">
          <w:marLeft w:val="0"/>
          <w:marRight w:val="408"/>
          <w:marTop w:val="0"/>
          <w:marBottom w:val="0"/>
          <w:divBdr>
            <w:top w:val="none" w:sz="0" w:space="0" w:color="auto"/>
            <w:left w:val="none" w:sz="0" w:space="0" w:color="auto"/>
            <w:bottom w:val="none" w:sz="0" w:space="0" w:color="auto"/>
            <w:right w:val="none" w:sz="0" w:space="0" w:color="auto"/>
          </w:divBdr>
        </w:div>
      </w:divsChild>
    </w:div>
    <w:div w:id="425421932">
      <w:bodyDiv w:val="1"/>
      <w:marLeft w:val="0"/>
      <w:marRight w:val="0"/>
      <w:marTop w:val="0"/>
      <w:marBottom w:val="0"/>
      <w:divBdr>
        <w:top w:val="none" w:sz="0" w:space="0" w:color="auto"/>
        <w:left w:val="none" w:sz="0" w:space="0" w:color="auto"/>
        <w:bottom w:val="none" w:sz="0" w:space="0" w:color="auto"/>
        <w:right w:val="none" w:sz="0" w:space="0" w:color="auto"/>
      </w:divBdr>
    </w:div>
    <w:div w:id="432632985">
      <w:bodyDiv w:val="1"/>
      <w:marLeft w:val="0"/>
      <w:marRight w:val="0"/>
      <w:marTop w:val="0"/>
      <w:marBottom w:val="0"/>
      <w:divBdr>
        <w:top w:val="none" w:sz="0" w:space="0" w:color="auto"/>
        <w:left w:val="none" w:sz="0" w:space="0" w:color="auto"/>
        <w:bottom w:val="none" w:sz="0" w:space="0" w:color="auto"/>
        <w:right w:val="none" w:sz="0" w:space="0" w:color="auto"/>
      </w:divBdr>
    </w:div>
    <w:div w:id="433328516">
      <w:bodyDiv w:val="1"/>
      <w:marLeft w:val="0"/>
      <w:marRight w:val="0"/>
      <w:marTop w:val="0"/>
      <w:marBottom w:val="0"/>
      <w:divBdr>
        <w:top w:val="none" w:sz="0" w:space="0" w:color="auto"/>
        <w:left w:val="none" w:sz="0" w:space="0" w:color="auto"/>
        <w:bottom w:val="none" w:sz="0" w:space="0" w:color="auto"/>
        <w:right w:val="none" w:sz="0" w:space="0" w:color="auto"/>
      </w:divBdr>
    </w:div>
    <w:div w:id="434519895">
      <w:bodyDiv w:val="1"/>
      <w:marLeft w:val="0"/>
      <w:marRight w:val="0"/>
      <w:marTop w:val="0"/>
      <w:marBottom w:val="0"/>
      <w:divBdr>
        <w:top w:val="none" w:sz="0" w:space="0" w:color="auto"/>
        <w:left w:val="none" w:sz="0" w:space="0" w:color="auto"/>
        <w:bottom w:val="none" w:sz="0" w:space="0" w:color="auto"/>
        <w:right w:val="none" w:sz="0" w:space="0" w:color="auto"/>
      </w:divBdr>
    </w:div>
    <w:div w:id="436143336">
      <w:bodyDiv w:val="1"/>
      <w:marLeft w:val="0"/>
      <w:marRight w:val="0"/>
      <w:marTop w:val="0"/>
      <w:marBottom w:val="0"/>
      <w:divBdr>
        <w:top w:val="none" w:sz="0" w:space="0" w:color="auto"/>
        <w:left w:val="none" w:sz="0" w:space="0" w:color="auto"/>
        <w:bottom w:val="none" w:sz="0" w:space="0" w:color="auto"/>
        <w:right w:val="none" w:sz="0" w:space="0" w:color="auto"/>
      </w:divBdr>
      <w:divsChild>
        <w:div w:id="236984407">
          <w:marLeft w:val="0"/>
          <w:marRight w:val="0"/>
          <w:marTop w:val="0"/>
          <w:marBottom w:val="169"/>
          <w:divBdr>
            <w:top w:val="none" w:sz="0" w:space="0" w:color="auto"/>
            <w:left w:val="none" w:sz="0" w:space="0" w:color="auto"/>
            <w:bottom w:val="none" w:sz="0" w:space="0" w:color="auto"/>
            <w:right w:val="none" w:sz="0" w:space="0" w:color="auto"/>
          </w:divBdr>
        </w:div>
        <w:div w:id="1081484922">
          <w:marLeft w:val="0"/>
          <w:marRight w:val="0"/>
          <w:marTop w:val="0"/>
          <w:marBottom w:val="0"/>
          <w:divBdr>
            <w:top w:val="none" w:sz="0" w:space="0" w:color="auto"/>
            <w:left w:val="none" w:sz="0" w:space="0" w:color="auto"/>
            <w:bottom w:val="none" w:sz="0" w:space="0" w:color="auto"/>
            <w:right w:val="none" w:sz="0" w:space="0" w:color="auto"/>
          </w:divBdr>
          <w:divsChild>
            <w:div w:id="1842817799">
              <w:marLeft w:val="0"/>
              <w:marRight w:val="0"/>
              <w:marTop w:val="0"/>
              <w:marBottom w:val="0"/>
              <w:divBdr>
                <w:top w:val="none" w:sz="0" w:space="0" w:color="auto"/>
                <w:left w:val="none" w:sz="0" w:space="0" w:color="auto"/>
                <w:bottom w:val="none" w:sz="0" w:space="0" w:color="auto"/>
                <w:right w:val="none" w:sz="0" w:space="0" w:color="auto"/>
              </w:divBdr>
              <w:divsChild>
                <w:div w:id="60108055">
                  <w:marLeft w:val="0"/>
                  <w:marRight w:val="0"/>
                  <w:marTop w:val="0"/>
                  <w:marBottom w:val="0"/>
                  <w:divBdr>
                    <w:top w:val="none" w:sz="0" w:space="0" w:color="auto"/>
                    <w:left w:val="none" w:sz="0" w:space="0" w:color="auto"/>
                    <w:bottom w:val="none" w:sz="0" w:space="0" w:color="auto"/>
                    <w:right w:val="none" w:sz="0" w:space="0" w:color="auto"/>
                  </w:divBdr>
                  <w:divsChild>
                    <w:div w:id="1013607895">
                      <w:marLeft w:val="0"/>
                      <w:marRight w:val="0"/>
                      <w:marTop w:val="0"/>
                      <w:marBottom w:val="0"/>
                      <w:divBdr>
                        <w:top w:val="none" w:sz="0" w:space="0" w:color="auto"/>
                        <w:left w:val="none" w:sz="0" w:space="0" w:color="auto"/>
                        <w:bottom w:val="none" w:sz="0" w:space="0" w:color="auto"/>
                        <w:right w:val="none" w:sz="0" w:space="0" w:color="auto"/>
                      </w:divBdr>
                      <w:divsChild>
                        <w:div w:id="246496995">
                          <w:marLeft w:val="0"/>
                          <w:marRight w:val="0"/>
                          <w:marTop w:val="0"/>
                          <w:marBottom w:val="0"/>
                          <w:divBdr>
                            <w:top w:val="none" w:sz="0" w:space="0" w:color="auto"/>
                            <w:left w:val="none" w:sz="0" w:space="0" w:color="auto"/>
                            <w:bottom w:val="none" w:sz="0" w:space="0" w:color="auto"/>
                            <w:right w:val="none" w:sz="0" w:space="0" w:color="auto"/>
                          </w:divBdr>
                        </w:div>
                        <w:div w:id="338122989">
                          <w:marLeft w:val="0"/>
                          <w:marRight w:val="0"/>
                          <w:marTop w:val="0"/>
                          <w:marBottom w:val="0"/>
                          <w:divBdr>
                            <w:top w:val="none" w:sz="0" w:space="0" w:color="auto"/>
                            <w:left w:val="none" w:sz="0" w:space="0" w:color="auto"/>
                            <w:bottom w:val="none" w:sz="0" w:space="0" w:color="auto"/>
                            <w:right w:val="none" w:sz="0" w:space="0" w:color="auto"/>
                          </w:divBdr>
                        </w:div>
                        <w:div w:id="371809380">
                          <w:marLeft w:val="0"/>
                          <w:marRight w:val="0"/>
                          <w:marTop w:val="0"/>
                          <w:marBottom w:val="0"/>
                          <w:divBdr>
                            <w:top w:val="none" w:sz="0" w:space="0" w:color="auto"/>
                            <w:left w:val="none" w:sz="0" w:space="0" w:color="auto"/>
                            <w:bottom w:val="none" w:sz="0" w:space="0" w:color="auto"/>
                            <w:right w:val="none" w:sz="0" w:space="0" w:color="auto"/>
                          </w:divBdr>
                        </w:div>
                        <w:div w:id="443303035">
                          <w:marLeft w:val="0"/>
                          <w:marRight w:val="0"/>
                          <w:marTop w:val="0"/>
                          <w:marBottom w:val="0"/>
                          <w:divBdr>
                            <w:top w:val="none" w:sz="0" w:space="0" w:color="auto"/>
                            <w:left w:val="none" w:sz="0" w:space="0" w:color="auto"/>
                            <w:bottom w:val="none" w:sz="0" w:space="0" w:color="auto"/>
                            <w:right w:val="none" w:sz="0" w:space="0" w:color="auto"/>
                          </w:divBdr>
                        </w:div>
                        <w:div w:id="497383884">
                          <w:marLeft w:val="0"/>
                          <w:marRight w:val="0"/>
                          <w:marTop w:val="0"/>
                          <w:marBottom w:val="0"/>
                          <w:divBdr>
                            <w:top w:val="none" w:sz="0" w:space="0" w:color="auto"/>
                            <w:left w:val="none" w:sz="0" w:space="0" w:color="auto"/>
                            <w:bottom w:val="none" w:sz="0" w:space="0" w:color="auto"/>
                            <w:right w:val="none" w:sz="0" w:space="0" w:color="auto"/>
                          </w:divBdr>
                        </w:div>
                        <w:div w:id="575627600">
                          <w:marLeft w:val="0"/>
                          <w:marRight w:val="0"/>
                          <w:marTop w:val="0"/>
                          <w:marBottom w:val="0"/>
                          <w:divBdr>
                            <w:top w:val="none" w:sz="0" w:space="0" w:color="auto"/>
                            <w:left w:val="none" w:sz="0" w:space="0" w:color="auto"/>
                            <w:bottom w:val="none" w:sz="0" w:space="0" w:color="auto"/>
                            <w:right w:val="none" w:sz="0" w:space="0" w:color="auto"/>
                          </w:divBdr>
                        </w:div>
                        <w:div w:id="814102030">
                          <w:marLeft w:val="0"/>
                          <w:marRight w:val="0"/>
                          <w:marTop w:val="0"/>
                          <w:marBottom w:val="0"/>
                          <w:divBdr>
                            <w:top w:val="none" w:sz="0" w:space="0" w:color="auto"/>
                            <w:left w:val="none" w:sz="0" w:space="0" w:color="auto"/>
                            <w:bottom w:val="none" w:sz="0" w:space="0" w:color="auto"/>
                            <w:right w:val="none" w:sz="0" w:space="0" w:color="auto"/>
                          </w:divBdr>
                        </w:div>
                        <w:div w:id="1004043800">
                          <w:marLeft w:val="0"/>
                          <w:marRight w:val="0"/>
                          <w:marTop w:val="0"/>
                          <w:marBottom w:val="0"/>
                          <w:divBdr>
                            <w:top w:val="none" w:sz="0" w:space="0" w:color="auto"/>
                            <w:left w:val="none" w:sz="0" w:space="0" w:color="auto"/>
                            <w:bottom w:val="none" w:sz="0" w:space="0" w:color="auto"/>
                            <w:right w:val="none" w:sz="0" w:space="0" w:color="auto"/>
                          </w:divBdr>
                        </w:div>
                        <w:div w:id="1139880926">
                          <w:marLeft w:val="0"/>
                          <w:marRight w:val="0"/>
                          <w:marTop w:val="0"/>
                          <w:marBottom w:val="0"/>
                          <w:divBdr>
                            <w:top w:val="none" w:sz="0" w:space="0" w:color="auto"/>
                            <w:left w:val="none" w:sz="0" w:space="0" w:color="auto"/>
                            <w:bottom w:val="none" w:sz="0" w:space="0" w:color="auto"/>
                            <w:right w:val="none" w:sz="0" w:space="0" w:color="auto"/>
                          </w:divBdr>
                        </w:div>
                        <w:div w:id="1377125943">
                          <w:marLeft w:val="0"/>
                          <w:marRight w:val="0"/>
                          <w:marTop w:val="0"/>
                          <w:marBottom w:val="0"/>
                          <w:divBdr>
                            <w:top w:val="none" w:sz="0" w:space="0" w:color="auto"/>
                            <w:left w:val="none" w:sz="0" w:space="0" w:color="auto"/>
                            <w:bottom w:val="none" w:sz="0" w:space="0" w:color="auto"/>
                            <w:right w:val="none" w:sz="0" w:space="0" w:color="auto"/>
                          </w:divBdr>
                        </w:div>
                        <w:div w:id="1561866917">
                          <w:marLeft w:val="0"/>
                          <w:marRight w:val="0"/>
                          <w:marTop w:val="0"/>
                          <w:marBottom w:val="0"/>
                          <w:divBdr>
                            <w:top w:val="none" w:sz="0" w:space="0" w:color="auto"/>
                            <w:left w:val="none" w:sz="0" w:space="0" w:color="auto"/>
                            <w:bottom w:val="none" w:sz="0" w:space="0" w:color="auto"/>
                            <w:right w:val="none" w:sz="0" w:space="0" w:color="auto"/>
                          </w:divBdr>
                        </w:div>
                        <w:div w:id="1788232641">
                          <w:marLeft w:val="0"/>
                          <w:marRight w:val="0"/>
                          <w:marTop w:val="0"/>
                          <w:marBottom w:val="0"/>
                          <w:divBdr>
                            <w:top w:val="none" w:sz="0" w:space="0" w:color="auto"/>
                            <w:left w:val="none" w:sz="0" w:space="0" w:color="auto"/>
                            <w:bottom w:val="none" w:sz="0" w:space="0" w:color="auto"/>
                            <w:right w:val="none" w:sz="0" w:space="0" w:color="auto"/>
                          </w:divBdr>
                        </w:div>
                        <w:div w:id="18322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848874">
      <w:bodyDiv w:val="1"/>
      <w:marLeft w:val="0"/>
      <w:marRight w:val="0"/>
      <w:marTop w:val="0"/>
      <w:marBottom w:val="0"/>
      <w:divBdr>
        <w:top w:val="none" w:sz="0" w:space="0" w:color="auto"/>
        <w:left w:val="none" w:sz="0" w:space="0" w:color="auto"/>
        <w:bottom w:val="none" w:sz="0" w:space="0" w:color="auto"/>
        <w:right w:val="none" w:sz="0" w:space="0" w:color="auto"/>
      </w:divBdr>
    </w:div>
    <w:div w:id="442268215">
      <w:bodyDiv w:val="1"/>
      <w:marLeft w:val="0"/>
      <w:marRight w:val="0"/>
      <w:marTop w:val="0"/>
      <w:marBottom w:val="0"/>
      <w:divBdr>
        <w:top w:val="none" w:sz="0" w:space="0" w:color="auto"/>
        <w:left w:val="none" w:sz="0" w:space="0" w:color="auto"/>
        <w:bottom w:val="none" w:sz="0" w:space="0" w:color="auto"/>
        <w:right w:val="none" w:sz="0" w:space="0" w:color="auto"/>
      </w:divBdr>
    </w:div>
    <w:div w:id="446897463">
      <w:bodyDiv w:val="1"/>
      <w:marLeft w:val="0"/>
      <w:marRight w:val="0"/>
      <w:marTop w:val="0"/>
      <w:marBottom w:val="0"/>
      <w:divBdr>
        <w:top w:val="none" w:sz="0" w:space="0" w:color="auto"/>
        <w:left w:val="none" w:sz="0" w:space="0" w:color="auto"/>
        <w:bottom w:val="none" w:sz="0" w:space="0" w:color="auto"/>
        <w:right w:val="none" w:sz="0" w:space="0" w:color="auto"/>
      </w:divBdr>
    </w:div>
    <w:div w:id="451175481">
      <w:bodyDiv w:val="1"/>
      <w:marLeft w:val="0"/>
      <w:marRight w:val="0"/>
      <w:marTop w:val="0"/>
      <w:marBottom w:val="0"/>
      <w:divBdr>
        <w:top w:val="none" w:sz="0" w:space="0" w:color="auto"/>
        <w:left w:val="none" w:sz="0" w:space="0" w:color="auto"/>
        <w:bottom w:val="none" w:sz="0" w:space="0" w:color="auto"/>
        <w:right w:val="none" w:sz="0" w:space="0" w:color="auto"/>
      </w:divBdr>
    </w:div>
    <w:div w:id="451441878">
      <w:bodyDiv w:val="1"/>
      <w:marLeft w:val="0"/>
      <w:marRight w:val="0"/>
      <w:marTop w:val="0"/>
      <w:marBottom w:val="0"/>
      <w:divBdr>
        <w:top w:val="none" w:sz="0" w:space="0" w:color="auto"/>
        <w:left w:val="none" w:sz="0" w:space="0" w:color="auto"/>
        <w:bottom w:val="none" w:sz="0" w:space="0" w:color="auto"/>
        <w:right w:val="none" w:sz="0" w:space="0" w:color="auto"/>
      </w:divBdr>
      <w:divsChild>
        <w:div w:id="717360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652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4712640">
      <w:bodyDiv w:val="1"/>
      <w:marLeft w:val="0"/>
      <w:marRight w:val="0"/>
      <w:marTop w:val="0"/>
      <w:marBottom w:val="0"/>
      <w:divBdr>
        <w:top w:val="none" w:sz="0" w:space="0" w:color="auto"/>
        <w:left w:val="none" w:sz="0" w:space="0" w:color="auto"/>
        <w:bottom w:val="none" w:sz="0" w:space="0" w:color="auto"/>
        <w:right w:val="none" w:sz="0" w:space="0" w:color="auto"/>
      </w:divBdr>
    </w:div>
    <w:div w:id="455608677">
      <w:bodyDiv w:val="1"/>
      <w:marLeft w:val="0"/>
      <w:marRight w:val="0"/>
      <w:marTop w:val="0"/>
      <w:marBottom w:val="0"/>
      <w:divBdr>
        <w:top w:val="none" w:sz="0" w:space="0" w:color="auto"/>
        <w:left w:val="none" w:sz="0" w:space="0" w:color="auto"/>
        <w:bottom w:val="none" w:sz="0" w:space="0" w:color="auto"/>
        <w:right w:val="none" w:sz="0" w:space="0" w:color="auto"/>
      </w:divBdr>
    </w:div>
    <w:div w:id="457338055">
      <w:bodyDiv w:val="1"/>
      <w:marLeft w:val="0"/>
      <w:marRight w:val="0"/>
      <w:marTop w:val="0"/>
      <w:marBottom w:val="0"/>
      <w:divBdr>
        <w:top w:val="none" w:sz="0" w:space="0" w:color="auto"/>
        <w:left w:val="none" w:sz="0" w:space="0" w:color="auto"/>
        <w:bottom w:val="none" w:sz="0" w:space="0" w:color="auto"/>
        <w:right w:val="none" w:sz="0" w:space="0" w:color="auto"/>
      </w:divBdr>
      <w:divsChild>
        <w:div w:id="888296841">
          <w:marLeft w:val="0"/>
          <w:marRight w:val="0"/>
          <w:marTop w:val="0"/>
          <w:marBottom w:val="180"/>
          <w:divBdr>
            <w:top w:val="single" w:sz="18" w:space="0" w:color="FF3300"/>
            <w:left w:val="none" w:sz="0" w:space="0" w:color="auto"/>
            <w:bottom w:val="none" w:sz="0" w:space="0" w:color="auto"/>
            <w:right w:val="none" w:sz="0" w:space="0" w:color="auto"/>
          </w:divBdr>
          <w:divsChild>
            <w:div w:id="617685152">
              <w:marLeft w:val="0"/>
              <w:marRight w:val="0"/>
              <w:marTop w:val="0"/>
              <w:marBottom w:val="0"/>
              <w:divBdr>
                <w:top w:val="none" w:sz="0" w:space="0" w:color="auto"/>
                <w:left w:val="none" w:sz="0" w:space="0" w:color="auto"/>
                <w:bottom w:val="none" w:sz="0" w:space="0" w:color="auto"/>
                <w:right w:val="none" w:sz="0" w:space="0" w:color="auto"/>
              </w:divBdr>
              <w:divsChild>
                <w:div w:id="1315639672">
                  <w:marLeft w:val="0"/>
                  <w:marRight w:val="-4697"/>
                  <w:marTop w:val="0"/>
                  <w:marBottom w:val="0"/>
                  <w:divBdr>
                    <w:top w:val="none" w:sz="0" w:space="0" w:color="auto"/>
                    <w:left w:val="none" w:sz="0" w:space="0" w:color="auto"/>
                    <w:bottom w:val="none" w:sz="0" w:space="0" w:color="auto"/>
                    <w:right w:val="none" w:sz="0" w:space="0" w:color="auto"/>
                  </w:divBdr>
                  <w:divsChild>
                    <w:div w:id="1839080659">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62503474">
      <w:bodyDiv w:val="1"/>
      <w:marLeft w:val="0"/>
      <w:marRight w:val="0"/>
      <w:marTop w:val="0"/>
      <w:marBottom w:val="0"/>
      <w:divBdr>
        <w:top w:val="none" w:sz="0" w:space="0" w:color="auto"/>
        <w:left w:val="none" w:sz="0" w:space="0" w:color="auto"/>
        <w:bottom w:val="none" w:sz="0" w:space="0" w:color="auto"/>
        <w:right w:val="none" w:sz="0" w:space="0" w:color="auto"/>
      </w:divBdr>
      <w:divsChild>
        <w:div w:id="1074544228">
          <w:marLeft w:val="405"/>
          <w:marRight w:val="336"/>
          <w:marTop w:val="350"/>
          <w:marBottom w:val="308"/>
          <w:divBdr>
            <w:top w:val="none" w:sz="0" w:space="0" w:color="auto"/>
            <w:left w:val="none" w:sz="0" w:space="0" w:color="auto"/>
            <w:bottom w:val="none" w:sz="0" w:space="0" w:color="auto"/>
            <w:right w:val="none" w:sz="0" w:space="0" w:color="auto"/>
          </w:divBdr>
          <w:divsChild>
            <w:div w:id="1781946222">
              <w:marLeft w:val="0"/>
              <w:marRight w:val="0"/>
              <w:marTop w:val="0"/>
              <w:marBottom w:val="0"/>
              <w:divBdr>
                <w:top w:val="none" w:sz="0" w:space="0" w:color="auto"/>
                <w:left w:val="none" w:sz="0" w:space="0" w:color="auto"/>
                <w:bottom w:val="none" w:sz="0" w:space="0" w:color="auto"/>
                <w:right w:val="none" w:sz="0" w:space="0" w:color="auto"/>
              </w:divBdr>
              <w:divsChild>
                <w:div w:id="73825143">
                  <w:marLeft w:val="0"/>
                  <w:marRight w:val="0"/>
                  <w:marTop w:val="0"/>
                  <w:marBottom w:val="0"/>
                  <w:divBdr>
                    <w:top w:val="none" w:sz="0" w:space="0" w:color="auto"/>
                    <w:left w:val="none" w:sz="0" w:space="0" w:color="auto"/>
                    <w:bottom w:val="none" w:sz="0" w:space="0" w:color="auto"/>
                    <w:right w:val="none" w:sz="0" w:space="0" w:color="auto"/>
                  </w:divBdr>
                </w:div>
                <w:div w:id="750353664">
                  <w:marLeft w:val="0"/>
                  <w:marRight w:val="0"/>
                  <w:marTop w:val="0"/>
                  <w:marBottom w:val="0"/>
                  <w:divBdr>
                    <w:top w:val="none" w:sz="0" w:space="0" w:color="auto"/>
                    <w:left w:val="none" w:sz="0" w:space="0" w:color="auto"/>
                    <w:bottom w:val="none" w:sz="0" w:space="0" w:color="auto"/>
                    <w:right w:val="none" w:sz="0" w:space="0" w:color="auto"/>
                  </w:divBdr>
                </w:div>
                <w:div w:id="787817172">
                  <w:marLeft w:val="0"/>
                  <w:marRight w:val="0"/>
                  <w:marTop w:val="0"/>
                  <w:marBottom w:val="0"/>
                  <w:divBdr>
                    <w:top w:val="none" w:sz="0" w:space="0" w:color="auto"/>
                    <w:left w:val="none" w:sz="0" w:space="0" w:color="auto"/>
                    <w:bottom w:val="none" w:sz="0" w:space="0" w:color="auto"/>
                    <w:right w:val="none" w:sz="0" w:space="0" w:color="auto"/>
                  </w:divBdr>
                </w:div>
                <w:div w:id="1047922503">
                  <w:marLeft w:val="0"/>
                  <w:marRight w:val="0"/>
                  <w:marTop w:val="0"/>
                  <w:marBottom w:val="0"/>
                  <w:divBdr>
                    <w:top w:val="none" w:sz="0" w:space="0" w:color="auto"/>
                    <w:left w:val="none" w:sz="0" w:space="0" w:color="auto"/>
                    <w:bottom w:val="none" w:sz="0" w:space="0" w:color="auto"/>
                    <w:right w:val="none" w:sz="0" w:space="0" w:color="auto"/>
                  </w:divBdr>
                </w:div>
                <w:div w:id="1240411252">
                  <w:marLeft w:val="0"/>
                  <w:marRight w:val="0"/>
                  <w:marTop w:val="0"/>
                  <w:marBottom w:val="0"/>
                  <w:divBdr>
                    <w:top w:val="none" w:sz="0" w:space="0" w:color="auto"/>
                    <w:left w:val="none" w:sz="0" w:space="0" w:color="auto"/>
                    <w:bottom w:val="none" w:sz="0" w:space="0" w:color="auto"/>
                    <w:right w:val="none" w:sz="0" w:space="0" w:color="auto"/>
                  </w:divBdr>
                </w:div>
                <w:div w:id="1520705212">
                  <w:marLeft w:val="0"/>
                  <w:marRight w:val="0"/>
                  <w:marTop w:val="0"/>
                  <w:marBottom w:val="0"/>
                  <w:divBdr>
                    <w:top w:val="none" w:sz="0" w:space="0" w:color="auto"/>
                    <w:left w:val="none" w:sz="0" w:space="0" w:color="auto"/>
                    <w:bottom w:val="none" w:sz="0" w:space="0" w:color="auto"/>
                    <w:right w:val="none" w:sz="0" w:space="0" w:color="auto"/>
                  </w:divBdr>
                </w:div>
                <w:div w:id="1714382480">
                  <w:marLeft w:val="0"/>
                  <w:marRight w:val="0"/>
                  <w:marTop w:val="0"/>
                  <w:marBottom w:val="0"/>
                  <w:divBdr>
                    <w:top w:val="none" w:sz="0" w:space="0" w:color="auto"/>
                    <w:left w:val="none" w:sz="0" w:space="0" w:color="auto"/>
                    <w:bottom w:val="none" w:sz="0" w:space="0" w:color="auto"/>
                    <w:right w:val="none" w:sz="0" w:space="0" w:color="auto"/>
                  </w:divBdr>
                </w:div>
                <w:div w:id="20229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8680">
      <w:bodyDiv w:val="1"/>
      <w:marLeft w:val="0"/>
      <w:marRight w:val="0"/>
      <w:marTop w:val="0"/>
      <w:marBottom w:val="0"/>
      <w:divBdr>
        <w:top w:val="none" w:sz="0" w:space="0" w:color="auto"/>
        <w:left w:val="none" w:sz="0" w:space="0" w:color="auto"/>
        <w:bottom w:val="none" w:sz="0" w:space="0" w:color="auto"/>
        <w:right w:val="none" w:sz="0" w:space="0" w:color="auto"/>
      </w:divBdr>
    </w:div>
    <w:div w:id="468329626">
      <w:bodyDiv w:val="1"/>
      <w:marLeft w:val="0"/>
      <w:marRight w:val="0"/>
      <w:marTop w:val="0"/>
      <w:marBottom w:val="0"/>
      <w:divBdr>
        <w:top w:val="none" w:sz="0" w:space="0" w:color="auto"/>
        <w:left w:val="none" w:sz="0" w:space="0" w:color="auto"/>
        <w:bottom w:val="none" w:sz="0" w:space="0" w:color="auto"/>
        <w:right w:val="none" w:sz="0" w:space="0" w:color="auto"/>
      </w:divBdr>
    </w:div>
    <w:div w:id="468400559">
      <w:bodyDiv w:val="1"/>
      <w:marLeft w:val="0"/>
      <w:marRight w:val="0"/>
      <w:marTop w:val="0"/>
      <w:marBottom w:val="0"/>
      <w:divBdr>
        <w:top w:val="none" w:sz="0" w:space="0" w:color="auto"/>
        <w:left w:val="none" w:sz="0" w:space="0" w:color="auto"/>
        <w:bottom w:val="none" w:sz="0" w:space="0" w:color="auto"/>
        <w:right w:val="none" w:sz="0" w:space="0" w:color="auto"/>
      </w:divBdr>
    </w:div>
    <w:div w:id="473375144">
      <w:bodyDiv w:val="1"/>
      <w:marLeft w:val="0"/>
      <w:marRight w:val="0"/>
      <w:marTop w:val="0"/>
      <w:marBottom w:val="0"/>
      <w:divBdr>
        <w:top w:val="none" w:sz="0" w:space="0" w:color="auto"/>
        <w:left w:val="none" w:sz="0" w:space="0" w:color="auto"/>
        <w:bottom w:val="none" w:sz="0" w:space="0" w:color="auto"/>
        <w:right w:val="none" w:sz="0" w:space="0" w:color="auto"/>
      </w:divBdr>
    </w:div>
    <w:div w:id="474108173">
      <w:bodyDiv w:val="1"/>
      <w:marLeft w:val="0"/>
      <w:marRight w:val="0"/>
      <w:marTop w:val="0"/>
      <w:marBottom w:val="0"/>
      <w:divBdr>
        <w:top w:val="none" w:sz="0" w:space="0" w:color="auto"/>
        <w:left w:val="none" w:sz="0" w:space="0" w:color="auto"/>
        <w:bottom w:val="none" w:sz="0" w:space="0" w:color="auto"/>
        <w:right w:val="none" w:sz="0" w:space="0" w:color="auto"/>
      </w:divBdr>
    </w:div>
    <w:div w:id="474218960">
      <w:bodyDiv w:val="1"/>
      <w:marLeft w:val="0"/>
      <w:marRight w:val="0"/>
      <w:marTop w:val="0"/>
      <w:marBottom w:val="0"/>
      <w:divBdr>
        <w:top w:val="none" w:sz="0" w:space="0" w:color="auto"/>
        <w:left w:val="none" w:sz="0" w:space="0" w:color="auto"/>
        <w:bottom w:val="none" w:sz="0" w:space="0" w:color="auto"/>
        <w:right w:val="none" w:sz="0" w:space="0" w:color="auto"/>
      </w:divBdr>
    </w:div>
    <w:div w:id="474298991">
      <w:bodyDiv w:val="1"/>
      <w:marLeft w:val="0"/>
      <w:marRight w:val="0"/>
      <w:marTop w:val="0"/>
      <w:marBottom w:val="0"/>
      <w:divBdr>
        <w:top w:val="none" w:sz="0" w:space="0" w:color="auto"/>
        <w:left w:val="none" w:sz="0" w:space="0" w:color="auto"/>
        <w:bottom w:val="none" w:sz="0" w:space="0" w:color="auto"/>
        <w:right w:val="none" w:sz="0" w:space="0" w:color="auto"/>
      </w:divBdr>
    </w:div>
    <w:div w:id="475151783">
      <w:bodyDiv w:val="1"/>
      <w:marLeft w:val="0"/>
      <w:marRight w:val="0"/>
      <w:marTop w:val="0"/>
      <w:marBottom w:val="0"/>
      <w:divBdr>
        <w:top w:val="none" w:sz="0" w:space="0" w:color="auto"/>
        <w:left w:val="none" w:sz="0" w:space="0" w:color="auto"/>
        <w:bottom w:val="none" w:sz="0" w:space="0" w:color="auto"/>
        <w:right w:val="none" w:sz="0" w:space="0" w:color="auto"/>
      </w:divBdr>
    </w:div>
    <w:div w:id="475949705">
      <w:bodyDiv w:val="1"/>
      <w:marLeft w:val="0"/>
      <w:marRight w:val="0"/>
      <w:marTop w:val="0"/>
      <w:marBottom w:val="0"/>
      <w:divBdr>
        <w:top w:val="none" w:sz="0" w:space="0" w:color="auto"/>
        <w:left w:val="none" w:sz="0" w:space="0" w:color="auto"/>
        <w:bottom w:val="none" w:sz="0" w:space="0" w:color="auto"/>
        <w:right w:val="none" w:sz="0" w:space="0" w:color="auto"/>
      </w:divBdr>
    </w:div>
    <w:div w:id="476410568">
      <w:bodyDiv w:val="1"/>
      <w:marLeft w:val="0"/>
      <w:marRight w:val="0"/>
      <w:marTop w:val="0"/>
      <w:marBottom w:val="0"/>
      <w:divBdr>
        <w:top w:val="none" w:sz="0" w:space="0" w:color="auto"/>
        <w:left w:val="none" w:sz="0" w:space="0" w:color="auto"/>
        <w:bottom w:val="none" w:sz="0" w:space="0" w:color="auto"/>
        <w:right w:val="none" w:sz="0" w:space="0" w:color="auto"/>
      </w:divBdr>
    </w:div>
    <w:div w:id="478571993">
      <w:bodyDiv w:val="1"/>
      <w:marLeft w:val="0"/>
      <w:marRight w:val="0"/>
      <w:marTop w:val="0"/>
      <w:marBottom w:val="0"/>
      <w:divBdr>
        <w:top w:val="none" w:sz="0" w:space="0" w:color="auto"/>
        <w:left w:val="none" w:sz="0" w:space="0" w:color="auto"/>
        <w:bottom w:val="none" w:sz="0" w:space="0" w:color="auto"/>
        <w:right w:val="none" w:sz="0" w:space="0" w:color="auto"/>
      </w:divBdr>
    </w:div>
    <w:div w:id="481968380">
      <w:bodyDiv w:val="1"/>
      <w:marLeft w:val="0"/>
      <w:marRight w:val="0"/>
      <w:marTop w:val="0"/>
      <w:marBottom w:val="0"/>
      <w:divBdr>
        <w:top w:val="none" w:sz="0" w:space="0" w:color="auto"/>
        <w:left w:val="none" w:sz="0" w:space="0" w:color="auto"/>
        <w:bottom w:val="none" w:sz="0" w:space="0" w:color="auto"/>
        <w:right w:val="none" w:sz="0" w:space="0" w:color="auto"/>
      </w:divBdr>
    </w:div>
    <w:div w:id="482699683">
      <w:bodyDiv w:val="1"/>
      <w:marLeft w:val="0"/>
      <w:marRight w:val="0"/>
      <w:marTop w:val="0"/>
      <w:marBottom w:val="0"/>
      <w:divBdr>
        <w:top w:val="none" w:sz="0" w:space="0" w:color="auto"/>
        <w:left w:val="none" w:sz="0" w:space="0" w:color="auto"/>
        <w:bottom w:val="none" w:sz="0" w:space="0" w:color="auto"/>
        <w:right w:val="none" w:sz="0" w:space="0" w:color="auto"/>
      </w:divBdr>
      <w:divsChild>
        <w:div w:id="174002729">
          <w:marLeft w:val="0"/>
          <w:marRight w:val="0"/>
          <w:marTop w:val="0"/>
          <w:marBottom w:val="0"/>
          <w:divBdr>
            <w:top w:val="none" w:sz="0" w:space="0" w:color="auto"/>
            <w:left w:val="none" w:sz="0" w:space="0" w:color="auto"/>
            <w:bottom w:val="none" w:sz="0" w:space="0" w:color="auto"/>
            <w:right w:val="none" w:sz="0" w:space="0" w:color="auto"/>
          </w:divBdr>
          <w:divsChild>
            <w:div w:id="996881922">
              <w:marLeft w:val="0"/>
              <w:marRight w:val="0"/>
              <w:marTop w:val="0"/>
              <w:marBottom w:val="0"/>
              <w:divBdr>
                <w:top w:val="none" w:sz="0" w:space="0" w:color="auto"/>
                <w:left w:val="none" w:sz="0" w:space="0" w:color="auto"/>
                <w:bottom w:val="none" w:sz="0" w:space="0" w:color="auto"/>
                <w:right w:val="none" w:sz="0" w:space="0" w:color="auto"/>
              </w:divBdr>
            </w:div>
          </w:divsChild>
        </w:div>
        <w:div w:id="552037427">
          <w:marLeft w:val="0"/>
          <w:marRight w:val="0"/>
          <w:marTop w:val="0"/>
          <w:marBottom w:val="0"/>
          <w:divBdr>
            <w:top w:val="none" w:sz="0" w:space="0" w:color="auto"/>
            <w:left w:val="none" w:sz="0" w:space="0" w:color="auto"/>
            <w:bottom w:val="none" w:sz="0" w:space="0" w:color="auto"/>
            <w:right w:val="none" w:sz="0" w:space="0" w:color="auto"/>
          </w:divBdr>
          <w:divsChild>
            <w:div w:id="905995946">
              <w:marLeft w:val="0"/>
              <w:marRight w:val="0"/>
              <w:marTop w:val="0"/>
              <w:marBottom w:val="0"/>
              <w:divBdr>
                <w:top w:val="none" w:sz="0" w:space="0" w:color="auto"/>
                <w:left w:val="none" w:sz="0" w:space="0" w:color="auto"/>
                <w:bottom w:val="none" w:sz="0" w:space="0" w:color="auto"/>
                <w:right w:val="none" w:sz="0" w:space="0" w:color="auto"/>
              </w:divBdr>
            </w:div>
          </w:divsChild>
        </w:div>
        <w:div w:id="767309069">
          <w:marLeft w:val="0"/>
          <w:marRight w:val="0"/>
          <w:marTop w:val="0"/>
          <w:marBottom w:val="0"/>
          <w:divBdr>
            <w:top w:val="none" w:sz="0" w:space="0" w:color="auto"/>
            <w:left w:val="none" w:sz="0" w:space="0" w:color="auto"/>
            <w:bottom w:val="none" w:sz="0" w:space="0" w:color="auto"/>
            <w:right w:val="none" w:sz="0" w:space="0" w:color="auto"/>
          </w:divBdr>
          <w:divsChild>
            <w:div w:id="330061080">
              <w:marLeft w:val="0"/>
              <w:marRight w:val="0"/>
              <w:marTop w:val="0"/>
              <w:marBottom w:val="0"/>
              <w:divBdr>
                <w:top w:val="none" w:sz="0" w:space="0" w:color="auto"/>
                <w:left w:val="none" w:sz="0" w:space="0" w:color="auto"/>
                <w:bottom w:val="none" w:sz="0" w:space="0" w:color="auto"/>
                <w:right w:val="none" w:sz="0" w:space="0" w:color="auto"/>
              </w:divBdr>
            </w:div>
          </w:divsChild>
        </w:div>
        <w:div w:id="1272472150">
          <w:marLeft w:val="0"/>
          <w:marRight w:val="0"/>
          <w:marTop w:val="0"/>
          <w:marBottom w:val="0"/>
          <w:divBdr>
            <w:top w:val="none" w:sz="0" w:space="0" w:color="auto"/>
            <w:left w:val="none" w:sz="0" w:space="0" w:color="auto"/>
            <w:bottom w:val="none" w:sz="0" w:space="0" w:color="auto"/>
            <w:right w:val="none" w:sz="0" w:space="0" w:color="auto"/>
          </w:divBdr>
          <w:divsChild>
            <w:div w:id="19663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6391">
      <w:bodyDiv w:val="1"/>
      <w:marLeft w:val="0"/>
      <w:marRight w:val="0"/>
      <w:marTop w:val="0"/>
      <w:marBottom w:val="0"/>
      <w:divBdr>
        <w:top w:val="none" w:sz="0" w:space="0" w:color="auto"/>
        <w:left w:val="none" w:sz="0" w:space="0" w:color="auto"/>
        <w:bottom w:val="none" w:sz="0" w:space="0" w:color="auto"/>
        <w:right w:val="none" w:sz="0" w:space="0" w:color="auto"/>
      </w:divBdr>
    </w:div>
    <w:div w:id="486023028">
      <w:bodyDiv w:val="1"/>
      <w:marLeft w:val="0"/>
      <w:marRight w:val="0"/>
      <w:marTop w:val="0"/>
      <w:marBottom w:val="0"/>
      <w:divBdr>
        <w:top w:val="none" w:sz="0" w:space="0" w:color="auto"/>
        <w:left w:val="none" w:sz="0" w:space="0" w:color="auto"/>
        <w:bottom w:val="none" w:sz="0" w:space="0" w:color="auto"/>
        <w:right w:val="none" w:sz="0" w:space="0" w:color="auto"/>
      </w:divBdr>
    </w:div>
    <w:div w:id="491062896">
      <w:bodyDiv w:val="1"/>
      <w:marLeft w:val="0"/>
      <w:marRight w:val="0"/>
      <w:marTop w:val="0"/>
      <w:marBottom w:val="0"/>
      <w:divBdr>
        <w:top w:val="none" w:sz="0" w:space="0" w:color="auto"/>
        <w:left w:val="none" w:sz="0" w:space="0" w:color="auto"/>
        <w:bottom w:val="none" w:sz="0" w:space="0" w:color="auto"/>
        <w:right w:val="none" w:sz="0" w:space="0" w:color="auto"/>
      </w:divBdr>
    </w:div>
    <w:div w:id="491795072">
      <w:bodyDiv w:val="1"/>
      <w:marLeft w:val="0"/>
      <w:marRight w:val="0"/>
      <w:marTop w:val="0"/>
      <w:marBottom w:val="0"/>
      <w:divBdr>
        <w:top w:val="none" w:sz="0" w:space="0" w:color="auto"/>
        <w:left w:val="none" w:sz="0" w:space="0" w:color="auto"/>
        <w:bottom w:val="none" w:sz="0" w:space="0" w:color="auto"/>
        <w:right w:val="none" w:sz="0" w:space="0" w:color="auto"/>
      </w:divBdr>
    </w:div>
    <w:div w:id="491796699">
      <w:bodyDiv w:val="1"/>
      <w:marLeft w:val="0"/>
      <w:marRight w:val="0"/>
      <w:marTop w:val="0"/>
      <w:marBottom w:val="0"/>
      <w:divBdr>
        <w:top w:val="none" w:sz="0" w:space="0" w:color="auto"/>
        <w:left w:val="none" w:sz="0" w:space="0" w:color="auto"/>
        <w:bottom w:val="none" w:sz="0" w:space="0" w:color="auto"/>
        <w:right w:val="none" w:sz="0" w:space="0" w:color="auto"/>
      </w:divBdr>
    </w:div>
    <w:div w:id="492264604">
      <w:bodyDiv w:val="1"/>
      <w:marLeft w:val="0"/>
      <w:marRight w:val="0"/>
      <w:marTop w:val="0"/>
      <w:marBottom w:val="0"/>
      <w:divBdr>
        <w:top w:val="none" w:sz="0" w:space="0" w:color="auto"/>
        <w:left w:val="none" w:sz="0" w:space="0" w:color="auto"/>
        <w:bottom w:val="none" w:sz="0" w:space="0" w:color="auto"/>
        <w:right w:val="none" w:sz="0" w:space="0" w:color="auto"/>
      </w:divBdr>
    </w:div>
    <w:div w:id="492574143">
      <w:bodyDiv w:val="1"/>
      <w:marLeft w:val="0"/>
      <w:marRight w:val="0"/>
      <w:marTop w:val="0"/>
      <w:marBottom w:val="0"/>
      <w:divBdr>
        <w:top w:val="none" w:sz="0" w:space="0" w:color="auto"/>
        <w:left w:val="none" w:sz="0" w:space="0" w:color="auto"/>
        <w:bottom w:val="none" w:sz="0" w:space="0" w:color="auto"/>
        <w:right w:val="none" w:sz="0" w:space="0" w:color="auto"/>
      </w:divBdr>
    </w:div>
    <w:div w:id="498739102">
      <w:bodyDiv w:val="1"/>
      <w:marLeft w:val="0"/>
      <w:marRight w:val="0"/>
      <w:marTop w:val="0"/>
      <w:marBottom w:val="0"/>
      <w:divBdr>
        <w:top w:val="none" w:sz="0" w:space="0" w:color="auto"/>
        <w:left w:val="none" w:sz="0" w:space="0" w:color="auto"/>
        <w:bottom w:val="none" w:sz="0" w:space="0" w:color="auto"/>
        <w:right w:val="none" w:sz="0" w:space="0" w:color="auto"/>
      </w:divBdr>
    </w:div>
    <w:div w:id="498932836">
      <w:bodyDiv w:val="1"/>
      <w:marLeft w:val="0"/>
      <w:marRight w:val="0"/>
      <w:marTop w:val="0"/>
      <w:marBottom w:val="0"/>
      <w:divBdr>
        <w:top w:val="none" w:sz="0" w:space="0" w:color="auto"/>
        <w:left w:val="none" w:sz="0" w:space="0" w:color="auto"/>
        <w:bottom w:val="none" w:sz="0" w:space="0" w:color="auto"/>
        <w:right w:val="none" w:sz="0" w:space="0" w:color="auto"/>
      </w:divBdr>
      <w:divsChild>
        <w:div w:id="759375141">
          <w:marLeft w:val="0"/>
          <w:marRight w:val="0"/>
          <w:marTop w:val="0"/>
          <w:marBottom w:val="0"/>
          <w:divBdr>
            <w:top w:val="none" w:sz="0" w:space="0" w:color="auto"/>
            <w:left w:val="none" w:sz="0" w:space="0" w:color="auto"/>
            <w:bottom w:val="none" w:sz="0" w:space="0" w:color="auto"/>
            <w:right w:val="none" w:sz="0" w:space="0" w:color="auto"/>
          </w:divBdr>
          <w:divsChild>
            <w:div w:id="363872335">
              <w:marLeft w:val="0"/>
              <w:marRight w:val="0"/>
              <w:marTop w:val="0"/>
              <w:marBottom w:val="0"/>
              <w:divBdr>
                <w:top w:val="none" w:sz="0" w:space="0" w:color="auto"/>
                <w:left w:val="none" w:sz="0" w:space="0" w:color="auto"/>
                <w:bottom w:val="none" w:sz="0" w:space="0" w:color="auto"/>
                <w:right w:val="none" w:sz="0" w:space="0" w:color="auto"/>
              </w:divBdr>
              <w:divsChild>
                <w:div w:id="7349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467164">
      <w:bodyDiv w:val="1"/>
      <w:marLeft w:val="0"/>
      <w:marRight w:val="0"/>
      <w:marTop w:val="0"/>
      <w:marBottom w:val="0"/>
      <w:divBdr>
        <w:top w:val="none" w:sz="0" w:space="0" w:color="auto"/>
        <w:left w:val="none" w:sz="0" w:space="0" w:color="auto"/>
        <w:bottom w:val="none" w:sz="0" w:space="0" w:color="auto"/>
        <w:right w:val="none" w:sz="0" w:space="0" w:color="auto"/>
      </w:divBdr>
      <w:divsChild>
        <w:div w:id="1975602435">
          <w:marLeft w:val="0"/>
          <w:marRight w:val="0"/>
          <w:marTop w:val="0"/>
          <w:marBottom w:val="180"/>
          <w:divBdr>
            <w:top w:val="single" w:sz="18" w:space="0" w:color="FF3300"/>
            <w:left w:val="none" w:sz="0" w:space="0" w:color="auto"/>
            <w:bottom w:val="none" w:sz="0" w:space="0" w:color="auto"/>
            <w:right w:val="none" w:sz="0" w:space="0" w:color="auto"/>
          </w:divBdr>
          <w:divsChild>
            <w:div w:id="1305894912">
              <w:marLeft w:val="0"/>
              <w:marRight w:val="0"/>
              <w:marTop w:val="0"/>
              <w:marBottom w:val="0"/>
              <w:divBdr>
                <w:top w:val="none" w:sz="0" w:space="0" w:color="auto"/>
                <w:left w:val="none" w:sz="0" w:space="0" w:color="auto"/>
                <w:bottom w:val="none" w:sz="0" w:space="0" w:color="auto"/>
                <w:right w:val="none" w:sz="0" w:space="0" w:color="auto"/>
              </w:divBdr>
              <w:divsChild>
                <w:div w:id="169570114">
                  <w:marLeft w:val="0"/>
                  <w:marRight w:val="-4697"/>
                  <w:marTop w:val="0"/>
                  <w:marBottom w:val="0"/>
                  <w:divBdr>
                    <w:top w:val="none" w:sz="0" w:space="0" w:color="auto"/>
                    <w:left w:val="none" w:sz="0" w:space="0" w:color="auto"/>
                    <w:bottom w:val="none" w:sz="0" w:space="0" w:color="auto"/>
                    <w:right w:val="none" w:sz="0" w:space="0" w:color="auto"/>
                  </w:divBdr>
                  <w:divsChild>
                    <w:div w:id="1273396813">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99930071">
      <w:bodyDiv w:val="1"/>
      <w:marLeft w:val="0"/>
      <w:marRight w:val="0"/>
      <w:marTop w:val="0"/>
      <w:marBottom w:val="0"/>
      <w:divBdr>
        <w:top w:val="none" w:sz="0" w:space="0" w:color="auto"/>
        <w:left w:val="none" w:sz="0" w:space="0" w:color="auto"/>
        <w:bottom w:val="none" w:sz="0" w:space="0" w:color="auto"/>
        <w:right w:val="none" w:sz="0" w:space="0" w:color="auto"/>
      </w:divBdr>
      <w:divsChild>
        <w:div w:id="112153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3859132">
      <w:bodyDiv w:val="1"/>
      <w:marLeft w:val="0"/>
      <w:marRight w:val="0"/>
      <w:marTop w:val="0"/>
      <w:marBottom w:val="0"/>
      <w:divBdr>
        <w:top w:val="none" w:sz="0" w:space="0" w:color="auto"/>
        <w:left w:val="none" w:sz="0" w:space="0" w:color="auto"/>
        <w:bottom w:val="none" w:sz="0" w:space="0" w:color="auto"/>
        <w:right w:val="none" w:sz="0" w:space="0" w:color="auto"/>
      </w:divBdr>
    </w:div>
    <w:div w:id="510484606">
      <w:bodyDiv w:val="1"/>
      <w:marLeft w:val="0"/>
      <w:marRight w:val="0"/>
      <w:marTop w:val="0"/>
      <w:marBottom w:val="0"/>
      <w:divBdr>
        <w:top w:val="none" w:sz="0" w:space="0" w:color="auto"/>
        <w:left w:val="none" w:sz="0" w:space="0" w:color="auto"/>
        <w:bottom w:val="none" w:sz="0" w:space="0" w:color="auto"/>
        <w:right w:val="none" w:sz="0" w:space="0" w:color="auto"/>
      </w:divBdr>
    </w:div>
    <w:div w:id="512230751">
      <w:bodyDiv w:val="1"/>
      <w:marLeft w:val="0"/>
      <w:marRight w:val="0"/>
      <w:marTop w:val="0"/>
      <w:marBottom w:val="0"/>
      <w:divBdr>
        <w:top w:val="none" w:sz="0" w:space="0" w:color="auto"/>
        <w:left w:val="none" w:sz="0" w:space="0" w:color="auto"/>
        <w:bottom w:val="none" w:sz="0" w:space="0" w:color="auto"/>
        <w:right w:val="none" w:sz="0" w:space="0" w:color="auto"/>
      </w:divBdr>
    </w:div>
    <w:div w:id="513110803">
      <w:bodyDiv w:val="1"/>
      <w:marLeft w:val="0"/>
      <w:marRight w:val="0"/>
      <w:marTop w:val="0"/>
      <w:marBottom w:val="0"/>
      <w:divBdr>
        <w:top w:val="none" w:sz="0" w:space="0" w:color="auto"/>
        <w:left w:val="none" w:sz="0" w:space="0" w:color="auto"/>
        <w:bottom w:val="none" w:sz="0" w:space="0" w:color="auto"/>
        <w:right w:val="none" w:sz="0" w:space="0" w:color="auto"/>
      </w:divBdr>
    </w:div>
    <w:div w:id="513114045">
      <w:bodyDiv w:val="1"/>
      <w:marLeft w:val="0"/>
      <w:marRight w:val="0"/>
      <w:marTop w:val="0"/>
      <w:marBottom w:val="0"/>
      <w:divBdr>
        <w:top w:val="none" w:sz="0" w:space="0" w:color="auto"/>
        <w:left w:val="none" w:sz="0" w:space="0" w:color="auto"/>
        <w:bottom w:val="none" w:sz="0" w:space="0" w:color="auto"/>
        <w:right w:val="none" w:sz="0" w:space="0" w:color="auto"/>
      </w:divBdr>
    </w:div>
    <w:div w:id="517307348">
      <w:bodyDiv w:val="1"/>
      <w:marLeft w:val="0"/>
      <w:marRight w:val="0"/>
      <w:marTop w:val="0"/>
      <w:marBottom w:val="0"/>
      <w:divBdr>
        <w:top w:val="none" w:sz="0" w:space="0" w:color="auto"/>
        <w:left w:val="none" w:sz="0" w:space="0" w:color="auto"/>
        <w:bottom w:val="none" w:sz="0" w:space="0" w:color="auto"/>
        <w:right w:val="none" w:sz="0" w:space="0" w:color="auto"/>
      </w:divBdr>
    </w:div>
    <w:div w:id="517626133">
      <w:bodyDiv w:val="1"/>
      <w:marLeft w:val="0"/>
      <w:marRight w:val="0"/>
      <w:marTop w:val="0"/>
      <w:marBottom w:val="0"/>
      <w:divBdr>
        <w:top w:val="none" w:sz="0" w:space="0" w:color="auto"/>
        <w:left w:val="none" w:sz="0" w:space="0" w:color="auto"/>
        <w:bottom w:val="none" w:sz="0" w:space="0" w:color="auto"/>
        <w:right w:val="none" w:sz="0" w:space="0" w:color="auto"/>
      </w:divBdr>
    </w:div>
    <w:div w:id="519517177">
      <w:bodyDiv w:val="1"/>
      <w:marLeft w:val="0"/>
      <w:marRight w:val="0"/>
      <w:marTop w:val="0"/>
      <w:marBottom w:val="0"/>
      <w:divBdr>
        <w:top w:val="none" w:sz="0" w:space="0" w:color="auto"/>
        <w:left w:val="none" w:sz="0" w:space="0" w:color="auto"/>
        <w:bottom w:val="none" w:sz="0" w:space="0" w:color="auto"/>
        <w:right w:val="none" w:sz="0" w:space="0" w:color="auto"/>
      </w:divBdr>
    </w:div>
    <w:div w:id="523632703">
      <w:bodyDiv w:val="1"/>
      <w:marLeft w:val="0"/>
      <w:marRight w:val="0"/>
      <w:marTop w:val="0"/>
      <w:marBottom w:val="0"/>
      <w:divBdr>
        <w:top w:val="none" w:sz="0" w:space="0" w:color="auto"/>
        <w:left w:val="none" w:sz="0" w:space="0" w:color="auto"/>
        <w:bottom w:val="none" w:sz="0" w:space="0" w:color="auto"/>
        <w:right w:val="none" w:sz="0" w:space="0" w:color="auto"/>
      </w:divBdr>
      <w:divsChild>
        <w:div w:id="151533348">
          <w:marLeft w:val="0"/>
          <w:marRight w:val="0"/>
          <w:marTop w:val="0"/>
          <w:marBottom w:val="0"/>
          <w:divBdr>
            <w:top w:val="none" w:sz="0" w:space="0" w:color="auto"/>
            <w:left w:val="none" w:sz="0" w:space="0" w:color="auto"/>
            <w:bottom w:val="none" w:sz="0" w:space="0" w:color="auto"/>
            <w:right w:val="none" w:sz="0" w:space="0" w:color="auto"/>
          </w:divBdr>
        </w:div>
        <w:div w:id="1960331446">
          <w:marLeft w:val="0"/>
          <w:marRight w:val="0"/>
          <w:marTop w:val="0"/>
          <w:marBottom w:val="0"/>
          <w:divBdr>
            <w:top w:val="none" w:sz="0" w:space="0" w:color="auto"/>
            <w:left w:val="none" w:sz="0" w:space="0" w:color="auto"/>
            <w:bottom w:val="none" w:sz="0" w:space="0" w:color="auto"/>
            <w:right w:val="none" w:sz="0" w:space="0" w:color="auto"/>
          </w:divBdr>
        </w:div>
        <w:div w:id="183449404">
          <w:blockQuote w:val="1"/>
          <w:marLeft w:val="720"/>
          <w:marRight w:val="720"/>
          <w:marTop w:val="100"/>
          <w:marBottom w:val="100"/>
          <w:divBdr>
            <w:top w:val="none" w:sz="0" w:space="0" w:color="auto"/>
            <w:left w:val="none" w:sz="0" w:space="0" w:color="auto"/>
            <w:bottom w:val="none" w:sz="0" w:space="0" w:color="auto"/>
            <w:right w:val="none" w:sz="0" w:space="0" w:color="auto"/>
          </w:divBdr>
        </w:div>
        <w:div w:id="7701790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946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4442518">
      <w:bodyDiv w:val="1"/>
      <w:marLeft w:val="0"/>
      <w:marRight w:val="0"/>
      <w:marTop w:val="0"/>
      <w:marBottom w:val="0"/>
      <w:divBdr>
        <w:top w:val="none" w:sz="0" w:space="0" w:color="auto"/>
        <w:left w:val="none" w:sz="0" w:space="0" w:color="auto"/>
        <w:bottom w:val="none" w:sz="0" w:space="0" w:color="auto"/>
        <w:right w:val="none" w:sz="0" w:space="0" w:color="auto"/>
      </w:divBdr>
    </w:div>
    <w:div w:id="524947980">
      <w:bodyDiv w:val="1"/>
      <w:marLeft w:val="0"/>
      <w:marRight w:val="0"/>
      <w:marTop w:val="0"/>
      <w:marBottom w:val="0"/>
      <w:divBdr>
        <w:top w:val="none" w:sz="0" w:space="0" w:color="auto"/>
        <w:left w:val="none" w:sz="0" w:space="0" w:color="auto"/>
        <w:bottom w:val="none" w:sz="0" w:space="0" w:color="auto"/>
        <w:right w:val="none" w:sz="0" w:space="0" w:color="auto"/>
      </w:divBdr>
      <w:divsChild>
        <w:div w:id="1788529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1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5988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961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717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4385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2311352">
      <w:bodyDiv w:val="1"/>
      <w:marLeft w:val="0"/>
      <w:marRight w:val="0"/>
      <w:marTop w:val="0"/>
      <w:marBottom w:val="0"/>
      <w:divBdr>
        <w:top w:val="none" w:sz="0" w:space="0" w:color="auto"/>
        <w:left w:val="none" w:sz="0" w:space="0" w:color="auto"/>
        <w:bottom w:val="none" w:sz="0" w:space="0" w:color="auto"/>
        <w:right w:val="none" w:sz="0" w:space="0" w:color="auto"/>
      </w:divBdr>
    </w:div>
    <w:div w:id="533613367">
      <w:bodyDiv w:val="1"/>
      <w:marLeft w:val="0"/>
      <w:marRight w:val="0"/>
      <w:marTop w:val="0"/>
      <w:marBottom w:val="0"/>
      <w:divBdr>
        <w:top w:val="none" w:sz="0" w:space="0" w:color="auto"/>
        <w:left w:val="none" w:sz="0" w:space="0" w:color="auto"/>
        <w:bottom w:val="none" w:sz="0" w:space="0" w:color="auto"/>
        <w:right w:val="none" w:sz="0" w:space="0" w:color="auto"/>
      </w:divBdr>
    </w:div>
    <w:div w:id="535431406">
      <w:bodyDiv w:val="1"/>
      <w:marLeft w:val="0"/>
      <w:marRight w:val="0"/>
      <w:marTop w:val="0"/>
      <w:marBottom w:val="0"/>
      <w:divBdr>
        <w:top w:val="none" w:sz="0" w:space="0" w:color="auto"/>
        <w:left w:val="none" w:sz="0" w:space="0" w:color="auto"/>
        <w:bottom w:val="none" w:sz="0" w:space="0" w:color="auto"/>
        <w:right w:val="none" w:sz="0" w:space="0" w:color="auto"/>
      </w:divBdr>
      <w:divsChild>
        <w:div w:id="1129863370">
          <w:marLeft w:val="0"/>
          <w:marRight w:val="0"/>
          <w:marTop w:val="0"/>
          <w:marBottom w:val="0"/>
          <w:divBdr>
            <w:top w:val="none" w:sz="0" w:space="0" w:color="auto"/>
            <w:left w:val="none" w:sz="0" w:space="0" w:color="auto"/>
            <w:bottom w:val="none" w:sz="0" w:space="0" w:color="auto"/>
            <w:right w:val="none" w:sz="0" w:space="0" w:color="auto"/>
          </w:divBdr>
        </w:div>
        <w:div w:id="22442456">
          <w:marLeft w:val="0"/>
          <w:marRight w:val="0"/>
          <w:marTop w:val="0"/>
          <w:marBottom w:val="0"/>
          <w:divBdr>
            <w:top w:val="none" w:sz="0" w:space="0" w:color="auto"/>
            <w:left w:val="none" w:sz="0" w:space="0" w:color="auto"/>
            <w:bottom w:val="none" w:sz="0" w:space="0" w:color="auto"/>
            <w:right w:val="none" w:sz="0" w:space="0" w:color="auto"/>
          </w:divBdr>
        </w:div>
      </w:divsChild>
    </w:div>
    <w:div w:id="538933837">
      <w:bodyDiv w:val="1"/>
      <w:marLeft w:val="0"/>
      <w:marRight w:val="0"/>
      <w:marTop w:val="0"/>
      <w:marBottom w:val="0"/>
      <w:divBdr>
        <w:top w:val="none" w:sz="0" w:space="0" w:color="auto"/>
        <w:left w:val="none" w:sz="0" w:space="0" w:color="auto"/>
        <w:bottom w:val="none" w:sz="0" w:space="0" w:color="auto"/>
        <w:right w:val="none" w:sz="0" w:space="0" w:color="auto"/>
      </w:divBdr>
    </w:div>
    <w:div w:id="539167639">
      <w:bodyDiv w:val="1"/>
      <w:marLeft w:val="0"/>
      <w:marRight w:val="0"/>
      <w:marTop w:val="0"/>
      <w:marBottom w:val="0"/>
      <w:divBdr>
        <w:top w:val="none" w:sz="0" w:space="0" w:color="auto"/>
        <w:left w:val="none" w:sz="0" w:space="0" w:color="auto"/>
        <w:bottom w:val="none" w:sz="0" w:space="0" w:color="auto"/>
        <w:right w:val="none" w:sz="0" w:space="0" w:color="auto"/>
      </w:divBdr>
    </w:div>
    <w:div w:id="542836617">
      <w:bodyDiv w:val="1"/>
      <w:marLeft w:val="0"/>
      <w:marRight w:val="0"/>
      <w:marTop w:val="0"/>
      <w:marBottom w:val="0"/>
      <w:divBdr>
        <w:top w:val="none" w:sz="0" w:space="0" w:color="auto"/>
        <w:left w:val="none" w:sz="0" w:space="0" w:color="auto"/>
        <w:bottom w:val="none" w:sz="0" w:space="0" w:color="auto"/>
        <w:right w:val="none" w:sz="0" w:space="0" w:color="auto"/>
      </w:divBdr>
    </w:div>
    <w:div w:id="547644398">
      <w:bodyDiv w:val="1"/>
      <w:marLeft w:val="0"/>
      <w:marRight w:val="0"/>
      <w:marTop w:val="0"/>
      <w:marBottom w:val="0"/>
      <w:divBdr>
        <w:top w:val="none" w:sz="0" w:space="0" w:color="auto"/>
        <w:left w:val="none" w:sz="0" w:space="0" w:color="auto"/>
        <w:bottom w:val="none" w:sz="0" w:space="0" w:color="auto"/>
        <w:right w:val="none" w:sz="0" w:space="0" w:color="auto"/>
      </w:divBdr>
    </w:div>
    <w:div w:id="550000411">
      <w:bodyDiv w:val="1"/>
      <w:marLeft w:val="0"/>
      <w:marRight w:val="0"/>
      <w:marTop w:val="0"/>
      <w:marBottom w:val="0"/>
      <w:divBdr>
        <w:top w:val="none" w:sz="0" w:space="0" w:color="auto"/>
        <w:left w:val="none" w:sz="0" w:space="0" w:color="auto"/>
        <w:bottom w:val="none" w:sz="0" w:space="0" w:color="auto"/>
        <w:right w:val="none" w:sz="0" w:space="0" w:color="auto"/>
      </w:divBdr>
    </w:div>
    <w:div w:id="553539655">
      <w:bodyDiv w:val="1"/>
      <w:marLeft w:val="0"/>
      <w:marRight w:val="0"/>
      <w:marTop w:val="0"/>
      <w:marBottom w:val="0"/>
      <w:divBdr>
        <w:top w:val="none" w:sz="0" w:space="0" w:color="auto"/>
        <w:left w:val="none" w:sz="0" w:space="0" w:color="auto"/>
        <w:bottom w:val="none" w:sz="0" w:space="0" w:color="auto"/>
        <w:right w:val="none" w:sz="0" w:space="0" w:color="auto"/>
      </w:divBdr>
    </w:div>
    <w:div w:id="555433328">
      <w:bodyDiv w:val="1"/>
      <w:marLeft w:val="0"/>
      <w:marRight w:val="0"/>
      <w:marTop w:val="0"/>
      <w:marBottom w:val="0"/>
      <w:divBdr>
        <w:top w:val="none" w:sz="0" w:space="0" w:color="auto"/>
        <w:left w:val="none" w:sz="0" w:space="0" w:color="auto"/>
        <w:bottom w:val="none" w:sz="0" w:space="0" w:color="auto"/>
        <w:right w:val="none" w:sz="0" w:space="0" w:color="auto"/>
      </w:divBdr>
    </w:div>
    <w:div w:id="555892640">
      <w:bodyDiv w:val="1"/>
      <w:marLeft w:val="0"/>
      <w:marRight w:val="0"/>
      <w:marTop w:val="0"/>
      <w:marBottom w:val="0"/>
      <w:divBdr>
        <w:top w:val="none" w:sz="0" w:space="0" w:color="auto"/>
        <w:left w:val="none" w:sz="0" w:space="0" w:color="auto"/>
        <w:bottom w:val="none" w:sz="0" w:space="0" w:color="auto"/>
        <w:right w:val="none" w:sz="0" w:space="0" w:color="auto"/>
      </w:divBdr>
    </w:div>
    <w:div w:id="557473612">
      <w:bodyDiv w:val="1"/>
      <w:marLeft w:val="0"/>
      <w:marRight w:val="0"/>
      <w:marTop w:val="0"/>
      <w:marBottom w:val="0"/>
      <w:divBdr>
        <w:top w:val="none" w:sz="0" w:space="0" w:color="auto"/>
        <w:left w:val="none" w:sz="0" w:space="0" w:color="auto"/>
        <w:bottom w:val="none" w:sz="0" w:space="0" w:color="auto"/>
        <w:right w:val="none" w:sz="0" w:space="0" w:color="auto"/>
      </w:divBdr>
      <w:divsChild>
        <w:div w:id="57020168">
          <w:marLeft w:val="300"/>
          <w:marRight w:val="-2490"/>
          <w:marTop w:val="0"/>
          <w:marBottom w:val="300"/>
          <w:divBdr>
            <w:top w:val="none" w:sz="0" w:space="30" w:color="auto"/>
            <w:left w:val="none" w:sz="0" w:space="0" w:color="auto"/>
            <w:bottom w:val="single" w:sz="6" w:space="0" w:color="CCCCCC"/>
            <w:right w:val="none" w:sz="0" w:space="0" w:color="auto"/>
          </w:divBdr>
          <w:divsChild>
            <w:div w:id="1215431453">
              <w:marLeft w:val="0"/>
              <w:marRight w:val="0"/>
              <w:marTop w:val="0"/>
              <w:marBottom w:val="150"/>
              <w:divBdr>
                <w:top w:val="none" w:sz="0" w:space="0" w:color="auto"/>
                <w:left w:val="none" w:sz="0" w:space="0" w:color="auto"/>
                <w:bottom w:val="single" w:sz="6" w:space="2" w:color="CCCCCC"/>
                <w:right w:val="none" w:sz="0" w:space="0" w:color="auto"/>
              </w:divBdr>
            </w:div>
          </w:divsChild>
        </w:div>
        <w:div w:id="234123400">
          <w:marLeft w:val="300"/>
          <w:marRight w:val="-2490"/>
          <w:marTop w:val="0"/>
          <w:marBottom w:val="300"/>
          <w:divBdr>
            <w:top w:val="none" w:sz="0" w:space="30" w:color="auto"/>
            <w:left w:val="none" w:sz="0" w:space="0" w:color="auto"/>
            <w:bottom w:val="single" w:sz="6" w:space="0" w:color="CCCCCC"/>
            <w:right w:val="none" w:sz="0" w:space="0" w:color="auto"/>
          </w:divBdr>
          <w:divsChild>
            <w:div w:id="413864651">
              <w:marLeft w:val="0"/>
              <w:marRight w:val="0"/>
              <w:marTop w:val="0"/>
              <w:marBottom w:val="150"/>
              <w:divBdr>
                <w:top w:val="none" w:sz="0" w:space="0" w:color="auto"/>
                <w:left w:val="none" w:sz="0" w:space="0" w:color="auto"/>
                <w:bottom w:val="single" w:sz="6" w:space="2" w:color="CCCCCC"/>
                <w:right w:val="none" w:sz="0" w:space="0" w:color="auto"/>
              </w:divBdr>
            </w:div>
          </w:divsChild>
        </w:div>
      </w:divsChild>
    </w:div>
    <w:div w:id="559445102">
      <w:bodyDiv w:val="1"/>
      <w:marLeft w:val="0"/>
      <w:marRight w:val="0"/>
      <w:marTop w:val="0"/>
      <w:marBottom w:val="0"/>
      <w:divBdr>
        <w:top w:val="none" w:sz="0" w:space="0" w:color="auto"/>
        <w:left w:val="none" w:sz="0" w:space="0" w:color="auto"/>
        <w:bottom w:val="none" w:sz="0" w:space="0" w:color="auto"/>
        <w:right w:val="none" w:sz="0" w:space="0" w:color="auto"/>
      </w:divBdr>
      <w:divsChild>
        <w:div w:id="97650729">
          <w:marLeft w:val="0"/>
          <w:marRight w:val="0"/>
          <w:marTop w:val="0"/>
          <w:marBottom w:val="0"/>
          <w:divBdr>
            <w:top w:val="none" w:sz="0" w:space="0" w:color="auto"/>
            <w:left w:val="none" w:sz="0" w:space="0" w:color="auto"/>
            <w:bottom w:val="none" w:sz="0" w:space="0" w:color="auto"/>
            <w:right w:val="none" w:sz="0" w:space="0" w:color="auto"/>
          </w:divBdr>
          <w:divsChild>
            <w:div w:id="285350674">
              <w:marLeft w:val="0"/>
              <w:marRight w:val="0"/>
              <w:marTop w:val="0"/>
              <w:marBottom w:val="0"/>
              <w:divBdr>
                <w:top w:val="none" w:sz="0" w:space="0" w:color="auto"/>
                <w:left w:val="none" w:sz="0" w:space="0" w:color="auto"/>
                <w:bottom w:val="none" w:sz="0" w:space="0" w:color="auto"/>
                <w:right w:val="none" w:sz="0" w:space="0" w:color="auto"/>
              </w:divBdr>
              <w:divsChild>
                <w:div w:id="18597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72302">
      <w:bodyDiv w:val="1"/>
      <w:marLeft w:val="0"/>
      <w:marRight w:val="0"/>
      <w:marTop w:val="0"/>
      <w:marBottom w:val="0"/>
      <w:divBdr>
        <w:top w:val="none" w:sz="0" w:space="0" w:color="auto"/>
        <w:left w:val="none" w:sz="0" w:space="0" w:color="auto"/>
        <w:bottom w:val="none" w:sz="0" w:space="0" w:color="auto"/>
        <w:right w:val="none" w:sz="0" w:space="0" w:color="auto"/>
      </w:divBdr>
    </w:div>
    <w:div w:id="564528166">
      <w:bodyDiv w:val="1"/>
      <w:marLeft w:val="0"/>
      <w:marRight w:val="0"/>
      <w:marTop w:val="0"/>
      <w:marBottom w:val="0"/>
      <w:divBdr>
        <w:top w:val="none" w:sz="0" w:space="0" w:color="auto"/>
        <w:left w:val="none" w:sz="0" w:space="0" w:color="auto"/>
        <w:bottom w:val="none" w:sz="0" w:space="0" w:color="auto"/>
        <w:right w:val="none" w:sz="0" w:space="0" w:color="auto"/>
      </w:divBdr>
    </w:div>
    <w:div w:id="566107934">
      <w:bodyDiv w:val="1"/>
      <w:marLeft w:val="0"/>
      <w:marRight w:val="0"/>
      <w:marTop w:val="0"/>
      <w:marBottom w:val="0"/>
      <w:divBdr>
        <w:top w:val="none" w:sz="0" w:space="0" w:color="auto"/>
        <w:left w:val="none" w:sz="0" w:space="0" w:color="auto"/>
        <w:bottom w:val="none" w:sz="0" w:space="0" w:color="auto"/>
        <w:right w:val="none" w:sz="0" w:space="0" w:color="auto"/>
      </w:divBdr>
    </w:div>
    <w:div w:id="572204410">
      <w:bodyDiv w:val="1"/>
      <w:marLeft w:val="0"/>
      <w:marRight w:val="0"/>
      <w:marTop w:val="0"/>
      <w:marBottom w:val="0"/>
      <w:divBdr>
        <w:top w:val="none" w:sz="0" w:space="0" w:color="auto"/>
        <w:left w:val="none" w:sz="0" w:space="0" w:color="auto"/>
        <w:bottom w:val="none" w:sz="0" w:space="0" w:color="auto"/>
        <w:right w:val="none" w:sz="0" w:space="0" w:color="auto"/>
      </w:divBdr>
      <w:divsChild>
        <w:div w:id="148719594">
          <w:marLeft w:val="0"/>
          <w:marRight w:val="0"/>
          <w:marTop w:val="0"/>
          <w:marBottom w:val="210"/>
          <w:divBdr>
            <w:top w:val="none" w:sz="0" w:space="0" w:color="auto"/>
            <w:left w:val="none" w:sz="0" w:space="0" w:color="auto"/>
            <w:bottom w:val="none" w:sz="0" w:space="0" w:color="auto"/>
            <w:right w:val="none" w:sz="0" w:space="0" w:color="auto"/>
          </w:divBdr>
          <w:divsChild>
            <w:div w:id="90009691">
              <w:marLeft w:val="0"/>
              <w:marRight w:val="0"/>
              <w:marTop w:val="0"/>
              <w:marBottom w:val="0"/>
              <w:divBdr>
                <w:top w:val="none" w:sz="0" w:space="0" w:color="auto"/>
                <w:left w:val="none" w:sz="0" w:space="0" w:color="auto"/>
                <w:bottom w:val="none" w:sz="0" w:space="0" w:color="auto"/>
                <w:right w:val="none" w:sz="0" w:space="0" w:color="auto"/>
              </w:divBdr>
            </w:div>
          </w:divsChild>
        </w:div>
        <w:div w:id="559828270">
          <w:marLeft w:val="0"/>
          <w:marRight w:val="0"/>
          <w:marTop w:val="0"/>
          <w:marBottom w:val="210"/>
          <w:divBdr>
            <w:top w:val="none" w:sz="0" w:space="0" w:color="auto"/>
            <w:left w:val="none" w:sz="0" w:space="0" w:color="auto"/>
            <w:bottom w:val="none" w:sz="0" w:space="0" w:color="auto"/>
            <w:right w:val="none" w:sz="0" w:space="0" w:color="auto"/>
          </w:divBdr>
          <w:divsChild>
            <w:div w:id="113990196">
              <w:marLeft w:val="0"/>
              <w:marRight w:val="0"/>
              <w:marTop w:val="0"/>
              <w:marBottom w:val="0"/>
              <w:divBdr>
                <w:top w:val="none" w:sz="0" w:space="0" w:color="auto"/>
                <w:left w:val="none" w:sz="0" w:space="0" w:color="auto"/>
                <w:bottom w:val="none" w:sz="0" w:space="0" w:color="auto"/>
                <w:right w:val="none" w:sz="0" w:space="0" w:color="auto"/>
              </w:divBdr>
            </w:div>
          </w:divsChild>
        </w:div>
        <w:div w:id="702749322">
          <w:marLeft w:val="0"/>
          <w:marRight w:val="0"/>
          <w:marTop w:val="0"/>
          <w:marBottom w:val="0"/>
          <w:divBdr>
            <w:top w:val="none" w:sz="0" w:space="0" w:color="auto"/>
            <w:left w:val="none" w:sz="0" w:space="0" w:color="auto"/>
            <w:bottom w:val="none" w:sz="0" w:space="0" w:color="auto"/>
            <w:right w:val="none" w:sz="0" w:space="0" w:color="auto"/>
          </w:divBdr>
          <w:divsChild>
            <w:div w:id="716975582">
              <w:marLeft w:val="0"/>
              <w:marRight w:val="0"/>
              <w:marTop w:val="0"/>
              <w:marBottom w:val="0"/>
              <w:divBdr>
                <w:top w:val="none" w:sz="0" w:space="0" w:color="auto"/>
                <w:left w:val="none" w:sz="0" w:space="0" w:color="auto"/>
                <w:bottom w:val="none" w:sz="0" w:space="0" w:color="auto"/>
                <w:right w:val="none" w:sz="0" w:space="0" w:color="auto"/>
              </w:divBdr>
            </w:div>
          </w:divsChild>
        </w:div>
        <w:div w:id="783500720">
          <w:marLeft w:val="0"/>
          <w:marRight w:val="0"/>
          <w:marTop w:val="0"/>
          <w:marBottom w:val="210"/>
          <w:divBdr>
            <w:top w:val="none" w:sz="0" w:space="0" w:color="auto"/>
            <w:left w:val="none" w:sz="0" w:space="0" w:color="auto"/>
            <w:bottom w:val="none" w:sz="0" w:space="0" w:color="auto"/>
            <w:right w:val="none" w:sz="0" w:space="0" w:color="auto"/>
          </w:divBdr>
          <w:divsChild>
            <w:div w:id="1876236431">
              <w:marLeft w:val="0"/>
              <w:marRight w:val="0"/>
              <w:marTop w:val="0"/>
              <w:marBottom w:val="0"/>
              <w:divBdr>
                <w:top w:val="none" w:sz="0" w:space="0" w:color="auto"/>
                <w:left w:val="none" w:sz="0" w:space="0" w:color="auto"/>
                <w:bottom w:val="none" w:sz="0" w:space="0" w:color="auto"/>
                <w:right w:val="none" w:sz="0" w:space="0" w:color="auto"/>
              </w:divBdr>
            </w:div>
          </w:divsChild>
        </w:div>
        <w:div w:id="1634215046">
          <w:marLeft w:val="0"/>
          <w:marRight w:val="0"/>
          <w:marTop w:val="0"/>
          <w:marBottom w:val="210"/>
          <w:divBdr>
            <w:top w:val="none" w:sz="0" w:space="0" w:color="auto"/>
            <w:left w:val="none" w:sz="0" w:space="0" w:color="auto"/>
            <w:bottom w:val="none" w:sz="0" w:space="0" w:color="auto"/>
            <w:right w:val="none" w:sz="0" w:space="0" w:color="auto"/>
          </w:divBdr>
          <w:divsChild>
            <w:div w:id="2904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78208">
      <w:bodyDiv w:val="1"/>
      <w:marLeft w:val="0"/>
      <w:marRight w:val="0"/>
      <w:marTop w:val="0"/>
      <w:marBottom w:val="0"/>
      <w:divBdr>
        <w:top w:val="none" w:sz="0" w:space="0" w:color="auto"/>
        <w:left w:val="none" w:sz="0" w:space="0" w:color="auto"/>
        <w:bottom w:val="none" w:sz="0" w:space="0" w:color="auto"/>
        <w:right w:val="none" w:sz="0" w:space="0" w:color="auto"/>
      </w:divBdr>
      <w:divsChild>
        <w:div w:id="1874727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01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7347628">
      <w:bodyDiv w:val="1"/>
      <w:marLeft w:val="0"/>
      <w:marRight w:val="0"/>
      <w:marTop w:val="0"/>
      <w:marBottom w:val="0"/>
      <w:divBdr>
        <w:top w:val="none" w:sz="0" w:space="0" w:color="auto"/>
        <w:left w:val="none" w:sz="0" w:space="0" w:color="auto"/>
        <w:bottom w:val="none" w:sz="0" w:space="0" w:color="auto"/>
        <w:right w:val="none" w:sz="0" w:space="0" w:color="auto"/>
      </w:divBdr>
    </w:div>
    <w:div w:id="588806688">
      <w:bodyDiv w:val="1"/>
      <w:marLeft w:val="0"/>
      <w:marRight w:val="0"/>
      <w:marTop w:val="0"/>
      <w:marBottom w:val="0"/>
      <w:divBdr>
        <w:top w:val="none" w:sz="0" w:space="0" w:color="auto"/>
        <w:left w:val="none" w:sz="0" w:space="0" w:color="auto"/>
        <w:bottom w:val="none" w:sz="0" w:space="0" w:color="auto"/>
        <w:right w:val="none" w:sz="0" w:space="0" w:color="auto"/>
      </w:divBdr>
    </w:div>
    <w:div w:id="590040861">
      <w:bodyDiv w:val="1"/>
      <w:marLeft w:val="0"/>
      <w:marRight w:val="0"/>
      <w:marTop w:val="0"/>
      <w:marBottom w:val="0"/>
      <w:divBdr>
        <w:top w:val="none" w:sz="0" w:space="0" w:color="auto"/>
        <w:left w:val="none" w:sz="0" w:space="0" w:color="auto"/>
        <w:bottom w:val="none" w:sz="0" w:space="0" w:color="auto"/>
        <w:right w:val="none" w:sz="0" w:space="0" w:color="auto"/>
      </w:divBdr>
    </w:div>
    <w:div w:id="591939671">
      <w:bodyDiv w:val="1"/>
      <w:marLeft w:val="0"/>
      <w:marRight w:val="0"/>
      <w:marTop w:val="0"/>
      <w:marBottom w:val="0"/>
      <w:divBdr>
        <w:top w:val="none" w:sz="0" w:space="0" w:color="auto"/>
        <w:left w:val="none" w:sz="0" w:space="0" w:color="auto"/>
        <w:bottom w:val="none" w:sz="0" w:space="0" w:color="auto"/>
        <w:right w:val="none" w:sz="0" w:space="0" w:color="auto"/>
      </w:divBdr>
    </w:div>
    <w:div w:id="592737208">
      <w:bodyDiv w:val="1"/>
      <w:marLeft w:val="0"/>
      <w:marRight w:val="0"/>
      <w:marTop w:val="0"/>
      <w:marBottom w:val="0"/>
      <w:divBdr>
        <w:top w:val="none" w:sz="0" w:space="0" w:color="auto"/>
        <w:left w:val="none" w:sz="0" w:space="0" w:color="auto"/>
        <w:bottom w:val="none" w:sz="0" w:space="0" w:color="auto"/>
        <w:right w:val="none" w:sz="0" w:space="0" w:color="auto"/>
      </w:divBdr>
    </w:div>
    <w:div w:id="598636350">
      <w:bodyDiv w:val="1"/>
      <w:marLeft w:val="0"/>
      <w:marRight w:val="0"/>
      <w:marTop w:val="0"/>
      <w:marBottom w:val="0"/>
      <w:divBdr>
        <w:top w:val="none" w:sz="0" w:space="0" w:color="auto"/>
        <w:left w:val="none" w:sz="0" w:space="0" w:color="auto"/>
        <w:bottom w:val="none" w:sz="0" w:space="0" w:color="auto"/>
        <w:right w:val="none" w:sz="0" w:space="0" w:color="auto"/>
      </w:divBdr>
    </w:div>
    <w:div w:id="604074953">
      <w:bodyDiv w:val="1"/>
      <w:marLeft w:val="0"/>
      <w:marRight w:val="0"/>
      <w:marTop w:val="0"/>
      <w:marBottom w:val="0"/>
      <w:divBdr>
        <w:top w:val="none" w:sz="0" w:space="0" w:color="auto"/>
        <w:left w:val="none" w:sz="0" w:space="0" w:color="auto"/>
        <w:bottom w:val="none" w:sz="0" w:space="0" w:color="auto"/>
        <w:right w:val="none" w:sz="0" w:space="0" w:color="auto"/>
      </w:divBdr>
    </w:div>
    <w:div w:id="609899734">
      <w:bodyDiv w:val="1"/>
      <w:marLeft w:val="0"/>
      <w:marRight w:val="0"/>
      <w:marTop w:val="0"/>
      <w:marBottom w:val="0"/>
      <w:divBdr>
        <w:top w:val="none" w:sz="0" w:space="0" w:color="auto"/>
        <w:left w:val="none" w:sz="0" w:space="0" w:color="auto"/>
        <w:bottom w:val="none" w:sz="0" w:space="0" w:color="auto"/>
        <w:right w:val="none" w:sz="0" w:space="0" w:color="auto"/>
      </w:divBdr>
    </w:div>
    <w:div w:id="610287928">
      <w:bodyDiv w:val="1"/>
      <w:marLeft w:val="90"/>
      <w:marRight w:val="90"/>
      <w:marTop w:val="90"/>
      <w:marBottom w:val="90"/>
      <w:divBdr>
        <w:top w:val="none" w:sz="0" w:space="0" w:color="auto"/>
        <w:left w:val="none" w:sz="0" w:space="0" w:color="auto"/>
        <w:bottom w:val="none" w:sz="0" w:space="0" w:color="auto"/>
        <w:right w:val="none" w:sz="0" w:space="0" w:color="auto"/>
      </w:divBdr>
      <w:divsChild>
        <w:div w:id="1022903148">
          <w:marLeft w:val="0"/>
          <w:marRight w:val="0"/>
          <w:marTop w:val="0"/>
          <w:marBottom w:val="0"/>
          <w:divBdr>
            <w:top w:val="none" w:sz="0" w:space="0" w:color="auto"/>
            <w:left w:val="none" w:sz="0" w:space="0" w:color="auto"/>
            <w:bottom w:val="none" w:sz="0" w:space="0" w:color="auto"/>
            <w:right w:val="none" w:sz="0" w:space="0" w:color="auto"/>
          </w:divBdr>
          <w:divsChild>
            <w:div w:id="467403150">
              <w:marLeft w:val="0"/>
              <w:marRight w:val="0"/>
              <w:marTop w:val="0"/>
              <w:marBottom w:val="0"/>
              <w:divBdr>
                <w:top w:val="none" w:sz="0" w:space="0" w:color="auto"/>
                <w:left w:val="none" w:sz="0" w:space="0" w:color="auto"/>
                <w:bottom w:val="none" w:sz="0" w:space="0" w:color="auto"/>
                <w:right w:val="none" w:sz="0" w:space="0" w:color="auto"/>
              </w:divBdr>
              <w:divsChild>
                <w:div w:id="15397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2421">
      <w:bodyDiv w:val="1"/>
      <w:marLeft w:val="0"/>
      <w:marRight w:val="0"/>
      <w:marTop w:val="0"/>
      <w:marBottom w:val="0"/>
      <w:divBdr>
        <w:top w:val="none" w:sz="0" w:space="0" w:color="auto"/>
        <w:left w:val="none" w:sz="0" w:space="0" w:color="auto"/>
        <w:bottom w:val="none" w:sz="0" w:space="0" w:color="auto"/>
        <w:right w:val="none" w:sz="0" w:space="0" w:color="auto"/>
      </w:divBdr>
    </w:div>
    <w:div w:id="612980983">
      <w:bodyDiv w:val="1"/>
      <w:marLeft w:val="0"/>
      <w:marRight w:val="0"/>
      <w:marTop w:val="0"/>
      <w:marBottom w:val="0"/>
      <w:divBdr>
        <w:top w:val="none" w:sz="0" w:space="0" w:color="auto"/>
        <w:left w:val="none" w:sz="0" w:space="0" w:color="auto"/>
        <w:bottom w:val="none" w:sz="0" w:space="0" w:color="auto"/>
        <w:right w:val="none" w:sz="0" w:space="0" w:color="auto"/>
      </w:divBdr>
      <w:divsChild>
        <w:div w:id="378482322">
          <w:marLeft w:val="576"/>
          <w:marRight w:val="0"/>
          <w:marTop w:val="80"/>
          <w:marBottom w:val="0"/>
          <w:divBdr>
            <w:top w:val="none" w:sz="0" w:space="0" w:color="auto"/>
            <w:left w:val="none" w:sz="0" w:space="0" w:color="auto"/>
            <w:bottom w:val="none" w:sz="0" w:space="0" w:color="auto"/>
            <w:right w:val="none" w:sz="0" w:space="0" w:color="auto"/>
          </w:divBdr>
        </w:div>
        <w:div w:id="574362366">
          <w:marLeft w:val="576"/>
          <w:marRight w:val="0"/>
          <w:marTop w:val="80"/>
          <w:marBottom w:val="0"/>
          <w:divBdr>
            <w:top w:val="none" w:sz="0" w:space="0" w:color="auto"/>
            <w:left w:val="none" w:sz="0" w:space="0" w:color="auto"/>
            <w:bottom w:val="none" w:sz="0" w:space="0" w:color="auto"/>
            <w:right w:val="none" w:sz="0" w:space="0" w:color="auto"/>
          </w:divBdr>
        </w:div>
      </w:divsChild>
    </w:div>
    <w:div w:id="617295202">
      <w:bodyDiv w:val="1"/>
      <w:marLeft w:val="0"/>
      <w:marRight w:val="0"/>
      <w:marTop w:val="0"/>
      <w:marBottom w:val="0"/>
      <w:divBdr>
        <w:top w:val="none" w:sz="0" w:space="0" w:color="auto"/>
        <w:left w:val="none" w:sz="0" w:space="0" w:color="auto"/>
        <w:bottom w:val="none" w:sz="0" w:space="0" w:color="auto"/>
        <w:right w:val="none" w:sz="0" w:space="0" w:color="auto"/>
      </w:divBdr>
      <w:divsChild>
        <w:div w:id="754327438">
          <w:marLeft w:val="0"/>
          <w:marRight w:val="0"/>
          <w:marTop w:val="0"/>
          <w:marBottom w:val="0"/>
          <w:divBdr>
            <w:top w:val="none" w:sz="0" w:space="0" w:color="auto"/>
            <w:left w:val="none" w:sz="0" w:space="0" w:color="auto"/>
            <w:bottom w:val="none" w:sz="0" w:space="0" w:color="auto"/>
            <w:right w:val="none" w:sz="0" w:space="0" w:color="auto"/>
          </w:divBdr>
          <w:divsChild>
            <w:div w:id="466824253">
              <w:marLeft w:val="0"/>
              <w:marRight w:val="0"/>
              <w:marTop w:val="0"/>
              <w:marBottom w:val="0"/>
              <w:divBdr>
                <w:top w:val="none" w:sz="0" w:space="0" w:color="auto"/>
                <w:left w:val="none" w:sz="0" w:space="0" w:color="auto"/>
                <w:bottom w:val="none" w:sz="0" w:space="0" w:color="auto"/>
                <w:right w:val="none" w:sz="0" w:space="0" w:color="auto"/>
              </w:divBdr>
              <w:divsChild>
                <w:div w:id="1785639">
                  <w:marLeft w:val="0"/>
                  <w:marRight w:val="0"/>
                  <w:marTop w:val="0"/>
                  <w:marBottom w:val="0"/>
                  <w:divBdr>
                    <w:top w:val="none" w:sz="0" w:space="0" w:color="auto"/>
                    <w:left w:val="none" w:sz="0" w:space="0" w:color="auto"/>
                    <w:bottom w:val="none" w:sz="0" w:space="0" w:color="auto"/>
                    <w:right w:val="none" w:sz="0" w:space="0" w:color="auto"/>
                  </w:divBdr>
                </w:div>
                <w:div w:id="6253489">
                  <w:marLeft w:val="0"/>
                  <w:marRight w:val="0"/>
                  <w:marTop w:val="0"/>
                  <w:marBottom w:val="0"/>
                  <w:divBdr>
                    <w:top w:val="none" w:sz="0" w:space="0" w:color="auto"/>
                    <w:left w:val="none" w:sz="0" w:space="0" w:color="auto"/>
                    <w:bottom w:val="none" w:sz="0" w:space="0" w:color="auto"/>
                    <w:right w:val="none" w:sz="0" w:space="0" w:color="auto"/>
                  </w:divBdr>
                </w:div>
                <w:div w:id="40322855">
                  <w:marLeft w:val="0"/>
                  <w:marRight w:val="0"/>
                  <w:marTop w:val="0"/>
                  <w:marBottom w:val="0"/>
                  <w:divBdr>
                    <w:top w:val="none" w:sz="0" w:space="0" w:color="auto"/>
                    <w:left w:val="none" w:sz="0" w:space="0" w:color="auto"/>
                    <w:bottom w:val="none" w:sz="0" w:space="0" w:color="auto"/>
                    <w:right w:val="none" w:sz="0" w:space="0" w:color="auto"/>
                  </w:divBdr>
                </w:div>
                <w:div w:id="56056372">
                  <w:marLeft w:val="0"/>
                  <w:marRight w:val="0"/>
                  <w:marTop w:val="0"/>
                  <w:marBottom w:val="0"/>
                  <w:divBdr>
                    <w:top w:val="none" w:sz="0" w:space="0" w:color="auto"/>
                    <w:left w:val="none" w:sz="0" w:space="0" w:color="auto"/>
                    <w:bottom w:val="none" w:sz="0" w:space="0" w:color="auto"/>
                    <w:right w:val="none" w:sz="0" w:space="0" w:color="auto"/>
                  </w:divBdr>
                </w:div>
                <w:div w:id="64227178">
                  <w:marLeft w:val="0"/>
                  <w:marRight w:val="0"/>
                  <w:marTop w:val="0"/>
                  <w:marBottom w:val="0"/>
                  <w:divBdr>
                    <w:top w:val="none" w:sz="0" w:space="0" w:color="auto"/>
                    <w:left w:val="none" w:sz="0" w:space="0" w:color="auto"/>
                    <w:bottom w:val="none" w:sz="0" w:space="0" w:color="auto"/>
                    <w:right w:val="none" w:sz="0" w:space="0" w:color="auto"/>
                  </w:divBdr>
                </w:div>
                <w:div w:id="79916541">
                  <w:marLeft w:val="0"/>
                  <w:marRight w:val="0"/>
                  <w:marTop w:val="0"/>
                  <w:marBottom w:val="0"/>
                  <w:divBdr>
                    <w:top w:val="none" w:sz="0" w:space="0" w:color="auto"/>
                    <w:left w:val="none" w:sz="0" w:space="0" w:color="auto"/>
                    <w:bottom w:val="none" w:sz="0" w:space="0" w:color="auto"/>
                    <w:right w:val="none" w:sz="0" w:space="0" w:color="auto"/>
                  </w:divBdr>
                </w:div>
                <w:div w:id="101338768">
                  <w:marLeft w:val="0"/>
                  <w:marRight w:val="0"/>
                  <w:marTop w:val="0"/>
                  <w:marBottom w:val="0"/>
                  <w:divBdr>
                    <w:top w:val="none" w:sz="0" w:space="0" w:color="auto"/>
                    <w:left w:val="none" w:sz="0" w:space="0" w:color="auto"/>
                    <w:bottom w:val="none" w:sz="0" w:space="0" w:color="auto"/>
                    <w:right w:val="none" w:sz="0" w:space="0" w:color="auto"/>
                  </w:divBdr>
                </w:div>
                <w:div w:id="108285008">
                  <w:marLeft w:val="0"/>
                  <w:marRight w:val="0"/>
                  <w:marTop w:val="0"/>
                  <w:marBottom w:val="0"/>
                  <w:divBdr>
                    <w:top w:val="none" w:sz="0" w:space="0" w:color="auto"/>
                    <w:left w:val="none" w:sz="0" w:space="0" w:color="auto"/>
                    <w:bottom w:val="none" w:sz="0" w:space="0" w:color="auto"/>
                    <w:right w:val="none" w:sz="0" w:space="0" w:color="auto"/>
                  </w:divBdr>
                </w:div>
                <w:div w:id="120270686">
                  <w:marLeft w:val="0"/>
                  <w:marRight w:val="0"/>
                  <w:marTop w:val="0"/>
                  <w:marBottom w:val="0"/>
                  <w:divBdr>
                    <w:top w:val="none" w:sz="0" w:space="0" w:color="auto"/>
                    <w:left w:val="none" w:sz="0" w:space="0" w:color="auto"/>
                    <w:bottom w:val="none" w:sz="0" w:space="0" w:color="auto"/>
                    <w:right w:val="none" w:sz="0" w:space="0" w:color="auto"/>
                  </w:divBdr>
                </w:div>
                <w:div w:id="152991974">
                  <w:marLeft w:val="0"/>
                  <w:marRight w:val="0"/>
                  <w:marTop w:val="0"/>
                  <w:marBottom w:val="0"/>
                  <w:divBdr>
                    <w:top w:val="none" w:sz="0" w:space="0" w:color="auto"/>
                    <w:left w:val="none" w:sz="0" w:space="0" w:color="auto"/>
                    <w:bottom w:val="none" w:sz="0" w:space="0" w:color="auto"/>
                    <w:right w:val="none" w:sz="0" w:space="0" w:color="auto"/>
                  </w:divBdr>
                </w:div>
                <w:div w:id="156650076">
                  <w:marLeft w:val="0"/>
                  <w:marRight w:val="0"/>
                  <w:marTop w:val="0"/>
                  <w:marBottom w:val="0"/>
                  <w:divBdr>
                    <w:top w:val="none" w:sz="0" w:space="0" w:color="auto"/>
                    <w:left w:val="none" w:sz="0" w:space="0" w:color="auto"/>
                    <w:bottom w:val="none" w:sz="0" w:space="0" w:color="auto"/>
                    <w:right w:val="none" w:sz="0" w:space="0" w:color="auto"/>
                  </w:divBdr>
                </w:div>
                <w:div w:id="157959778">
                  <w:marLeft w:val="0"/>
                  <w:marRight w:val="0"/>
                  <w:marTop w:val="0"/>
                  <w:marBottom w:val="0"/>
                  <w:divBdr>
                    <w:top w:val="none" w:sz="0" w:space="0" w:color="auto"/>
                    <w:left w:val="none" w:sz="0" w:space="0" w:color="auto"/>
                    <w:bottom w:val="none" w:sz="0" w:space="0" w:color="auto"/>
                    <w:right w:val="none" w:sz="0" w:space="0" w:color="auto"/>
                  </w:divBdr>
                </w:div>
                <w:div w:id="169684883">
                  <w:marLeft w:val="0"/>
                  <w:marRight w:val="0"/>
                  <w:marTop w:val="0"/>
                  <w:marBottom w:val="0"/>
                  <w:divBdr>
                    <w:top w:val="none" w:sz="0" w:space="0" w:color="auto"/>
                    <w:left w:val="none" w:sz="0" w:space="0" w:color="auto"/>
                    <w:bottom w:val="none" w:sz="0" w:space="0" w:color="auto"/>
                    <w:right w:val="none" w:sz="0" w:space="0" w:color="auto"/>
                  </w:divBdr>
                </w:div>
                <w:div w:id="179315672">
                  <w:marLeft w:val="0"/>
                  <w:marRight w:val="0"/>
                  <w:marTop w:val="0"/>
                  <w:marBottom w:val="0"/>
                  <w:divBdr>
                    <w:top w:val="none" w:sz="0" w:space="0" w:color="auto"/>
                    <w:left w:val="none" w:sz="0" w:space="0" w:color="auto"/>
                    <w:bottom w:val="none" w:sz="0" w:space="0" w:color="auto"/>
                    <w:right w:val="none" w:sz="0" w:space="0" w:color="auto"/>
                  </w:divBdr>
                </w:div>
                <w:div w:id="195699679">
                  <w:marLeft w:val="0"/>
                  <w:marRight w:val="0"/>
                  <w:marTop w:val="0"/>
                  <w:marBottom w:val="0"/>
                  <w:divBdr>
                    <w:top w:val="none" w:sz="0" w:space="0" w:color="auto"/>
                    <w:left w:val="none" w:sz="0" w:space="0" w:color="auto"/>
                    <w:bottom w:val="none" w:sz="0" w:space="0" w:color="auto"/>
                    <w:right w:val="none" w:sz="0" w:space="0" w:color="auto"/>
                  </w:divBdr>
                </w:div>
                <w:div w:id="210925163">
                  <w:marLeft w:val="0"/>
                  <w:marRight w:val="0"/>
                  <w:marTop w:val="0"/>
                  <w:marBottom w:val="0"/>
                  <w:divBdr>
                    <w:top w:val="none" w:sz="0" w:space="0" w:color="auto"/>
                    <w:left w:val="none" w:sz="0" w:space="0" w:color="auto"/>
                    <w:bottom w:val="none" w:sz="0" w:space="0" w:color="auto"/>
                    <w:right w:val="none" w:sz="0" w:space="0" w:color="auto"/>
                  </w:divBdr>
                </w:div>
                <w:div w:id="213740627">
                  <w:marLeft w:val="0"/>
                  <w:marRight w:val="0"/>
                  <w:marTop w:val="0"/>
                  <w:marBottom w:val="0"/>
                  <w:divBdr>
                    <w:top w:val="none" w:sz="0" w:space="0" w:color="auto"/>
                    <w:left w:val="none" w:sz="0" w:space="0" w:color="auto"/>
                    <w:bottom w:val="none" w:sz="0" w:space="0" w:color="auto"/>
                    <w:right w:val="none" w:sz="0" w:space="0" w:color="auto"/>
                  </w:divBdr>
                </w:div>
                <w:div w:id="223373472">
                  <w:marLeft w:val="0"/>
                  <w:marRight w:val="0"/>
                  <w:marTop w:val="0"/>
                  <w:marBottom w:val="0"/>
                  <w:divBdr>
                    <w:top w:val="none" w:sz="0" w:space="0" w:color="auto"/>
                    <w:left w:val="none" w:sz="0" w:space="0" w:color="auto"/>
                    <w:bottom w:val="none" w:sz="0" w:space="0" w:color="auto"/>
                    <w:right w:val="none" w:sz="0" w:space="0" w:color="auto"/>
                  </w:divBdr>
                </w:div>
                <w:div w:id="254824168">
                  <w:marLeft w:val="0"/>
                  <w:marRight w:val="0"/>
                  <w:marTop w:val="0"/>
                  <w:marBottom w:val="0"/>
                  <w:divBdr>
                    <w:top w:val="none" w:sz="0" w:space="0" w:color="auto"/>
                    <w:left w:val="none" w:sz="0" w:space="0" w:color="auto"/>
                    <w:bottom w:val="none" w:sz="0" w:space="0" w:color="auto"/>
                    <w:right w:val="none" w:sz="0" w:space="0" w:color="auto"/>
                  </w:divBdr>
                </w:div>
                <w:div w:id="254824590">
                  <w:marLeft w:val="0"/>
                  <w:marRight w:val="0"/>
                  <w:marTop w:val="0"/>
                  <w:marBottom w:val="0"/>
                  <w:divBdr>
                    <w:top w:val="none" w:sz="0" w:space="0" w:color="auto"/>
                    <w:left w:val="none" w:sz="0" w:space="0" w:color="auto"/>
                    <w:bottom w:val="none" w:sz="0" w:space="0" w:color="auto"/>
                    <w:right w:val="none" w:sz="0" w:space="0" w:color="auto"/>
                  </w:divBdr>
                </w:div>
                <w:div w:id="328993259">
                  <w:marLeft w:val="0"/>
                  <w:marRight w:val="0"/>
                  <w:marTop w:val="0"/>
                  <w:marBottom w:val="0"/>
                  <w:divBdr>
                    <w:top w:val="none" w:sz="0" w:space="0" w:color="auto"/>
                    <w:left w:val="none" w:sz="0" w:space="0" w:color="auto"/>
                    <w:bottom w:val="none" w:sz="0" w:space="0" w:color="auto"/>
                    <w:right w:val="none" w:sz="0" w:space="0" w:color="auto"/>
                  </w:divBdr>
                </w:div>
                <w:div w:id="363100005">
                  <w:marLeft w:val="0"/>
                  <w:marRight w:val="0"/>
                  <w:marTop w:val="0"/>
                  <w:marBottom w:val="0"/>
                  <w:divBdr>
                    <w:top w:val="none" w:sz="0" w:space="0" w:color="auto"/>
                    <w:left w:val="none" w:sz="0" w:space="0" w:color="auto"/>
                    <w:bottom w:val="none" w:sz="0" w:space="0" w:color="auto"/>
                    <w:right w:val="none" w:sz="0" w:space="0" w:color="auto"/>
                  </w:divBdr>
                </w:div>
                <w:div w:id="391125472">
                  <w:marLeft w:val="0"/>
                  <w:marRight w:val="0"/>
                  <w:marTop w:val="0"/>
                  <w:marBottom w:val="0"/>
                  <w:divBdr>
                    <w:top w:val="none" w:sz="0" w:space="0" w:color="auto"/>
                    <w:left w:val="none" w:sz="0" w:space="0" w:color="auto"/>
                    <w:bottom w:val="none" w:sz="0" w:space="0" w:color="auto"/>
                    <w:right w:val="none" w:sz="0" w:space="0" w:color="auto"/>
                  </w:divBdr>
                </w:div>
                <w:div w:id="399718376">
                  <w:marLeft w:val="0"/>
                  <w:marRight w:val="0"/>
                  <w:marTop w:val="0"/>
                  <w:marBottom w:val="0"/>
                  <w:divBdr>
                    <w:top w:val="none" w:sz="0" w:space="0" w:color="auto"/>
                    <w:left w:val="none" w:sz="0" w:space="0" w:color="auto"/>
                    <w:bottom w:val="none" w:sz="0" w:space="0" w:color="auto"/>
                    <w:right w:val="none" w:sz="0" w:space="0" w:color="auto"/>
                  </w:divBdr>
                </w:div>
                <w:div w:id="419638023">
                  <w:marLeft w:val="0"/>
                  <w:marRight w:val="0"/>
                  <w:marTop w:val="0"/>
                  <w:marBottom w:val="0"/>
                  <w:divBdr>
                    <w:top w:val="none" w:sz="0" w:space="0" w:color="auto"/>
                    <w:left w:val="none" w:sz="0" w:space="0" w:color="auto"/>
                    <w:bottom w:val="none" w:sz="0" w:space="0" w:color="auto"/>
                    <w:right w:val="none" w:sz="0" w:space="0" w:color="auto"/>
                  </w:divBdr>
                </w:div>
                <w:div w:id="462623914">
                  <w:marLeft w:val="0"/>
                  <w:marRight w:val="0"/>
                  <w:marTop w:val="0"/>
                  <w:marBottom w:val="0"/>
                  <w:divBdr>
                    <w:top w:val="none" w:sz="0" w:space="0" w:color="auto"/>
                    <w:left w:val="none" w:sz="0" w:space="0" w:color="auto"/>
                    <w:bottom w:val="none" w:sz="0" w:space="0" w:color="auto"/>
                    <w:right w:val="none" w:sz="0" w:space="0" w:color="auto"/>
                  </w:divBdr>
                </w:div>
                <w:div w:id="475100391">
                  <w:marLeft w:val="0"/>
                  <w:marRight w:val="0"/>
                  <w:marTop w:val="0"/>
                  <w:marBottom w:val="0"/>
                  <w:divBdr>
                    <w:top w:val="none" w:sz="0" w:space="0" w:color="auto"/>
                    <w:left w:val="none" w:sz="0" w:space="0" w:color="auto"/>
                    <w:bottom w:val="none" w:sz="0" w:space="0" w:color="auto"/>
                    <w:right w:val="none" w:sz="0" w:space="0" w:color="auto"/>
                  </w:divBdr>
                </w:div>
                <w:div w:id="490801837">
                  <w:marLeft w:val="0"/>
                  <w:marRight w:val="0"/>
                  <w:marTop w:val="0"/>
                  <w:marBottom w:val="0"/>
                  <w:divBdr>
                    <w:top w:val="none" w:sz="0" w:space="0" w:color="auto"/>
                    <w:left w:val="none" w:sz="0" w:space="0" w:color="auto"/>
                    <w:bottom w:val="none" w:sz="0" w:space="0" w:color="auto"/>
                    <w:right w:val="none" w:sz="0" w:space="0" w:color="auto"/>
                  </w:divBdr>
                </w:div>
                <w:div w:id="506944618">
                  <w:marLeft w:val="0"/>
                  <w:marRight w:val="0"/>
                  <w:marTop w:val="0"/>
                  <w:marBottom w:val="0"/>
                  <w:divBdr>
                    <w:top w:val="none" w:sz="0" w:space="0" w:color="auto"/>
                    <w:left w:val="none" w:sz="0" w:space="0" w:color="auto"/>
                    <w:bottom w:val="none" w:sz="0" w:space="0" w:color="auto"/>
                    <w:right w:val="none" w:sz="0" w:space="0" w:color="auto"/>
                  </w:divBdr>
                </w:div>
                <w:div w:id="511771150">
                  <w:marLeft w:val="0"/>
                  <w:marRight w:val="0"/>
                  <w:marTop w:val="0"/>
                  <w:marBottom w:val="0"/>
                  <w:divBdr>
                    <w:top w:val="none" w:sz="0" w:space="0" w:color="auto"/>
                    <w:left w:val="none" w:sz="0" w:space="0" w:color="auto"/>
                    <w:bottom w:val="none" w:sz="0" w:space="0" w:color="auto"/>
                    <w:right w:val="none" w:sz="0" w:space="0" w:color="auto"/>
                  </w:divBdr>
                </w:div>
                <w:div w:id="528448148">
                  <w:marLeft w:val="0"/>
                  <w:marRight w:val="0"/>
                  <w:marTop w:val="0"/>
                  <w:marBottom w:val="0"/>
                  <w:divBdr>
                    <w:top w:val="none" w:sz="0" w:space="0" w:color="auto"/>
                    <w:left w:val="none" w:sz="0" w:space="0" w:color="auto"/>
                    <w:bottom w:val="none" w:sz="0" w:space="0" w:color="auto"/>
                    <w:right w:val="none" w:sz="0" w:space="0" w:color="auto"/>
                  </w:divBdr>
                </w:div>
                <w:div w:id="543373921">
                  <w:marLeft w:val="0"/>
                  <w:marRight w:val="0"/>
                  <w:marTop w:val="0"/>
                  <w:marBottom w:val="0"/>
                  <w:divBdr>
                    <w:top w:val="none" w:sz="0" w:space="0" w:color="auto"/>
                    <w:left w:val="none" w:sz="0" w:space="0" w:color="auto"/>
                    <w:bottom w:val="none" w:sz="0" w:space="0" w:color="auto"/>
                    <w:right w:val="none" w:sz="0" w:space="0" w:color="auto"/>
                  </w:divBdr>
                </w:div>
                <w:div w:id="548304892">
                  <w:marLeft w:val="0"/>
                  <w:marRight w:val="0"/>
                  <w:marTop w:val="0"/>
                  <w:marBottom w:val="0"/>
                  <w:divBdr>
                    <w:top w:val="none" w:sz="0" w:space="0" w:color="auto"/>
                    <w:left w:val="none" w:sz="0" w:space="0" w:color="auto"/>
                    <w:bottom w:val="none" w:sz="0" w:space="0" w:color="auto"/>
                    <w:right w:val="none" w:sz="0" w:space="0" w:color="auto"/>
                  </w:divBdr>
                </w:div>
                <w:div w:id="558446349">
                  <w:marLeft w:val="0"/>
                  <w:marRight w:val="0"/>
                  <w:marTop w:val="0"/>
                  <w:marBottom w:val="0"/>
                  <w:divBdr>
                    <w:top w:val="none" w:sz="0" w:space="0" w:color="auto"/>
                    <w:left w:val="none" w:sz="0" w:space="0" w:color="auto"/>
                    <w:bottom w:val="none" w:sz="0" w:space="0" w:color="auto"/>
                    <w:right w:val="none" w:sz="0" w:space="0" w:color="auto"/>
                  </w:divBdr>
                </w:div>
                <w:div w:id="564339405">
                  <w:marLeft w:val="0"/>
                  <w:marRight w:val="0"/>
                  <w:marTop w:val="0"/>
                  <w:marBottom w:val="0"/>
                  <w:divBdr>
                    <w:top w:val="none" w:sz="0" w:space="0" w:color="auto"/>
                    <w:left w:val="none" w:sz="0" w:space="0" w:color="auto"/>
                    <w:bottom w:val="none" w:sz="0" w:space="0" w:color="auto"/>
                    <w:right w:val="none" w:sz="0" w:space="0" w:color="auto"/>
                  </w:divBdr>
                </w:div>
                <w:div w:id="604579043">
                  <w:marLeft w:val="0"/>
                  <w:marRight w:val="0"/>
                  <w:marTop w:val="0"/>
                  <w:marBottom w:val="0"/>
                  <w:divBdr>
                    <w:top w:val="none" w:sz="0" w:space="0" w:color="auto"/>
                    <w:left w:val="none" w:sz="0" w:space="0" w:color="auto"/>
                    <w:bottom w:val="none" w:sz="0" w:space="0" w:color="auto"/>
                    <w:right w:val="none" w:sz="0" w:space="0" w:color="auto"/>
                  </w:divBdr>
                </w:div>
                <w:div w:id="609435447">
                  <w:marLeft w:val="0"/>
                  <w:marRight w:val="0"/>
                  <w:marTop w:val="0"/>
                  <w:marBottom w:val="0"/>
                  <w:divBdr>
                    <w:top w:val="none" w:sz="0" w:space="0" w:color="auto"/>
                    <w:left w:val="none" w:sz="0" w:space="0" w:color="auto"/>
                    <w:bottom w:val="none" w:sz="0" w:space="0" w:color="auto"/>
                    <w:right w:val="none" w:sz="0" w:space="0" w:color="auto"/>
                  </w:divBdr>
                </w:div>
                <w:div w:id="632826542">
                  <w:marLeft w:val="0"/>
                  <w:marRight w:val="0"/>
                  <w:marTop w:val="0"/>
                  <w:marBottom w:val="0"/>
                  <w:divBdr>
                    <w:top w:val="none" w:sz="0" w:space="0" w:color="auto"/>
                    <w:left w:val="none" w:sz="0" w:space="0" w:color="auto"/>
                    <w:bottom w:val="none" w:sz="0" w:space="0" w:color="auto"/>
                    <w:right w:val="none" w:sz="0" w:space="0" w:color="auto"/>
                  </w:divBdr>
                </w:div>
                <w:div w:id="634258994">
                  <w:marLeft w:val="0"/>
                  <w:marRight w:val="0"/>
                  <w:marTop w:val="0"/>
                  <w:marBottom w:val="0"/>
                  <w:divBdr>
                    <w:top w:val="none" w:sz="0" w:space="0" w:color="auto"/>
                    <w:left w:val="none" w:sz="0" w:space="0" w:color="auto"/>
                    <w:bottom w:val="none" w:sz="0" w:space="0" w:color="auto"/>
                    <w:right w:val="none" w:sz="0" w:space="0" w:color="auto"/>
                  </w:divBdr>
                </w:div>
                <w:div w:id="646400871">
                  <w:marLeft w:val="0"/>
                  <w:marRight w:val="0"/>
                  <w:marTop w:val="0"/>
                  <w:marBottom w:val="0"/>
                  <w:divBdr>
                    <w:top w:val="none" w:sz="0" w:space="0" w:color="auto"/>
                    <w:left w:val="none" w:sz="0" w:space="0" w:color="auto"/>
                    <w:bottom w:val="none" w:sz="0" w:space="0" w:color="auto"/>
                    <w:right w:val="none" w:sz="0" w:space="0" w:color="auto"/>
                  </w:divBdr>
                </w:div>
                <w:div w:id="659844341">
                  <w:marLeft w:val="0"/>
                  <w:marRight w:val="0"/>
                  <w:marTop w:val="0"/>
                  <w:marBottom w:val="0"/>
                  <w:divBdr>
                    <w:top w:val="none" w:sz="0" w:space="0" w:color="auto"/>
                    <w:left w:val="none" w:sz="0" w:space="0" w:color="auto"/>
                    <w:bottom w:val="none" w:sz="0" w:space="0" w:color="auto"/>
                    <w:right w:val="none" w:sz="0" w:space="0" w:color="auto"/>
                  </w:divBdr>
                </w:div>
                <w:div w:id="722366505">
                  <w:marLeft w:val="0"/>
                  <w:marRight w:val="0"/>
                  <w:marTop w:val="0"/>
                  <w:marBottom w:val="0"/>
                  <w:divBdr>
                    <w:top w:val="none" w:sz="0" w:space="0" w:color="auto"/>
                    <w:left w:val="none" w:sz="0" w:space="0" w:color="auto"/>
                    <w:bottom w:val="none" w:sz="0" w:space="0" w:color="auto"/>
                    <w:right w:val="none" w:sz="0" w:space="0" w:color="auto"/>
                  </w:divBdr>
                </w:div>
                <w:div w:id="726298815">
                  <w:marLeft w:val="0"/>
                  <w:marRight w:val="0"/>
                  <w:marTop w:val="0"/>
                  <w:marBottom w:val="0"/>
                  <w:divBdr>
                    <w:top w:val="none" w:sz="0" w:space="0" w:color="auto"/>
                    <w:left w:val="none" w:sz="0" w:space="0" w:color="auto"/>
                    <w:bottom w:val="none" w:sz="0" w:space="0" w:color="auto"/>
                    <w:right w:val="none" w:sz="0" w:space="0" w:color="auto"/>
                  </w:divBdr>
                </w:div>
                <w:div w:id="731541369">
                  <w:marLeft w:val="0"/>
                  <w:marRight w:val="0"/>
                  <w:marTop w:val="0"/>
                  <w:marBottom w:val="0"/>
                  <w:divBdr>
                    <w:top w:val="none" w:sz="0" w:space="0" w:color="auto"/>
                    <w:left w:val="none" w:sz="0" w:space="0" w:color="auto"/>
                    <w:bottom w:val="none" w:sz="0" w:space="0" w:color="auto"/>
                    <w:right w:val="none" w:sz="0" w:space="0" w:color="auto"/>
                  </w:divBdr>
                </w:div>
                <w:div w:id="753936079">
                  <w:marLeft w:val="0"/>
                  <w:marRight w:val="0"/>
                  <w:marTop w:val="0"/>
                  <w:marBottom w:val="0"/>
                  <w:divBdr>
                    <w:top w:val="none" w:sz="0" w:space="0" w:color="auto"/>
                    <w:left w:val="none" w:sz="0" w:space="0" w:color="auto"/>
                    <w:bottom w:val="none" w:sz="0" w:space="0" w:color="auto"/>
                    <w:right w:val="none" w:sz="0" w:space="0" w:color="auto"/>
                  </w:divBdr>
                </w:div>
                <w:div w:id="767504354">
                  <w:marLeft w:val="0"/>
                  <w:marRight w:val="0"/>
                  <w:marTop w:val="0"/>
                  <w:marBottom w:val="0"/>
                  <w:divBdr>
                    <w:top w:val="none" w:sz="0" w:space="0" w:color="auto"/>
                    <w:left w:val="none" w:sz="0" w:space="0" w:color="auto"/>
                    <w:bottom w:val="none" w:sz="0" w:space="0" w:color="auto"/>
                    <w:right w:val="none" w:sz="0" w:space="0" w:color="auto"/>
                  </w:divBdr>
                </w:div>
                <w:div w:id="770902600">
                  <w:marLeft w:val="0"/>
                  <w:marRight w:val="0"/>
                  <w:marTop w:val="0"/>
                  <w:marBottom w:val="0"/>
                  <w:divBdr>
                    <w:top w:val="none" w:sz="0" w:space="0" w:color="auto"/>
                    <w:left w:val="none" w:sz="0" w:space="0" w:color="auto"/>
                    <w:bottom w:val="none" w:sz="0" w:space="0" w:color="auto"/>
                    <w:right w:val="none" w:sz="0" w:space="0" w:color="auto"/>
                  </w:divBdr>
                </w:div>
                <w:div w:id="789863069">
                  <w:marLeft w:val="0"/>
                  <w:marRight w:val="0"/>
                  <w:marTop w:val="0"/>
                  <w:marBottom w:val="0"/>
                  <w:divBdr>
                    <w:top w:val="none" w:sz="0" w:space="0" w:color="auto"/>
                    <w:left w:val="none" w:sz="0" w:space="0" w:color="auto"/>
                    <w:bottom w:val="none" w:sz="0" w:space="0" w:color="auto"/>
                    <w:right w:val="none" w:sz="0" w:space="0" w:color="auto"/>
                  </w:divBdr>
                </w:div>
                <w:div w:id="802313314">
                  <w:marLeft w:val="0"/>
                  <w:marRight w:val="0"/>
                  <w:marTop w:val="0"/>
                  <w:marBottom w:val="0"/>
                  <w:divBdr>
                    <w:top w:val="none" w:sz="0" w:space="0" w:color="auto"/>
                    <w:left w:val="none" w:sz="0" w:space="0" w:color="auto"/>
                    <w:bottom w:val="none" w:sz="0" w:space="0" w:color="auto"/>
                    <w:right w:val="none" w:sz="0" w:space="0" w:color="auto"/>
                  </w:divBdr>
                </w:div>
                <w:div w:id="813985714">
                  <w:marLeft w:val="0"/>
                  <w:marRight w:val="0"/>
                  <w:marTop w:val="0"/>
                  <w:marBottom w:val="0"/>
                  <w:divBdr>
                    <w:top w:val="none" w:sz="0" w:space="0" w:color="auto"/>
                    <w:left w:val="none" w:sz="0" w:space="0" w:color="auto"/>
                    <w:bottom w:val="none" w:sz="0" w:space="0" w:color="auto"/>
                    <w:right w:val="none" w:sz="0" w:space="0" w:color="auto"/>
                  </w:divBdr>
                </w:div>
                <w:div w:id="814297721">
                  <w:marLeft w:val="0"/>
                  <w:marRight w:val="0"/>
                  <w:marTop w:val="0"/>
                  <w:marBottom w:val="0"/>
                  <w:divBdr>
                    <w:top w:val="none" w:sz="0" w:space="0" w:color="auto"/>
                    <w:left w:val="none" w:sz="0" w:space="0" w:color="auto"/>
                    <w:bottom w:val="none" w:sz="0" w:space="0" w:color="auto"/>
                    <w:right w:val="none" w:sz="0" w:space="0" w:color="auto"/>
                  </w:divBdr>
                </w:div>
                <w:div w:id="817189503">
                  <w:marLeft w:val="0"/>
                  <w:marRight w:val="0"/>
                  <w:marTop w:val="0"/>
                  <w:marBottom w:val="0"/>
                  <w:divBdr>
                    <w:top w:val="none" w:sz="0" w:space="0" w:color="auto"/>
                    <w:left w:val="none" w:sz="0" w:space="0" w:color="auto"/>
                    <w:bottom w:val="none" w:sz="0" w:space="0" w:color="auto"/>
                    <w:right w:val="none" w:sz="0" w:space="0" w:color="auto"/>
                  </w:divBdr>
                </w:div>
                <w:div w:id="845898980">
                  <w:marLeft w:val="0"/>
                  <w:marRight w:val="0"/>
                  <w:marTop w:val="0"/>
                  <w:marBottom w:val="0"/>
                  <w:divBdr>
                    <w:top w:val="none" w:sz="0" w:space="0" w:color="auto"/>
                    <w:left w:val="none" w:sz="0" w:space="0" w:color="auto"/>
                    <w:bottom w:val="none" w:sz="0" w:space="0" w:color="auto"/>
                    <w:right w:val="none" w:sz="0" w:space="0" w:color="auto"/>
                  </w:divBdr>
                </w:div>
                <w:div w:id="853762352">
                  <w:marLeft w:val="0"/>
                  <w:marRight w:val="0"/>
                  <w:marTop w:val="0"/>
                  <w:marBottom w:val="0"/>
                  <w:divBdr>
                    <w:top w:val="none" w:sz="0" w:space="0" w:color="auto"/>
                    <w:left w:val="none" w:sz="0" w:space="0" w:color="auto"/>
                    <w:bottom w:val="none" w:sz="0" w:space="0" w:color="auto"/>
                    <w:right w:val="none" w:sz="0" w:space="0" w:color="auto"/>
                  </w:divBdr>
                </w:div>
                <w:div w:id="858735682">
                  <w:marLeft w:val="0"/>
                  <w:marRight w:val="0"/>
                  <w:marTop w:val="0"/>
                  <w:marBottom w:val="0"/>
                  <w:divBdr>
                    <w:top w:val="none" w:sz="0" w:space="0" w:color="auto"/>
                    <w:left w:val="none" w:sz="0" w:space="0" w:color="auto"/>
                    <w:bottom w:val="none" w:sz="0" w:space="0" w:color="auto"/>
                    <w:right w:val="none" w:sz="0" w:space="0" w:color="auto"/>
                  </w:divBdr>
                </w:div>
                <w:div w:id="863982322">
                  <w:marLeft w:val="0"/>
                  <w:marRight w:val="0"/>
                  <w:marTop w:val="0"/>
                  <w:marBottom w:val="0"/>
                  <w:divBdr>
                    <w:top w:val="none" w:sz="0" w:space="0" w:color="auto"/>
                    <w:left w:val="none" w:sz="0" w:space="0" w:color="auto"/>
                    <w:bottom w:val="none" w:sz="0" w:space="0" w:color="auto"/>
                    <w:right w:val="none" w:sz="0" w:space="0" w:color="auto"/>
                  </w:divBdr>
                </w:div>
                <w:div w:id="871186761">
                  <w:marLeft w:val="0"/>
                  <w:marRight w:val="0"/>
                  <w:marTop w:val="0"/>
                  <w:marBottom w:val="0"/>
                  <w:divBdr>
                    <w:top w:val="none" w:sz="0" w:space="0" w:color="auto"/>
                    <w:left w:val="none" w:sz="0" w:space="0" w:color="auto"/>
                    <w:bottom w:val="none" w:sz="0" w:space="0" w:color="auto"/>
                    <w:right w:val="none" w:sz="0" w:space="0" w:color="auto"/>
                  </w:divBdr>
                </w:div>
                <w:div w:id="884636257">
                  <w:marLeft w:val="0"/>
                  <w:marRight w:val="0"/>
                  <w:marTop w:val="0"/>
                  <w:marBottom w:val="0"/>
                  <w:divBdr>
                    <w:top w:val="none" w:sz="0" w:space="0" w:color="auto"/>
                    <w:left w:val="none" w:sz="0" w:space="0" w:color="auto"/>
                    <w:bottom w:val="none" w:sz="0" w:space="0" w:color="auto"/>
                    <w:right w:val="none" w:sz="0" w:space="0" w:color="auto"/>
                  </w:divBdr>
                </w:div>
                <w:div w:id="899557582">
                  <w:marLeft w:val="0"/>
                  <w:marRight w:val="0"/>
                  <w:marTop w:val="0"/>
                  <w:marBottom w:val="0"/>
                  <w:divBdr>
                    <w:top w:val="none" w:sz="0" w:space="0" w:color="auto"/>
                    <w:left w:val="none" w:sz="0" w:space="0" w:color="auto"/>
                    <w:bottom w:val="none" w:sz="0" w:space="0" w:color="auto"/>
                    <w:right w:val="none" w:sz="0" w:space="0" w:color="auto"/>
                  </w:divBdr>
                </w:div>
                <w:div w:id="903831984">
                  <w:marLeft w:val="0"/>
                  <w:marRight w:val="0"/>
                  <w:marTop w:val="0"/>
                  <w:marBottom w:val="0"/>
                  <w:divBdr>
                    <w:top w:val="none" w:sz="0" w:space="0" w:color="auto"/>
                    <w:left w:val="none" w:sz="0" w:space="0" w:color="auto"/>
                    <w:bottom w:val="none" w:sz="0" w:space="0" w:color="auto"/>
                    <w:right w:val="none" w:sz="0" w:space="0" w:color="auto"/>
                  </w:divBdr>
                </w:div>
                <w:div w:id="908734380">
                  <w:marLeft w:val="0"/>
                  <w:marRight w:val="0"/>
                  <w:marTop w:val="0"/>
                  <w:marBottom w:val="0"/>
                  <w:divBdr>
                    <w:top w:val="none" w:sz="0" w:space="0" w:color="auto"/>
                    <w:left w:val="none" w:sz="0" w:space="0" w:color="auto"/>
                    <w:bottom w:val="none" w:sz="0" w:space="0" w:color="auto"/>
                    <w:right w:val="none" w:sz="0" w:space="0" w:color="auto"/>
                  </w:divBdr>
                </w:div>
                <w:div w:id="926310142">
                  <w:marLeft w:val="0"/>
                  <w:marRight w:val="0"/>
                  <w:marTop w:val="0"/>
                  <w:marBottom w:val="0"/>
                  <w:divBdr>
                    <w:top w:val="none" w:sz="0" w:space="0" w:color="auto"/>
                    <w:left w:val="none" w:sz="0" w:space="0" w:color="auto"/>
                    <w:bottom w:val="none" w:sz="0" w:space="0" w:color="auto"/>
                    <w:right w:val="none" w:sz="0" w:space="0" w:color="auto"/>
                  </w:divBdr>
                </w:div>
                <w:div w:id="942033049">
                  <w:marLeft w:val="0"/>
                  <w:marRight w:val="0"/>
                  <w:marTop w:val="0"/>
                  <w:marBottom w:val="0"/>
                  <w:divBdr>
                    <w:top w:val="none" w:sz="0" w:space="0" w:color="auto"/>
                    <w:left w:val="none" w:sz="0" w:space="0" w:color="auto"/>
                    <w:bottom w:val="none" w:sz="0" w:space="0" w:color="auto"/>
                    <w:right w:val="none" w:sz="0" w:space="0" w:color="auto"/>
                  </w:divBdr>
                </w:div>
                <w:div w:id="947469520">
                  <w:marLeft w:val="0"/>
                  <w:marRight w:val="0"/>
                  <w:marTop w:val="0"/>
                  <w:marBottom w:val="0"/>
                  <w:divBdr>
                    <w:top w:val="none" w:sz="0" w:space="0" w:color="auto"/>
                    <w:left w:val="none" w:sz="0" w:space="0" w:color="auto"/>
                    <w:bottom w:val="none" w:sz="0" w:space="0" w:color="auto"/>
                    <w:right w:val="none" w:sz="0" w:space="0" w:color="auto"/>
                  </w:divBdr>
                </w:div>
                <w:div w:id="948508564">
                  <w:marLeft w:val="0"/>
                  <w:marRight w:val="0"/>
                  <w:marTop w:val="0"/>
                  <w:marBottom w:val="0"/>
                  <w:divBdr>
                    <w:top w:val="none" w:sz="0" w:space="0" w:color="auto"/>
                    <w:left w:val="none" w:sz="0" w:space="0" w:color="auto"/>
                    <w:bottom w:val="none" w:sz="0" w:space="0" w:color="auto"/>
                    <w:right w:val="none" w:sz="0" w:space="0" w:color="auto"/>
                  </w:divBdr>
                </w:div>
                <w:div w:id="969557579">
                  <w:marLeft w:val="0"/>
                  <w:marRight w:val="0"/>
                  <w:marTop w:val="0"/>
                  <w:marBottom w:val="0"/>
                  <w:divBdr>
                    <w:top w:val="none" w:sz="0" w:space="0" w:color="auto"/>
                    <w:left w:val="none" w:sz="0" w:space="0" w:color="auto"/>
                    <w:bottom w:val="none" w:sz="0" w:space="0" w:color="auto"/>
                    <w:right w:val="none" w:sz="0" w:space="0" w:color="auto"/>
                  </w:divBdr>
                </w:div>
                <w:div w:id="987831434">
                  <w:marLeft w:val="0"/>
                  <w:marRight w:val="0"/>
                  <w:marTop w:val="0"/>
                  <w:marBottom w:val="0"/>
                  <w:divBdr>
                    <w:top w:val="none" w:sz="0" w:space="0" w:color="auto"/>
                    <w:left w:val="none" w:sz="0" w:space="0" w:color="auto"/>
                    <w:bottom w:val="none" w:sz="0" w:space="0" w:color="auto"/>
                    <w:right w:val="none" w:sz="0" w:space="0" w:color="auto"/>
                  </w:divBdr>
                </w:div>
                <w:div w:id="1004086388">
                  <w:marLeft w:val="0"/>
                  <w:marRight w:val="0"/>
                  <w:marTop w:val="0"/>
                  <w:marBottom w:val="0"/>
                  <w:divBdr>
                    <w:top w:val="none" w:sz="0" w:space="0" w:color="auto"/>
                    <w:left w:val="none" w:sz="0" w:space="0" w:color="auto"/>
                    <w:bottom w:val="none" w:sz="0" w:space="0" w:color="auto"/>
                    <w:right w:val="none" w:sz="0" w:space="0" w:color="auto"/>
                  </w:divBdr>
                </w:div>
                <w:div w:id="1020349394">
                  <w:marLeft w:val="0"/>
                  <w:marRight w:val="0"/>
                  <w:marTop w:val="0"/>
                  <w:marBottom w:val="0"/>
                  <w:divBdr>
                    <w:top w:val="none" w:sz="0" w:space="0" w:color="auto"/>
                    <w:left w:val="none" w:sz="0" w:space="0" w:color="auto"/>
                    <w:bottom w:val="none" w:sz="0" w:space="0" w:color="auto"/>
                    <w:right w:val="none" w:sz="0" w:space="0" w:color="auto"/>
                  </w:divBdr>
                </w:div>
                <w:div w:id="1032460221">
                  <w:marLeft w:val="0"/>
                  <w:marRight w:val="0"/>
                  <w:marTop w:val="0"/>
                  <w:marBottom w:val="0"/>
                  <w:divBdr>
                    <w:top w:val="none" w:sz="0" w:space="0" w:color="auto"/>
                    <w:left w:val="none" w:sz="0" w:space="0" w:color="auto"/>
                    <w:bottom w:val="none" w:sz="0" w:space="0" w:color="auto"/>
                    <w:right w:val="none" w:sz="0" w:space="0" w:color="auto"/>
                  </w:divBdr>
                </w:div>
                <w:div w:id="1046296100">
                  <w:marLeft w:val="0"/>
                  <w:marRight w:val="0"/>
                  <w:marTop w:val="0"/>
                  <w:marBottom w:val="0"/>
                  <w:divBdr>
                    <w:top w:val="none" w:sz="0" w:space="0" w:color="auto"/>
                    <w:left w:val="none" w:sz="0" w:space="0" w:color="auto"/>
                    <w:bottom w:val="none" w:sz="0" w:space="0" w:color="auto"/>
                    <w:right w:val="none" w:sz="0" w:space="0" w:color="auto"/>
                  </w:divBdr>
                </w:div>
                <w:div w:id="1081681018">
                  <w:marLeft w:val="0"/>
                  <w:marRight w:val="0"/>
                  <w:marTop w:val="0"/>
                  <w:marBottom w:val="0"/>
                  <w:divBdr>
                    <w:top w:val="none" w:sz="0" w:space="0" w:color="auto"/>
                    <w:left w:val="none" w:sz="0" w:space="0" w:color="auto"/>
                    <w:bottom w:val="none" w:sz="0" w:space="0" w:color="auto"/>
                    <w:right w:val="none" w:sz="0" w:space="0" w:color="auto"/>
                  </w:divBdr>
                </w:div>
                <w:div w:id="1088892670">
                  <w:marLeft w:val="0"/>
                  <w:marRight w:val="0"/>
                  <w:marTop w:val="0"/>
                  <w:marBottom w:val="0"/>
                  <w:divBdr>
                    <w:top w:val="none" w:sz="0" w:space="0" w:color="auto"/>
                    <w:left w:val="none" w:sz="0" w:space="0" w:color="auto"/>
                    <w:bottom w:val="none" w:sz="0" w:space="0" w:color="auto"/>
                    <w:right w:val="none" w:sz="0" w:space="0" w:color="auto"/>
                  </w:divBdr>
                </w:div>
                <w:div w:id="1098716915">
                  <w:marLeft w:val="0"/>
                  <w:marRight w:val="0"/>
                  <w:marTop w:val="0"/>
                  <w:marBottom w:val="0"/>
                  <w:divBdr>
                    <w:top w:val="none" w:sz="0" w:space="0" w:color="auto"/>
                    <w:left w:val="none" w:sz="0" w:space="0" w:color="auto"/>
                    <w:bottom w:val="none" w:sz="0" w:space="0" w:color="auto"/>
                    <w:right w:val="none" w:sz="0" w:space="0" w:color="auto"/>
                  </w:divBdr>
                </w:div>
                <w:div w:id="1101605572">
                  <w:marLeft w:val="0"/>
                  <w:marRight w:val="0"/>
                  <w:marTop w:val="0"/>
                  <w:marBottom w:val="0"/>
                  <w:divBdr>
                    <w:top w:val="none" w:sz="0" w:space="0" w:color="auto"/>
                    <w:left w:val="none" w:sz="0" w:space="0" w:color="auto"/>
                    <w:bottom w:val="none" w:sz="0" w:space="0" w:color="auto"/>
                    <w:right w:val="none" w:sz="0" w:space="0" w:color="auto"/>
                  </w:divBdr>
                </w:div>
                <w:div w:id="1159422899">
                  <w:marLeft w:val="0"/>
                  <w:marRight w:val="0"/>
                  <w:marTop w:val="0"/>
                  <w:marBottom w:val="0"/>
                  <w:divBdr>
                    <w:top w:val="none" w:sz="0" w:space="0" w:color="auto"/>
                    <w:left w:val="none" w:sz="0" w:space="0" w:color="auto"/>
                    <w:bottom w:val="none" w:sz="0" w:space="0" w:color="auto"/>
                    <w:right w:val="none" w:sz="0" w:space="0" w:color="auto"/>
                  </w:divBdr>
                </w:div>
                <w:div w:id="1161234628">
                  <w:marLeft w:val="0"/>
                  <w:marRight w:val="0"/>
                  <w:marTop w:val="0"/>
                  <w:marBottom w:val="0"/>
                  <w:divBdr>
                    <w:top w:val="none" w:sz="0" w:space="0" w:color="auto"/>
                    <w:left w:val="none" w:sz="0" w:space="0" w:color="auto"/>
                    <w:bottom w:val="none" w:sz="0" w:space="0" w:color="auto"/>
                    <w:right w:val="none" w:sz="0" w:space="0" w:color="auto"/>
                  </w:divBdr>
                </w:div>
                <w:div w:id="1164861253">
                  <w:marLeft w:val="0"/>
                  <w:marRight w:val="0"/>
                  <w:marTop w:val="0"/>
                  <w:marBottom w:val="0"/>
                  <w:divBdr>
                    <w:top w:val="none" w:sz="0" w:space="0" w:color="auto"/>
                    <w:left w:val="none" w:sz="0" w:space="0" w:color="auto"/>
                    <w:bottom w:val="none" w:sz="0" w:space="0" w:color="auto"/>
                    <w:right w:val="none" w:sz="0" w:space="0" w:color="auto"/>
                  </w:divBdr>
                </w:div>
                <w:div w:id="1187983876">
                  <w:marLeft w:val="0"/>
                  <w:marRight w:val="0"/>
                  <w:marTop w:val="0"/>
                  <w:marBottom w:val="0"/>
                  <w:divBdr>
                    <w:top w:val="none" w:sz="0" w:space="0" w:color="auto"/>
                    <w:left w:val="none" w:sz="0" w:space="0" w:color="auto"/>
                    <w:bottom w:val="none" w:sz="0" w:space="0" w:color="auto"/>
                    <w:right w:val="none" w:sz="0" w:space="0" w:color="auto"/>
                  </w:divBdr>
                </w:div>
                <w:div w:id="1207134497">
                  <w:marLeft w:val="0"/>
                  <w:marRight w:val="0"/>
                  <w:marTop w:val="0"/>
                  <w:marBottom w:val="0"/>
                  <w:divBdr>
                    <w:top w:val="none" w:sz="0" w:space="0" w:color="auto"/>
                    <w:left w:val="none" w:sz="0" w:space="0" w:color="auto"/>
                    <w:bottom w:val="none" w:sz="0" w:space="0" w:color="auto"/>
                    <w:right w:val="none" w:sz="0" w:space="0" w:color="auto"/>
                  </w:divBdr>
                </w:div>
                <w:div w:id="1236357077">
                  <w:marLeft w:val="0"/>
                  <w:marRight w:val="0"/>
                  <w:marTop w:val="0"/>
                  <w:marBottom w:val="0"/>
                  <w:divBdr>
                    <w:top w:val="none" w:sz="0" w:space="0" w:color="auto"/>
                    <w:left w:val="none" w:sz="0" w:space="0" w:color="auto"/>
                    <w:bottom w:val="none" w:sz="0" w:space="0" w:color="auto"/>
                    <w:right w:val="none" w:sz="0" w:space="0" w:color="auto"/>
                  </w:divBdr>
                </w:div>
                <w:div w:id="1243564866">
                  <w:marLeft w:val="0"/>
                  <w:marRight w:val="0"/>
                  <w:marTop w:val="0"/>
                  <w:marBottom w:val="0"/>
                  <w:divBdr>
                    <w:top w:val="none" w:sz="0" w:space="0" w:color="auto"/>
                    <w:left w:val="none" w:sz="0" w:space="0" w:color="auto"/>
                    <w:bottom w:val="none" w:sz="0" w:space="0" w:color="auto"/>
                    <w:right w:val="none" w:sz="0" w:space="0" w:color="auto"/>
                  </w:divBdr>
                </w:div>
                <w:div w:id="1255749411">
                  <w:marLeft w:val="0"/>
                  <w:marRight w:val="0"/>
                  <w:marTop w:val="0"/>
                  <w:marBottom w:val="0"/>
                  <w:divBdr>
                    <w:top w:val="none" w:sz="0" w:space="0" w:color="auto"/>
                    <w:left w:val="none" w:sz="0" w:space="0" w:color="auto"/>
                    <w:bottom w:val="none" w:sz="0" w:space="0" w:color="auto"/>
                    <w:right w:val="none" w:sz="0" w:space="0" w:color="auto"/>
                  </w:divBdr>
                </w:div>
                <w:div w:id="1263805952">
                  <w:marLeft w:val="0"/>
                  <w:marRight w:val="0"/>
                  <w:marTop w:val="0"/>
                  <w:marBottom w:val="0"/>
                  <w:divBdr>
                    <w:top w:val="none" w:sz="0" w:space="0" w:color="auto"/>
                    <w:left w:val="none" w:sz="0" w:space="0" w:color="auto"/>
                    <w:bottom w:val="none" w:sz="0" w:space="0" w:color="auto"/>
                    <w:right w:val="none" w:sz="0" w:space="0" w:color="auto"/>
                  </w:divBdr>
                </w:div>
                <w:div w:id="1265192416">
                  <w:marLeft w:val="0"/>
                  <w:marRight w:val="0"/>
                  <w:marTop w:val="0"/>
                  <w:marBottom w:val="0"/>
                  <w:divBdr>
                    <w:top w:val="none" w:sz="0" w:space="0" w:color="auto"/>
                    <w:left w:val="none" w:sz="0" w:space="0" w:color="auto"/>
                    <w:bottom w:val="none" w:sz="0" w:space="0" w:color="auto"/>
                    <w:right w:val="none" w:sz="0" w:space="0" w:color="auto"/>
                  </w:divBdr>
                </w:div>
                <w:div w:id="1309900253">
                  <w:marLeft w:val="0"/>
                  <w:marRight w:val="0"/>
                  <w:marTop w:val="0"/>
                  <w:marBottom w:val="0"/>
                  <w:divBdr>
                    <w:top w:val="none" w:sz="0" w:space="0" w:color="auto"/>
                    <w:left w:val="none" w:sz="0" w:space="0" w:color="auto"/>
                    <w:bottom w:val="none" w:sz="0" w:space="0" w:color="auto"/>
                    <w:right w:val="none" w:sz="0" w:space="0" w:color="auto"/>
                  </w:divBdr>
                </w:div>
                <w:div w:id="1350836343">
                  <w:marLeft w:val="0"/>
                  <w:marRight w:val="0"/>
                  <w:marTop w:val="0"/>
                  <w:marBottom w:val="0"/>
                  <w:divBdr>
                    <w:top w:val="none" w:sz="0" w:space="0" w:color="auto"/>
                    <w:left w:val="none" w:sz="0" w:space="0" w:color="auto"/>
                    <w:bottom w:val="none" w:sz="0" w:space="0" w:color="auto"/>
                    <w:right w:val="none" w:sz="0" w:space="0" w:color="auto"/>
                  </w:divBdr>
                </w:div>
                <w:div w:id="1352415624">
                  <w:marLeft w:val="0"/>
                  <w:marRight w:val="0"/>
                  <w:marTop w:val="0"/>
                  <w:marBottom w:val="0"/>
                  <w:divBdr>
                    <w:top w:val="none" w:sz="0" w:space="0" w:color="auto"/>
                    <w:left w:val="none" w:sz="0" w:space="0" w:color="auto"/>
                    <w:bottom w:val="none" w:sz="0" w:space="0" w:color="auto"/>
                    <w:right w:val="none" w:sz="0" w:space="0" w:color="auto"/>
                  </w:divBdr>
                </w:div>
                <w:div w:id="1372850194">
                  <w:marLeft w:val="0"/>
                  <w:marRight w:val="0"/>
                  <w:marTop w:val="0"/>
                  <w:marBottom w:val="0"/>
                  <w:divBdr>
                    <w:top w:val="none" w:sz="0" w:space="0" w:color="auto"/>
                    <w:left w:val="none" w:sz="0" w:space="0" w:color="auto"/>
                    <w:bottom w:val="none" w:sz="0" w:space="0" w:color="auto"/>
                    <w:right w:val="none" w:sz="0" w:space="0" w:color="auto"/>
                  </w:divBdr>
                </w:div>
                <w:div w:id="1391808104">
                  <w:marLeft w:val="0"/>
                  <w:marRight w:val="0"/>
                  <w:marTop w:val="0"/>
                  <w:marBottom w:val="0"/>
                  <w:divBdr>
                    <w:top w:val="none" w:sz="0" w:space="0" w:color="auto"/>
                    <w:left w:val="none" w:sz="0" w:space="0" w:color="auto"/>
                    <w:bottom w:val="none" w:sz="0" w:space="0" w:color="auto"/>
                    <w:right w:val="none" w:sz="0" w:space="0" w:color="auto"/>
                  </w:divBdr>
                </w:div>
                <w:div w:id="1397126272">
                  <w:marLeft w:val="0"/>
                  <w:marRight w:val="0"/>
                  <w:marTop w:val="0"/>
                  <w:marBottom w:val="0"/>
                  <w:divBdr>
                    <w:top w:val="none" w:sz="0" w:space="0" w:color="auto"/>
                    <w:left w:val="none" w:sz="0" w:space="0" w:color="auto"/>
                    <w:bottom w:val="none" w:sz="0" w:space="0" w:color="auto"/>
                    <w:right w:val="none" w:sz="0" w:space="0" w:color="auto"/>
                  </w:divBdr>
                </w:div>
                <w:div w:id="1419248102">
                  <w:marLeft w:val="0"/>
                  <w:marRight w:val="0"/>
                  <w:marTop w:val="0"/>
                  <w:marBottom w:val="0"/>
                  <w:divBdr>
                    <w:top w:val="none" w:sz="0" w:space="0" w:color="auto"/>
                    <w:left w:val="none" w:sz="0" w:space="0" w:color="auto"/>
                    <w:bottom w:val="none" w:sz="0" w:space="0" w:color="auto"/>
                    <w:right w:val="none" w:sz="0" w:space="0" w:color="auto"/>
                  </w:divBdr>
                </w:div>
                <w:div w:id="1439792473">
                  <w:marLeft w:val="0"/>
                  <w:marRight w:val="0"/>
                  <w:marTop w:val="0"/>
                  <w:marBottom w:val="0"/>
                  <w:divBdr>
                    <w:top w:val="none" w:sz="0" w:space="0" w:color="auto"/>
                    <w:left w:val="none" w:sz="0" w:space="0" w:color="auto"/>
                    <w:bottom w:val="none" w:sz="0" w:space="0" w:color="auto"/>
                    <w:right w:val="none" w:sz="0" w:space="0" w:color="auto"/>
                  </w:divBdr>
                </w:div>
                <w:div w:id="1443955359">
                  <w:marLeft w:val="0"/>
                  <w:marRight w:val="0"/>
                  <w:marTop w:val="0"/>
                  <w:marBottom w:val="0"/>
                  <w:divBdr>
                    <w:top w:val="none" w:sz="0" w:space="0" w:color="auto"/>
                    <w:left w:val="none" w:sz="0" w:space="0" w:color="auto"/>
                    <w:bottom w:val="none" w:sz="0" w:space="0" w:color="auto"/>
                    <w:right w:val="none" w:sz="0" w:space="0" w:color="auto"/>
                  </w:divBdr>
                </w:div>
                <w:div w:id="1448155352">
                  <w:marLeft w:val="0"/>
                  <w:marRight w:val="0"/>
                  <w:marTop w:val="0"/>
                  <w:marBottom w:val="0"/>
                  <w:divBdr>
                    <w:top w:val="none" w:sz="0" w:space="0" w:color="auto"/>
                    <w:left w:val="none" w:sz="0" w:space="0" w:color="auto"/>
                    <w:bottom w:val="none" w:sz="0" w:space="0" w:color="auto"/>
                    <w:right w:val="none" w:sz="0" w:space="0" w:color="auto"/>
                  </w:divBdr>
                </w:div>
                <w:div w:id="1455365997">
                  <w:marLeft w:val="0"/>
                  <w:marRight w:val="0"/>
                  <w:marTop w:val="0"/>
                  <w:marBottom w:val="0"/>
                  <w:divBdr>
                    <w:top w:val="none" w:sz="0" w:space="0" w:color="auto"/>
                    <w:left w:val="none" w:sz="0" w:space="0" w:color="auto"/>
                    <w:bottom w:val="none" w:sz="0" w:space="0" w:color="auto"/>
                    <w:right w:val="none" w:sz="0" w:space="0" w:color="auto"/>
                  </w:divBdr>
                </w:div>
                <w:div w:id="1489319228">
                  <w:marLeft w:val="0"/>
                  <w:marRight w:val="0"/>
                  <w:marTop w:val="0"/>
                  <w:marBottom w:val="0"/>
                  <w:divBdr>
                    <w:top w:val="none" w:sz="0" w:space="0" w:color="auto"/>
                    <w:left w:val="none" w:sz="0" w:space="0" w:color="auto"/>
                    <w:bottom w:val="none" w:sz="0" w:space="0" w:color="auto"/>
                    <w:right w:val="none" w:sz="0" w:space="0" w:color="auto"/>
                  </w:divBdr>
                </w:div>
                <w:div w:id="1493982711">
                  <w:marLeft w:val="0"/>
                  <w:marRight w:val="0"/>
                  <w:marTop w:val="0"/>
                  <w:marBottom w:val="0"/>
                  <w:divBdr>
                    <w:top w:val="none" w:sz="0" w:space="0" w:color="auto"/>
                    <w:left w:val="none" w:sz="0" w:space="0" w:color="auto"/>
                    <w:bottom w:val="none" w:sz="0" w:space="0" w:color="auto"/>
                    <w:right w:val="none" w:sz="0" w:space="0" w:color="auto"/>
                  </w:divBdr>
                </w:div>
                <w:div w:id="1502308019">
                  <w:marLeft w:val="0"/>
                  <w:marRight w:val="0"/>
                  <w:marTop w:val="0"/>
                  <w:marBottom w:val="0"/>
                  <w:divBdr>
                    <w:top w:val="none" w:sz="0" w:space="0" w:color="auto"/>
                    <w:left w:val="none" w:sz="0" w:space="0" w:color="auto"/>
                    <w:bottom w:val="none" w:sz="0" w:space="0" w:color="auto"/>
                    <w:right w:val="none" w:sz="0" w:space="0" w:color="auto"/>
                  </w:divBdr>
                </w:div>
                <w:div w:id="1522159444">
                  <w:marLeft w:val="0"/>
                  <w:marRight w:val="0"/>
                  <w:marTop w:val="0"/>
                  <w:marBottom w:val="0"/>
                  <w:divBdr>
                    <w:top w:val="none" w:sz="0" w:space="0" w:color="auto"/>
                    <w:left w:val="none" w:sz="0" w:space="0" w:color="auto"/>
                    <w:bottom w:val="none" w:sz="0" w:space="0" w:color="auto"/>
                    <w:right w:val="none" w:sz="0" w:space="0" w:color="auto"/>
                  </w:divBdr>
                </w:div>
                <w:div w:id="1522285266">
                  <w:marLeft w:val="0"/>
                  <w:marRight w:val="0"/>
                  <w:marTop w:val="0"/>
                  <w:marBottom w:val="0"/>
                  <w:divBdr>
                    <w:top w:val="none" w:sz="0" w:space="0" w:color="auto"/>
                    <w:left w:val="none" w:sz="0" w:space="0" w:color="auto"/>
                    <w:bottom w:val="none" w:sz="0" w:space="0" w:color="auto"/>
                    <w:right w:val="none" w:sz="0" w:space="0" w:color="auto"/>
                  </w:divBdr>
                </w:div>
                <w:div w:id="1550454483">
                  <w:marLeft w:val="0"/>
                  <w:marRight w:val="0"/>
                  <w:marTop w:val="0"/>
                  <w:marBottom w:val="0"/>
                  <w:divBdr>
                    <w:top w:val="none" w:sz="0" w:space="0" w:color="auto"/>
                    <w:left w:val="none" w:sz="0" w:space="0" w:color="auto"/>
                    <w:bottom w:val="none" w:sz="0" w:space="0" w:color="auto"/>
                    <w:right w:val="none" w:sz="0" w:space="0" w:color="auto"/>
                  </w:divBdr>
                </w:div>
                <w:div w:id="1619490830">
                  <w:marLeft w:val="0"/>
                  <w:marRight w:val="0"/>
                  <w:marTop w:val="0"/>
                  <w:marBottom w:val="0"/>
                  <w:divBdr>
                    <w:top w:val="none" w:sz="0" w:space="0" w:color="auto"/>
                    <w:left w:val="none" w:sz="0" w:space="0" w:color="auto"/>
                    <w:bottom w:val="none" w:sz="0" w:space="0" w:color="auto"/>
                    <w:right w:val="none" w:sz="0" w:space="0" w:color="auto"/>
                  </w:divBdr>
                </w:div>
                <w:div w:id="1622613366">
                  <w:marLeft w:val="0"/>
                  <w:marRight w:val="0"/>
                  <w:marTop w:val="0"/>
                  <w:marBottom w:val="0"/>
                  <w:divBdr>
                    <w:top w:val="none" w:sz="0" w:space="0" w:color="auto"/>
                    <w:left w:val="none" w:sz="0" w:space="0" w:color="auto"/>
                    <w:bottom w:val="none" w:sz="0" w:space="0" w:color="auto"/>
                    <w:right w:val="none" w:sz="0" w:space="0" w:color="auto"/>
                  </w:divBdr>
                </w:div>
                <w:div w:id="1633829515">
                  <w:marLeft w:val="0"/>
                  <w:marRight w:val="0"/>
                  <w:marTop w:val="0"/>
                  <w:marBottom w:val="0"/>
                  <w:divBdr>
                    <w:top w:val="none" w:sz="0" w:space="0" w:color="auto"/>
                    <w:left w:val="none" w:sz="0" w:space="0" w:color="auto"/>
                    <w:bottom w:val="none" w:sz="0" w:space="0" w:color="auto"/>
                    <w:right w:val="none" w:sz="0" w:space="0" w:color="auto"/>
                  </w:divBdr>
                </w:div>
                <w:div w:id="1656959294">
                  <w:marLeft w:val="0"/>
                  <w:marRight w:val="0"/>
                  <w:marTop w:val="0"/>
                  <w:marBottom w:val="0"/>
                  <w:divBdr>
                    <w:top w:val="none" w:sz="0" w:space="0" w:color="auto"/>
                    <w:left w:val="none" w:sz="0" w:space="0" w:color="auto"/>
                    <w:bottom w:val="none" w:sz="0" w:space="0" w:color="auto"/>
                    <w:right w:val="none" w:sz="0" w:space="0" w:color="auto"/>
                  </w:divBdr>
                </w:div>
                <w:div w:id="1666936672">
                  <w:marLeft w:val="0"/>
                  <w:marRight w:val="0"/>
                  <w:marTop w:val="0"/>
                  <w:marBottom w:val="0"/>
                  <w:divBdr>
                    <w:top w:val="none" w:sz="0" w:space="0" w:color="auto"/>
                    <w:left w:val="none" w:sz="0" w:space="0" w:color="auto"/>
                    <w:bottom w:val="none" w:sz="0" w:space="0" w:color="auto"/>
                    <w:right w:val="none" w:sz="0" w:space="0" w:color="auto"/>
                  </w:divBdr>
                </w:div>
                <w:div w:id="1669089022">
                  <w:marLeft w:val="0"/>
                  <w:marRight w:val="0"/>
                  <w:marTop w:val="0"/>
                  <w:marBottom w:val="0"/>
                  <w:divBdr>
                    <w:top w:val="none" w:sz="0" w:space="0" w:color="auto"/>
                    <w:left w:val="none" w:sz="0" w:space="0" w:color="auto"/>
                    <w:bottom w:val="none" w:sz="0" w:space="0" w:color="auto"/>
                    <w:right w:val="none" w:sz="0" w:space="0" w:color="auto"/>
                  </w:divBdr>
                </w:div>
                <w:div w:id="1692991951">
                  <w:marLeft w:val="0"/>
                  <w:marRight w:val="0"/>
                  <w:marTop w:val="0"/>
                  <w:marBottom w:val="0"/>
                  <w:divBdr>
                    <w:top w:val="none" w:sz="0" w:space="0" w:color="auto"/>
                    <w:left w:val="none" w:sz="0" w:space="0" w:color="auto"/>
                    <w:bottom w:val="none" w:sz="0" w:space="0" w:color="auto"/>
                    <w:right w:val="none" w:sz="0" w:space="0" w:color="auto"/>
                  </w:divBdr>
                </w:div>
                <w:div w:id="1712264696">
                  <w:marLeft w:val="0"/>
                  <w:marRight w:val="0"/>
                  <w:marTop w:val="0"/>
                  <w:marBottom w:val="0"/>
                  <w:divBdr>
                    <w:top w:val="none" w:sz="0" w:space="0" w:color="auto"/>
                    <w:left w:val="none" w:sz="0" w:space="0" w:color="auto"/>
                    <w:bottom w:val="none" w:sz="0" w:space="0" w:color="auto"/>
                    <w:right w:val="none" w:sz="0" w:space="0" w:color="auto"/>
                  </w:divBdr>
                </w:div>
                <w:div w:id="1714844196">
                  <w:marLeft w:val="0"/>
                  <w:marRight w:val="0"/>
                  <w:marTop w:val="0"/>
                  <w:marBottom w:val="0"/>
                  <w:divBdr>
                    <w:top w:val="none" w:sz="0" w:space="0" w:color="auto"/>
                    <w:left w:val="none" w:sz="0" w:space="0" w:color="auto"/>
                    <w:bottom w:val="none" w:sz="0" w:space="0" w:color="auto"/>
                    <w:right w:val="none" w:sz="0" w:space="0" w:color="auto"/>
                  </w:divBdr>
                </w:div>
                <w:div w:id="1722511360">
                  <w:marLeft w:val="0"/>
                  <w:marRight w:val="0"/>
                  <w:marTop w:val="0"/>
                  <w:marBottom w:val="0"/>
                  <w:divBdr>
                    <w:top w:val="none" w:sz="0" w:space="0" w:color="auto"/>
                    <w:left w:val="none" w:sz="0" w:space="0" w:color="auto"/>
                    <w:bottom w:val="none" w:sz="0" w:space="0" w:color="auto"/>
                    <w:right w:val="none" w:sz="0" w:space="0" w:color="auto"/>
                  </w:divBdr>
                </w:div>
                <w:div w:id="1731339347">
                  <w:marLeft w:val="0"/>
                  <w:marRight w:val="0"/>
                  <w:marTop w:val="0"/>
                  <w:marBottom w:val="0"/>
                  <w:divBdr>
                    <w:top w:val="none" w:sz="0" w:space="0" w:color="auto"/>
                    <w:left w:val="none" w:sz="0" w:space="0" w:color="auto"/>
                    <w:bottom w:val="none" w:sz="0" w:space="0" w:color="auto"/>
                    <w:right w:val="none" w:sz="0" w:space="0" w:color="auto"/>
                  </w:divBdr>
                </w:div>
                <w:div w:id="1731613127">
                  <w:marLeft w:val="0"/>
                  <w:marRight w:val="0"/>
                  <w:marTop w:val="0"/>
                  <w:marBottom w:val="0"/>
                  <w:divBdr>
                    <w:top w:val="none" w:sz="0" w:space="0" w:color="auto"/>
                    <w:left w:val="none" w:sz="0" w:space="0" w:color="auto"/>
                    <w:bottom w:val="none" w:sz="0" w:space="0" w:color="auto"/>
                    <w:right w:val="none" w:sz="0" w:space="0" w:color="auto"/>
                  </w:divBdr>
                </w:div>
                <w:div w:id="1749303666">
                  <w:marLeft w:val="0"/>
                  <w:marRight w:val="0"/>
                  <w:marTop w:val="0"/>
                  <w:marBottom w:val="0"/>
                  <w:divBdr>
                    <w:top w:val="none" w:sz="0" w:space="0" w:color="auto"/>
                    <w:left w:val="none" w:sz="0" w:space="0" w:color="auto"/>
                    <w:bottom w:val="none" w:sz="0" w:space="0" w:color="auto"/>
                    <w:right w:val="none" w:sz="0" w:space="0" w:color="auto"/>
                  </w:divBdr>
                </w:div>
                <w:div w:id="1755008916">
                  <w:marLeft w:val="0"/>
                  <w:marRight w:val="0"/>
                  <w:marTop w:val="0"/>
                  <w:marBottom w:val="0"/>
                  <w:divBdr>
                    <w:top w:val="none" w:sz="0" w:space="0" w:color="auto"/>
                    <w:left w:val="none" w:sz="0" w:space="0" w:color="auto"/>
                    <w:bottom w:val="none" w:sz="0" w:space="0" w:color="auto"/>
                    <w:right w:val="none" w:sz="0" w:space="0" w:color="auto"/>
                  </w:divBdr>
                </w:div>
                <w:div w:id="1779836311">
                  <w:marLeft w:val="0"/>
                  <w:marRight w:val="0"/>
                  <w:marTop w:val="0"/>
                  <w:marBottom w:val="0"/>
                  <w:divBdr>
                    <w:top w:val="none" w:sz="0" w:space="0" w:color="auto"/>
                    <w:left w:val="none" w:sz="0" w:space="0" w:color="auto"/>
                    <w:bottom w:val="none" w:sz="0" w:space="0" w:color="auto"/>
                    <w:right w:val="none" w:sz="0" w:space="0" w:color="auto"/>
                  </w:divBdr>
                </w:div>
                <w:div w:id="1809587876">
                  <w:marLeft w:val="0"/>
                  <w:marRight w:val="0"/>
                  <w:marTop w:val="0"/>
                  <w:marBottom w:val="0"/>
                  <w:divBdr>
                    <w:top w:val="none" w:sz="0" w:space="0" w:color="auto"/>
                    <w:left w:val="none" w:sz="0" w:space="0" w:color="auto"/>
                    <w:bottom w:val="none" w:sz="0" w:space="0" w:color="auto"/>
                    <w:right w:val="none" w:sz="0" w:space="0" w:color="auto"/>
                  </w:divBdr>
                </w:div>
                <w:div w:id="1836530976">
                  <w:marLeft w:val="0"/>
                  <w:marRight w:val="0"/>
                  <w:marTop w:val="0"/>
                  <w:marBottom w:val="0"/>
                  <w:divBdr>
                    <w:top w:val="none" w:sz="0" w:space="0" w:color="auto"/>
                    <w:left w:val="none" w:sz="0" w:space="0" w:color="auto"/>
                    <w:bottom w:val="none" w:sz="0" w:space="0" w:color="auto"/>
                    <w:right w:val="none" w:sz="0" w:space="0" w:color="auto"/>
                  </w:divBdr>
                </w:div>
                <w:div w:id="1887259235">
                  <w:marLeft w:val="0"/>
                  <w:marRight w:val="0"/>
                  <w:marTop w:val="0"/>
                  <w:marBottom w:val="0"/>
                  <w:divBdr>
                    <w:top w:val="none" w:sz="0" w:space="0" w:color="auto"/>
                    <w:left w:val="none" w:sz="0" w:space="0" w:color="auto"/>
                    <w:bottom w:val="none" w:sz="0" w:space="0" w:color="auto"/>
                    <w:right w:val="none" w:sz="0" w:space="0" w:color="auto"/>
                  </w:divBdr>
                </w:div>
                <w:div w:id="1890654109">
                  <w:marLeft w:val="0"/>
                  <w:marRight w:val="0"/>
                  <w:marTop w:val="0"/>
                  <w:marBottom w:val="0"/>
                  <w:divBdr>
                    <w:top w:val="none" w:sz="0" w:space="0" w:color="auto"/>
                    <w:left w:val="none" w:sz="0" w:space="0" w:color="auto"/>
                    <w:bottom w:val="none" w:sz="0" w:space="0" w:color="auto"/>
                    <w:right w:val="none" w:sz="0" w:space="0" w:color="auto"/>
                  </w:divBdr>
                </w:div>
                <w:div w:id="1901400949">
                  <w:marLeft w:val="0"/>
                  <w:marRight w:val="0"/>
                  <w:marTop w:val="0"/>
                  <w:marBottom w:val="0"/>
                  <w:divBdr>
                    <w:top w:val="none" w:sz="0" w:space="0" w:color="auto"/>
                    <w:left w:val="none" w:sz="0" w:space="0" w:color="auto"/>
                    <w:bottom w:val="none" w:sz="0" w:space="0" w:color="auto"/>
                    <w:right w:val="none" w:sz="0" w:space="0" w:color="auto"/>
                  </w:divBdr>
                </w:div>
                <w:div w:id="1933246700">
                  <w:marLeft w:val="0"/>
                  <w:marRight w:val="0"/>
                  <w:marTop w:val="0"/>
                  <w:marBottom w:val="0"/>
                  <w:divBdr>
                    <w:top w:val="none" w:sz="0" w:space="0" w:color="auto"/>
                    <w:left w:val="none" w:sz="0" w:space="0" w:color="auto"/>
                    <w:bottom w:val="none" w:sz="0" w:space="0" w:color="auto"/>
                    <w:right w:val="none" w:sz="0" w:space="0" w:color="auto"/>
                  </w:divBdr>
                </w:div>
                <w:div w:id="1943419619">
                  <w:marLeft w:val="0"/>
                  <w:marRight w:val="0"/>
                  <w:marTop w:val="0"/>
                  <w:marBottom w:val="0"/>
                  <w:divBdr>
                    <w:top w:val="none" w:sz="0" w:space="0" w:color="auto"/>
                    <w:left w:val="none" w:sz="0" w:space="0" w:color="auto"/>
                    <w:bottom w:val="none" w:sz="0" w:space="0" w:color="auto"/>
                    <w:right w:val="none" w:sz="0" w:space="0" w:color="auto"/>
                  </w:divBdr>
                </w:div>
                <w:div w:id="1970865504">
                  <w:marLeft w:val="0"/>
                  <w:marRight w:val="0"/>
                  <w:marTop w:val="0"/>
                  <w:marBottom w:val="0"/>
                  <w:divBdr>
                    <w:top w:val="none" w:sz="0" w:space="0" w:color="auto"/>
                    <w:left w:val="none" w:sz="0" w:space="0" w:color="auto"/>
                    <w:bottom w:val="none" w:sz="0" w:space="0" w:color="auto"/>
                    <w:right w:val="none" w:sz="0" w:space="0" w:color="auto"/>
                  </w:divBdr>
                </w:div>
                <w:div w:id="2008048146">
                  <w:marLeft w:val="0"/>
                  <w:marRight w:val="0"/>
                  <w:marTop w:val="0"/>
                  <w:marBottom w:val="0"/>
                  <w:divBdr>
                    <w:top w:val="none" w:sz="0" w:space="0" w:color="auto"/>
                    <w:left w:val="none" w:sz="0" w:space="0" w:color="auto"/>
                    <w:bottom w:val="none" w:sz="0" w:space="0" w:color="auto"/>
                    <w:right w:val="none" w:sz="0" w:space="0" w:color="auto"/>
                  </w:divBdr>
                </w:div>
                <w:div w:id="2035425966">
                  <w:marLeft w:val="0"/>
                  <w:marRight w:val="0"/>
                  <w:marTop w:val="0"/>
                  <w:marBottom w:val="0"/>
                  <w:divBdr>
                    <w:top w:val="none" w:sz="0" w:space="0" w:color="auto"/>
                    <w:left w:val="none" w:sz="0" w:space="0" w:color="auto"/>
                    <w:bottom w:val="none" w:sz="0" w:space="0" w:color="auto"/>
                    <w:right w:val="none" w:sz="0" w:space="0" w:color="auto"/>
                  </w:divBdr>
                </w:div>
                <w:div w:id="2085489610">
                  <w:marLeft w:val="0"/>
                  <w:marRight w:val="0"/>
                  <w:marTop w:val="0"/>
                  <w:marBottom w:val="0"/>
                  <w:divBdr>
                    <w:top w:val="none" w:sz="0" w:space="0" w:color="auto"/>
                    <w:left w:val="none" w:sz="0" w:space="0" w:color="auto"/>
                    <w:bottom w:val="none" w:sz="0" w:space="0" w:color="auto"/>
                    <w:right w:val="none" w:sz="0" w:space="0" w:color="auto"/>
                  </w:divBdr>
                </w:div>
                <w:div w:id="2102144590">
                  <w:marLeft w:val="0"/>
                  <w:marRight w:val="0"/>
                  <w:marTop w:val="0"/>
                  <w:marBottom w:val="0"/>
                  <w:divBdr>
                    <w:top w:val="none" w:sz="0" w:space="0" w:color="auto"/>
                    <w:left w:val="none" w:sz="0" w:space="0" w:color="auto"/>
                    <w:bottom w:val="none" w:sz="0" w:space="0" w:color="auto"/>
                    <w:right w:val="none" w:sz="0" w:space="0" w:color="auto"/>
                  </w:divBdr>
                </w:div>
                <w:div w:id="2108379057">
                  <w:marLeft w:val="0"/>
                  <w:marRight w:val="0"/>
                  <w:marTop w:val="0"/>
                  <w:marBottom w:val="0"/>
                  <w:divBdr>
                    <w:top w:val="none" w:sz="0" w:space="0" w:color="auto"/>
                    <w:left w:val="none" w:sz="0" w:space="0" w:color="auto"/>
                    <w:bottom w:val="none" w:sz="0" w:space="0" w:color="auto"/>
                    <w:right w:val="none" w:sz="0" w:space="0" w:color="auto"/>
                  </w:divBdr>
                </w:div>
                <w:div w:id="213767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076134">
      <w:bodyDiv w:val="1"/>
      <w:marLeft w:val="0"/>
      <w:marRight w:val="0"/>
      <w:marTop w:val="0"/>
      <w:marBottom w:val="0"/>
      <w:divBdr>
        <w:top w:val="none" w:sz="0" w:space="0" w:color="auto"/>
        <w:left w:val="none" w:sz="0" w:space="0" w:color="auto"/>
        <w:bottom w:val="none" w:sz="0" w:space="0" w:color="auto"/>
        <w:right w:val="none" w:sz="0" w:space="0" w:color="auto"/>
      </w:divBdr>
    </w:div>
    <w:div w:id="628166596">
      <w:bodyDiv w:val="1"/>
      <w:marLeft w:val="0"/>
      <w:marRight w:val="0"/>
      <w:marTop w:val="0"/>
      <w:marBottom w:val="0"/>
      <w:divBdr>
        <w:top w:val="none" w:sz="0" w:space="0" w:color="auto"/>
        <w:left w:val="none" w:sz="0" w:space="0" w:color="auto"/>
        <w:bottom w:val="none" w:sz="0" w:space="0" w:color="auto"/>
        <w:right w:val="none" w:sz="0" w:space="0" w:color="auto"/>
      </w:divBdr>
    </w:div>
    <w:div w:id="630207582">
      <w:bodyDiv w:val="1"/>
      <w:marLeft w:val="90"/>
      <w:marRight w:val="90"/>
      <w:marTop w:val="90"/>
      <w:marBottom w:val="90"/>
      <w:divBdr>
        <w:top w:val="none" w:sz="0" w:space="0" w:color="auto"/>
        <w:left w:val="none" w:sz="0" w:space="0" w:color="auto"/>
        <w:bottom w:val="none" w:sz="0" w:space="0" w:color="auto"/>
        <w:right w:val="none" w:sz="0" w:space="0" w:color="auto"/>
      </w:divBdr>
      <w:divsChild>
        <w:div w:id="826214495">
          <w:marLeft w:val="0"/>
          <w:marRight w:val="0"/>
          <w:marTop w:val="0"/>
          <w:marBottom w:val="0"/>
          <w:divBdr>
            <w:top w:val="none" w:sz="0" w:space="0" w:color="auto"/>
            <w:left w:val="none" w:sz="0" w:space="0" w:color="auto"/>
            <w:bottom w:val="none" w:sz="0" w:space="0" w:color="auto"/>
            <w:right w:val="none" w:sz="0" w:space="0" w:color="auto"/>
          </w:divBdr>
          <w:divsChild>
            <w:div w:id="1697736098">
              <w:marLeft w:val="0"/>
              <w:marRight w:val="0"/>
              <w:marTop w:val="0"/>
              <w:marBottom w:val="0"/>
              <w:divBdr>
                <w:top w:val="none" w:sz="0" w:space="0" w:color="auto"/>
                <w:left w:val="none" w:sz="0" w:space="0" w:color="auto"/>
                <w:bottom w:val="none" w:sz="0" w:space="0" w:color="auto"/>
                <w:right w:val="none" w:sz="0" w:space="0" w:color="auto"/>
              </w:divBdr>
              <w:divsChild>
                <w:div w:id="5368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39621">
      <w:bodyDiv w:val="1"/>
      <w:marLeft w:val="0"/>
      <w:marRight w:val="0"/>
      <w:marTop w:val="0"/>
      <w:marBottom w:val="0"/>
      <w:divBdr>
        <w:top w:val="none" w:sz="0" w:space="0" w:color="auto"/>
        <w:left w:val="none" w:sz="0" w:space="0" w:color="auto"/>
        <w:bottom w:val="none" w:sz="0" w:space="0" w:color="auto"/>
        <w:right w:val="none" w:sz="0" w:space="0" w:color="auto"/>
      </w:divBdr>
    </w:div>
    <w:div w:id="631980394">
      <w:bodyDiv w:val="1"/>
      <w:marLeft w:val="0"/>
      <w:marRight w:val="0"/>
      <w:marTop w:val="0"/>
      <w:marBottom w:val="0"/>
      <w:divBdr>
        <w:top w:val="none" w:sz="0" w:space="0" w:color="auto"/>
        <w:left w:val="none" w:sz="0" w:space="0" w:color="auto"/>
        <w:bottom w:val="none" w:sz="0" w:space="0" w:color="auto"/>
        <w:right w:val="none" w:sz="0" w:space="0" w:color="auto"/>
      </w:divBdr>
    </w:div>
    <w:div w:id="632096385">
      <w:bodyDiv w:val="1"/>
      <w:marLeft w:val="0"/>
      <w:marRight w:val="0"/>
      <w:marTop w:val="0"/>
      <w:marBottom w:val="0"/>
      <w:divBdr>
        <w:top w:val="none" w:sz="0" w:space="0" w:color="auto"/>
        <w:left w:val="none" w:sz="0" w:space="0" w:color="auto"/>
        <w:bottom w:val="none" w:sz="0" w:space="0" w:color="auto"/>
        <w:right w:val="none" w:sz="0" w:space="0" w:color="auto"/>
      </w:divBdr>
      <w:divsChild>
        <w:div w:id="1403723848">
          <w:marLeft w:val="0"/>
          <w:marRight w:val="0"/>
          <w:marTop w:val="0"/>
          <w:marBottom w:val="0"/>
          <w:divBdr>
            <w:top w:val="none" w:sz="0" w:space="0" w:color="auto"/>
            <w:left w:val="none" w:sz="0" w:space="0" w:color="auto"/>
            <w:bottom w:val="none" w:sz="0" w:space="0" w:color="auto"/>
            <w:right w:val="none" w:sz="0" w:space="0" w:color="auto"/>
          </w:divBdr>
        </w:div>
        <w:div w:id="2064864457">
          <w:marLeft w:val="0"/>
          <w:marRight w:val="0"/>
          <w:marTop w:val="0"/>
          <w:marBottom w:val="0"/>
          <w:divBdr>
            <w:top w:val="none" w:sz="0" w:space="0" w:color="auto"/>
            <w:left w:val="none" w:sz="0" w:space="0" w:color="auto"/>
            <w:bottom w:val="none" w:sz="0" w:space="0" w:color="auto"/>
            <w:right w:val="none" w:sz="0" w:space="0" w:color="auto"/>
          </w:divBdr>
        </w:div>
        <w:div w:id="2099904559">
          <w:marLeft w:val="0"/>
          <w:marRight w:val="0"/>
          <w:marTop w:val="0"/>
          <w:marBottom w:val="0"/>
          <w:divBdr>
            <w:top w:val="none" w:sz="0" w:space="0" w:color="auto"/>
            <w:left w:val="none" w:sz="0" w:space="0" w:color="auto"/>
            <w:bottom w:val="none" w:sz="0" w:space="0" w:color="auto"/>
            <w:right w:val="none" w:sz="0" w:space="0" w:color="auto"/>
          </w:divBdr>
        </w:div>
      </w:divsChild>
    </w:div>
    <w:div w:id="634220669">
      <w:bodyDiv w:val="1"/>
      <w:marLeft w:val="0"/>
      <w:marRight w:val="0"/>
      <w:marTop w:val="0"/>
      <w:marBottom w:val="0"/>
      <w:divBdr>
        <w:top w:val="none" w:sz="0" w:space="0" w:color="auto"/>
        <w:left w:val="none" w:sz="0" w:space="0" w:color="auto"/>
        <w:bottom w:val="none" w:sz="0" w:space="0" w:color="auto"/>
        <w:right w:val="none" w:sz="0" w:space="0" w:color="auto"/>
      </w:divBdr>
    </w:div>
    <w:div w:id="634724783">
      <w:bodyDiv w:val="1"/>
      <w:marLeft w:val="0"/>
      <w:marRight w:val="0"/>
      <w:marTop w:val="0"/>
      <w:marBottom w:val="0"/>
      <w:divBdr>
        <w:top w:val="none" w:sz="0" w:space="0" w:color="auto"/>
        <w:left w:val="none" w:sz="0" w:space="0" w:color="auto"/>
        <w:bottom w:val="none" w:sz="0" w:space="0" w:color="auto"/>
        <w:right w:val="none" w:sz="0" w:space="0" w:color="auto"/>
      </w:divBdr>
    </w:div>
    <w:div w:id="638658165">
      <w:bodyDiv w:val="1"/>
      <w:marLeft w:val="0"/>
      <w:marRight w:val="0"/>
      <w:marTop w:val="0"/>
      <w:marBottom w:val="0"/>
      <w:divBdr>
        <w:top w:val="none" w:sz="0" w:space="0" w:color="auto"/>
        <w:left w:val="none" w:sz="0" w:space="0" w:color="auto"/>
        <w:bottom w:val="none" w:sz="0" w:space="0" w:color="auto"/>
        <w:right w:val="none" w:sz="0" w:space="0" w:color="auto"/>
      </w:divBdr>
    </w:div>
    <w:div w:id="639306367">
      <w:bodyDiv w:val="1"/>
      <w:marLeft w:val="0"/>
      <w:marRight w:val="0"/>
      <w:marTop w:val="0"/>
      <w:marBottom w:val="0"/>
      <w:divBdr>
        <w:top w:val="none" w:sz="0" w:space="0" w:color="auto"/>
        <w:left w:val="none" w:sz="0" w:space="0" w:color="auto"/>
        <w:bottom w:val="none" w:sz="0" w:space="0" w:color="auto"/>
        <w:right w:val="none" w:sz="0" w:space="0" w:color="auto"/>
      </w:divBdr>
    </w:div>
    <w:div w:id="642199270">
      <w:bodyDiv w:val="1"/>
      <w:marLeft w:val="0"/>
      <w:marRight w:val="0"/>
      <w:marTop w:val="0"/>
      <w:marBottom w:val="0"/>
      <w:divBdr>
        <w:top w:val="none" w:sz="0" w:space="0" w:color="auto"/>
        <w:left w:val="none" w:sz="0" w:space="0" w:color="auto"/>
        <w:bottom w:val="none" w:sz="0" w:space="0" w:color="auto"/>
        <w:right w:val="none" w:sz="0" w:space="0" w:color="auto"/>
      </w:divBdr>
    </w:div>
    <w:div w:id="644701592">
      <w:bodyDiv w:val="1"/>
      <w:marLeft w:val="0"/>
      <w:marRight w:val="0"/>
      <w:marTop w:val="0"/>
      <w:marBottom w:val="0"/>
      <w:divBdr>
        <w:top w:val="none" w:sz="0" w:space="0" w:color="auto"/>
        <w:left w:val="none" w:sz="0" w:space="0" w:color="auto"/>
        <w:bottom w:val="none" w:sz="0" w:space="0" w:color="auto"/>
        <w:right w:val="none" w:sz="0" w:space="0" w:color="auto"/>
      </w:divBdr>
    </w:div>
    <w:div w:id="646666266">
      <w:bodyDiv w:val="1"/>
      <w:marLeft w:val="0"/>
      <w:marRight w:val="0"/>
      <w:marTop w:val="0"/>
      <w:marBottom w:val="0"/>
      <w:divBdr>
        <w:top w:val="none" w:sz="0" w:space="0" w:color="auto"/>
        <w:left w:val="none" w:sz="0" w:space="0" w:color="auto"/>
        <w:bottom w:val="none" w:sz="0" w:space="0" w:color="auto"/>
        <w:right w:val="none" w:sz="0" w:space="0" w:color="auto"/>
      </w:divBdr>
      <w:divsChild>
        <w:div w:id="1890914199">
          <w:marLeft w:val="0"/>
          <w:marRight w:val="0"/>
          <w:marTop w:val="0"/>
          <w:marBottom w:val="0"/>
          <w:divBdr>
            <w:top w:val="none" w:sz="0" w:space="0" w:color="auto"/>
            <w:left w:val="none" w:sz="0" w:space="0" w:color="auto"/>
            <w:bottom w:val="none" w:sz="0" w:space="0" w:color="auto"/>
            <w:right w:val="none" w:sz="0" w:space="0" w:color="auto"/>
          </w:divBdr>
        </w:div>
        <w:div w:id="1255552488">
          <w:marLeft w:val="0"/>
          <w:marRight w:val="0"/>
          <w:marTop w:val="0"/>
          <w:marBottom w:val="0"/>
          <w:divBdr>
            <w:top w:val="none" w:sz="0" w:space="0" w:color="auto"/>
            <w:left w:val="none" w:sz="0" w:space="0" w:color="auto"/>
            <w:bottom w:val="none" w:sz="0" w:space="0" w:color="auto"/>
            <w:right w:val="none" w:sz="0" w:space="0" w:color="auto"/>
          </w:divBdr>
        </w:div>
      </w:divsChild>
    </w:div>
    <w:div w:id="649208609">
      <w:bodyDiv w:val="1"/>
      <w:marLeft w:val="0"/>
      <w:marRight w:val="0"/>
      <w:marTop w:val="0"/>
      <w:marBottom w:val="0"/>
      <w:divBdr>
        <w:top w:val="none" w:sz="0" w:space="0" w:color="auto"/>
        <w:left w:val="none" w:sz="0" w:space="0" w:color="auto"/>
        <w:bottom w:val="none" w:sz="0" w:space="0" w:color="auto"/>
        <w:right w:val="none" w:sz="0" w:space="0" w:color="auto"/>
      </w:divBdr>
    </w:div>
    <w:div w:id="658583908">
      <w:bodyDiv w:val="1"/>
      <w:marLeft w:val="0"/>
      <w:marRight w:val="0"/>
      <w:marTop w:val="0"/>
      <w:marBottom w:val="0"/>
      <w:divBdr>
        <w:top w:val="none" w:sz="0" w:space="0" w:color="auto"/>
        <w:left w:val="none" w:sz="0" w:space="0" w:color="auto"/>
        <w:bottom w:val="none" w:sz="0" w:space="0" w:color="auto"/>
        <w:right w:val="none" w:sz="0" w:space="0" w:color="auto"/>
      </w:divBdr>
    </w:div>
    <w:div w:id="671221326">
      <w:bodyDiv w:val="1"/>
      <w:marLeft w:val="0"/>
      <w:marRight w:val="0"/>
      <w:marTop w:val="0"/>
      <w:marBottom w:val="0"/>
      <w:divBdr>
        <w:top w:val="none" w:sz="0" w:space="0" w:color="auto"/>
        <w:left w:val="none" w:sz="0" w:space="0" w:color="auto"/>
        <w:bottom w:val="none" w:sz="0" w:space="0" w:color="auto"/>
        <w:right w:val="none" w:sz="0" w:space="0" w:color="auto"/>
      </w:divBdr>
      <w:divsChild>
        <w:div w:id="1028488198">
          <w:marLeft w:val="0"/>
          <w:marRight w:val="0"/>
          <w:marTop w:val="0"/>
          <w:marBottom w:val="180"/>
          <w:divBdr>
            <w:top w:val="single" w:sz="18" w:space="0" w:color="FF3300"/>
            <w:left w:val="none" w:sz="0" w:space="0" w:color="auto"/>
            <w:bottom w:val="none" w:sz="0" w:space="0" w:color="auto"/>
            <w:right w:val="none" w:sz="0" w:space="0" w:color="auto"/>
          </w:divBdr>
          <w:divsChild>
            <w:div w:id="285702014">
              <w:marLeft w:val="0"/>
              <w:marRight w:val="0"/>
              <w:marTop w:val="0"/>
              <w:marBottom w:val="0"/>
              <w:divBdr>
                <w:top w:val="none" w:sz="0" w:space="0" w:color="auto"/>
                <w:left w:val="none" w:sz="0" w:space="0" w:color="auto"/>
                <w:bottom w:val="none" w:sz="0" w:space="0" w:color="auto"/>
                <w:right w:val="none" w:sz="0" w:space="0" w:color="auto"/>
              </w:divBdr>
              <w:divsChild>
                <w:div w:id="1905332966">
                  <w:marLeft w:val="0"/>
                  <w:marRight w:val="-4697"/>
                  <w:marTop w:val="0"/>
                  <w:marBottom w:val="0"/>
                  <w:divBdr>
                    <w:top w:val="none" w:sz="0" w:space="0" w:color="auto"/>
                    <w:left w:val="none" w:sz="0" w:space="0" w:color="auto"/>
                    <w:bottom w:val="none" w:sz="0" w:space="0" w:color="auto"/>
                    <w:right w:val="none" w:sz="0" w:space="0" w:color="auto"/>
                  </w:divBdr>
                  <w:divsChild>
                    <w:div w:id="270359401">
                      <w:marLeft w:val="0"/>
                      <w:marRight w:val="4907"/>
                      <w:marTop w:val="360"/>
                      <w:marBottom w:val="360"/>
                      <w:divBdr>
                        <w:top w:val="none" w:sz="0" w:space="0" w:color="auto"/>
                        <w:left w:val="none" w:sz="0" w:space="0" w:color="auto"/>
                        <w:bottom w:val="none" w:sz="0" w:space="0" w:color="auto"/>
                        <w:right w:val="none" w:sz="0" w:space="0" w:color="auto"/>
                      </w:divBdr>
                      <w:divsChild>
                        <w:div w:id="134227171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674573763">
      <w:bodyDiv w:val="1"/>
      <w:marLeft w:val="0"/>
      <w:marRight w:val="0"/>
      <w:marTop w:val="0"/>
      <w:marBottom w:val="0"/>
      <w:divBdr>
        <w:top w:val="none" w:sz="0" w:space="0" w:color="auto"/>
        <w:left w:val="none" w:sz="0" w:space="0" w:color="auto"/>
        <w:bottom w:val="none" w:sz="0" w:space="0" w:color="auto"/>
        <w:right w:val="none" w:sz="0" w:space="0" w:color="auto"/>
      </w:divBdr>
    </w:div>
    <w:div w:id="675305352">
      <w:bodyDiv w:val="1"/>
      <w:marLeft w:val="0"/>
      <w:marRight w:val="0"/>
      <w:marTop w:val="0"/>
      <w:marBottom w:val="0"/>
      <w:divBdr>
        <w:top w:val="none" w:sz="0" w:space="0" w:color="auto"/>
        <w:left w:val="none" w:sz="0" w:space="0" w:color="auto"/>
        <w:bottom w:val="none" w:sz="0" w:space="0" w:color="auto"/>
        <w:right w:val="none" w:sz="0" w:space="0" w:color="auto"/>
      </w:divBdr>
    </w:div>
    <w:div w:id="676273447">
      <w:bodyDiv w:val="1"/>
      <w:marLeft w:val="0"/>
      <w:marRight w:val="0"/>
      <w:marTop w:val="0"/>
      <w:marBottom w:val="0"/>
      <w:divBdr>
        <w:top w:val="none" w:sz="0" w:space="0" w:color="auto"/>
        <w:left w:val="none" w:sz="0" w:space="0" w:color="auto"/>
        <w:bottom w:val="none" w:sz="0" w:space="0" w:color="auto"/>
        <w:right w:val="none" w:sz="0" w:space="0" w:color="auto"/>
      </w:divBdr>
    </w:div>
    <w:div w:id="684400041">
      <w:bodyDiv w:val="1"/>
      <w:marLeft w:val="0"/>
      <w:marRight w:val="0"/>
      <w:marTop w:val="0"/>
      <w:marBottom w:val="0"/>
      <w:divBdr>
        <w:top w:val="none" w:sz="0" w:space="0" w:color="auto"/>
        <w:left w:val="none" w:sz="0" w:space="0" w:color="auto"/>
        <w:bottom w:val="none" w:sz="0" w:space="0" w:color="auto"/>
        <w:right w:val="none" w:sz="0" w:space="0" w:color="auto"/>
      </w:divBdr>
      <w:divsChild>
        <w:div w:id="1922565185">
          <w:marLeft w:val="0"/>
          <w:marRight w:val="0"/>
          <w:marTop w:val="0"/>
          <w:marBottom w:val="0"/>
          <w:divBdr>
            <w:top w:val="none" w:sz="0" w:space="0" w:color="auto"/>
            <w:left w:val="none" w:sz="0" w:space="0" w:color="auto"/>
            <w:bottom w:val="none" w:sz="0" w:space="0" w:color="auto"/>
            <w:right w:val="none" w:sz="0" w:space="0" w:color="auto"/>
          </w:divBdr>
          <w:divsChild>
            <w:div w:id="1804493744">
              <w:marLeft w:val="0"/>
              <w:marRight w:val="0"/>
              <w:marTop w:val="0"/>
              <w:marBottom w:val="300"/>
              <w:divBdr>
                <w:top w:val="single" w:sz="6" w:space="0" w:color="CCCCCC"/>
                <w:left w:val="single" w:sz="6" w:space="8" w:color="CCCCCC"/>
                <w:bottom w:val="single" w:sz="6" w:space="0" w:color="CCCCCC"/>
                <w:right w:val="single" w:sz="6" w:space="0" w:color="CCCCCC"/>
              </w:divBdr>
            </w:div>
          </w:divsChild>
        </w:div>
      </w:divsChild>
    </w:div>
    <w:div w:id="684986088">
      <w:bodyDiv w:val="1"/>
      <w:marLeft w:val="0"/>
      <w:marRight w:val="0"/>
      <w:marTop w:val="0"/>
      <w:marBottom w:val="0"/>
      <w:divBdr>
        <w:top w:val="none" w:sz="0" w:space="0" w:color="auto"/>
        <w:left w:val="none" w:sz="0" w:space="0" w:color="auto"/>
        <w:bottom w:val="none" w:sz="0" w:space="0" w:color="auto"/>
        <w:right w:val="none" w:sz="0" w:space="0" w:color="auto"/>
      </w:divBdr>
    </w:div>
    <w:div w:id="686949820">
      <w:bodyDiv w:val="1"/>
      <w:marLeft w:val="0"/>
      <w:marRight w:val="0"/>
      <w:marTop w:val="0"/>
      <w:marBottom w:val="0"/>
      <w:divBdr>
        <w:top w:val="none" w:sz="0" w:space="0" w:color="auto"/>
        <w:left w:val="none" w:sz="0" w:space="0" w:color="auto"/>
        <w:bottom w:val="none" w:sz="0" w:space="0" w:color="auto"/>
        <w:right w:val="none" w:sz="0" w:space="0" w:color="auto"/>
      </w:divBdr>
    </w:div>
    <w:div w:id="689575091">
      <w:bodyDiv w:val="1"/>
      <w:marLeft w:val="0"/>
      <w:marRight w:val="0"/>
      <w:marTop w:val="0"/>
      <w:marBottom w:val="0"/>
      <w:divBdr>
        <w:top w:val="none" w:sz="0" w:space="0" w:color="auto"/>
        <w:left w:val="none" w:sz="0" w:space="0" w:color="auto"/>
        <w:bottom w:val="none" w:sz="0" w:space="0" w:color="auto"/>
        <w:right w:val="none" w:sz="0" w:space="0" w:color="auto"/>
      </w:divBdr>
      <w:divsChild>
        <w:div w:id="1179588678">
          <w:marLeft w:val="0"/>
          <w:marRight w:val="0"/>
          <w:marTop w:val="0"/>
          <w:marBottom w:val="0"/>
          <w:divBdr>
            <w:top w:val="none" w:sz="0" w:space="0" w:color="auto"/>
            <w:left w:val="none" w:sz="0" w:space="0" w:color="auto"/>
            <w:bottom w:val="none" w:sz="0" w:space="0" w:color="auto"/>
            <w:right w:val="none" w:sz="0" w:space="0" w:color="auto"/>
          </w:divBdr>
          <w:divsChild>
            <w:div w:id="986786417">
              <w:marLeft w:val="0"/>
              <w:marRight w:val="0"/>
              <w:marTop w:val="0"/>
              <w:marBottom w:val="0"/>
              <w:divBdr>
                <w:top w:val="none" w:sz="0" w:space="0" w:color="auto"/>
                <w:left w:val="none" w:sz="0" w:space="0" w:color="auto"/>
                <w:bottom w:val="none" w:sz="0" w:space="0" w:color="auto"/>
                <w:right w:val="none" w:sz="0" w:space="0" w:color="auto"/>
              </w:divBdr>
            </w:div>
          </w:divsChild>
        </w:div>
        <w:div w:id="1610619844">
          <w:marLeft w:val="0"/>
          <w:marRight w:val="0"/>
          <w:marTop w:val="0"/>
          <w:marBottom w:val="0"/>
          <w:divBdr>
            <w:top w:val="none" w:sz="0" w:space="0" w:color="auto"/>
            <w:left w:val="none" w:sz="0" w:space="0" w:color="auto"/>
            <w:bottom w:val="none" w:sz="0" w:space="0" w:color="auto"/>
            <w:right w:val="none" w:sz="0" w:space="0" w:color="auto"/>
          </w:divBdr>
          <w:divsChild>
            <w:div w:id="63143230">
              <w:marLeft w:val="0"/>
              <w:marRight w:val="0"/>
              <w:marTop w:val="0"/>
              <w:marBottom w:val="0"/>
              <w:divBdr>
                <w:top w:val="none" w:sz="0" w:space="0" w:color="auto"/>
                <w:left w:val="none" w:sz="0" w:space="0" w:color="auto"/>
                <w:bottom w:val="none" w:sz="0" w:space="0" w:color="auto"/>
                <w:right w:val="none" w:sz="0" w:space="0" w:color="auto"/>
              </w:divBdr>
            </w:div>
          </w:divsChild>
        </w:div>
        <w:div w:id="1875843395">
          <w:marLeft w:val="0"/>
          <w:marRight w:val="0"/>
          <w:marTop w:val="0"/>
          <w:marBottom w:val="0"/>
          <w:divBdr>
            <w:top w:val="none" w:sz="0" w:space="0" w:color="auto"/>
            <w:left w:val="none" w:sz="0" w:space="0" w:color="auto"/>
            <w:bottom w:val="none" w:sz="0" w:space="0" w:color="auto"/>
            <w:right w:val="none" w:sz="0" w:space="0" w:color="auto"/>
          </w:divBdr>
          <w:divsChild>
            <w:div w:id="562523727">
              <w:marLeft w:val="0"/>
              <w:marRight w:val="0"/>
              <w:marTop w:val="0"/>
              <w:marBottom w:val="0"/>
              <w:divBdr>
                <w:top w:val="none" w:sz="0" w:space="0" w:color="auto"/>
                <w:left w:val="none" w:sz="0" w:space="0" w:color="auto"/>
                <w:bottom w:val="none" w:sz="0" w:space="0" w:color="auto"/>
                <w:right w:val="none" w:sz="0" w:space="0" w:color="auto"/>
              </w:divBdr>
            </w:div>
          </w:divsChild>
        </w:div>
        <w:div w:id="1947879823">
          <w:marLeft w:val="0"/>
          <w:marRight w:val="0"/>
          <w:marTop w:val="0"/>
          <w:marBottom w:val="0"/>
          <w:divBdr>
            <w:top w:val="none" w:sz="0" w:space="0" w:color="auto"/>
            <w:left w:val="none" w:sz="0" w:space="0" w:color="auto"/>
            <w:bottom w:val="none" w:sz="0" w:space="0" w:color="auto"/>
            <w:right w:val="none" w:sz="0" w:space="0" w:color="auto"/>
          </w:divBdr>
          <w:divsChild>
            <w:div w:id="3866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6159">
      <w:bodyDiv w:val="1"/>
      <w:marLeft w:val="0"/>
      <w:marRight w:val="0"/>
      <w:marTop w:val="0"/>
      <w:marBottom w:val="0"/>
      <w:divBdr>
        <w:top w:val="none" w:sz="0" w:space="0" w:color="auto"/>
        <w:left w:val="none" w:sz="0" w:space="0" w:color="auto"/>
        <w:bottom w:val="none" w:sz="0" w:space="0" w:color="auto"/>
        <w:right w:val="none" w:sz="0" w:space="0" w:color="auto"/>
      </w:divBdr>
    </w:div>
    <w:div w:id="693460948">
      <w:bodyDiv w:val="1"/>
      <w:marLeft w:val="0"/>
      <w:marRight w:val="0"/>
      <w:marTop w:val="0"/>
      <w:marBottom w:val="0"/>
      <w:divBdr>
        <w:top w:val="none" w:sz="0" w:space="0" w:color="auto"/>
        <w:left w:val="none" w:sz="0" w:space="0" w:color="auto"/>
        <w:bottom w:val="none" w:sz="0" w:space="0" w:color="auto"/>
        <w:right w:val="none" w:sz="0" w:space="0" w:color="auto"/>
      </w:divBdr>
    </w:div>
    <w:div w:id="693504187">
      <w:bodyDiv w:val="1"/>
      <w:marLeft w:val="0"/>
      <w:marRight w:val="0"/>
      <w:marTop w:val="0"/>
      <w:marBottom w:val="0"/>
      <w:divBdr>
        <w:top w:val="none" w:sz="0" w:space="0" w:color="auto"/>
        <w:left w:val="none" w:sz="0" w:space="0" w:color="auto"/>
        <w:bottom w:val="none" w:sz="0" w:space="0" w:color="auto"/>
        <w:right w:val="none" w:sz="0" w:space="0" w:color="auto"/>
      </w:divBdr>
    </w:div>
    <w:div w:id="694765773">
      <w:bodyDiv w:val="1"/>
      <w:marLeft w:val="0"/>
      <w:marRight w:val="0"/>
      <w:marTop w:val="0"/>
      <w:marBottom w:val="0"/>
      <w:divBdr>
        <w:top w:val="none" w:sz="0" w:space="0" w:color="auto"/>
        <w:left w:val="none" w:sz="0" w:space="0" w:color="auto"/>
        <w:bottom w:val="none" w:sz="0" w:space="0" w:color="auto"/>
        <w:right w:val="none" w:sz="0" w:space="0" w:color="auto"/>
      </w:divBdr>
    </w:div>
    <w:div w:id="697509858">
      <w:bodyDiv w:val="1"/>
      <w:marLeft w:val="0"/>
      <w:marRight w:val="0"/>
      <w:marTop w:val="0"/>
      <w:marBottom w:val="0"/>
      <w:divBdr>
        <w:top w:val="none" w:sz="0" w:space="0" w:color="auto"/>
        <w:left w:val="none" w:sz="0" w:space="0" w:color="auto"/>
        <w:bottom w:val="none" w:sz="0" w:space="0" w:color="auto"/>
        <w:right w:val="none" w:sz="0" w:space="0" w:color="auto"/>
      </w:divBdr>
    </w:div>
    <w:div w:id="698504767">
      <w:bodyDiv w:val="1"/>
      <w:marLeft w:val="0"/>
      <w:marRight w:val="0"/>
      <w:marTop w:val="0"/>
      <w:marBottom w:val="0"/>
      <w:divBdr>
        <w:top w:val="none" w:sz="0" w:space="0" w:color="auto"/>
        <w:left w:val="none" w:sz="0" w:space="0" w:color="auto"/>
        <w:bottom w:val="none" w:sz="0" w:space="0" w:color="auto"/>
        <w:right w:val="none" w:sz="0" w:space="0" w:color="auto"/>
      </w:divBdr>
    </w:div>
    <w:div w:id="698898890">
      <w:bodyDiv w:val="1"/>
      <w:marLeft w:val="0"/>
      <w:marRight w:val="0"/>
      <w:marTop w:val="0"/>
      <w:marBottom w:val="0"/>
      <w:divBdr>
        <w:top w:val="none" w:sz="0" w:space="0" w:color="auto"/>
        <w:left w:val="none" w:sz="0" w:space="0" w:color="auto"/>
        <w:bottom w:val="none" w:sz="0" w:space="0" w:color="auto"/>
        <w:right w:val="none" w:sz="0" w:space="0" w:color="auto"/>
      </w:divBdr>
    </w:div>
    <w:div w:id="704212665">
      <w:bodyDiv w:val="1"/>
      <w:marLeft w:val="0"/>
      <w:marRight w:val="0"/>
      <w:marTop w:val="0"/>
      <w:marBottom w:val="0"/>
      <w:divBdr>
        <w:top w:val="none" w:sz="0" w:space="0" w:color="auto"/>
        <w:left w:val="none" w:sz="0" w:space="0" w:color="auto"/>
        <w:bottom w:val="none" w:sz="0" w:space="0" w:color="auto"/>
        <w:right w:val="none" w:sz="0" w:space="0" w:color="auto"/>
      </w:divBdr>
    </w:div>
    <w:div w:id="705056894">
      <w:bodyDiv w:val="1"/>
      <w:marLeft w:val="0"/>
      <w:marRight w:val="0"/>
      <w:marTop w:val="0"/>
      <w:marBottom w:val="0"/>
      <w:divBdr>
        <w:top w:val="none" w:sz="0" w:space="0" w:color="auto"/>
        <w:left w:val="none" w:sz="0" w:space="0" w:color="auto"/>
        <w:bottom w:val="none" w:sz="0" w:space="0" w:color="auto"/>
        <w:right w:val="none" w:sz="0" w:space="0" w:color="auto"/>
      </w:divBdr>
      <w:divsChild>
        <w:div w:id="662468951">
          <w:marLeft w:val="0"/>
          <w:marRight w:val="0"/>
          <w:marTop w:val="0"/>
          <w:marBottom w:val="0"/>
          <w:divBdr>
            <w:top w:val="none" w:sz="0" w:space="0" w:color="auto"/>
            <w:left w:val="none" w:sz="0" w:space="0" w:color="auto"/>
            <w:bottom w:val="none" w:sz="0" w:space="0" w:color="auto"/>
            <w:right w:val="none" w:sz="0" w:space="0" w:color="auto"/>
          </w:divBdr>
        </w:div>
        <w:div w:id="1581601815">
          <w:marLeft w:val="0"/>
          <w:marRight w:val="0"/>
          <w:marTop w:val="0"/>
          <w:marBottom w:val="0"/>
          <w:divBdr>
            <w:top w:val="none" w:sz="0" w:space="0" w:color="auto"/>
            <w:left w:val="none" w:sz="0" w:space="0" w:color="auto"/>
            <w:bottom w:val="none" w:sz="0" w:space="0" w:color="auto"/>
            <w:right w:val="none" w:sz="0" w:space="0" w:color="auto"/>
          </w:divBdr>
        </w:div>
      </w:divsChild>
    </w:div>
    <w:div w:id="707337593">
      <w:bodyDiv w:val="1"/>
      <w:marLeft w:val="0"/>
      <w:marRight w:val="0"/>
      <w:marTop w:val="0"/>
      <w:marBottom w:val="0"/>
      <w:divBdr>
        <w:top w:val="none" w:sz="0" w:space="0" w:color="auto"/>
        <w:left w:val="none" w:sz="0" w:space="0" w:color="auto"/>
        <w:bottom w:val="none" w:sz="0" w:space="0" w:color="auto"/>
        <w:right w:val="none" w:sz="0" w:space="0" w:color="auto"/>
      </w:divBdr>
      <w:divsChild>
        <w:div w:id="81610821">
          <w:marLeft w:val="0"/>
          <w:marRight w:val="0"/>
          <w:marTop w:val="0"/>
          <w:marBottom w:val="0"/>
          <w:divBdr>
            <w:top w:val="none" w:sz="0" w:space="0" w:color="auto"/>
            <w:left w:val="none" w:sz="0" w:space="0" w:color="auto"/>
            <w:bottom w:val="none" w:sz="0" w:space="0" w:color="auto"/>
            <w:right w:val="none" w:sz="0" w:space="0" w:color="auto"/>
          </w:divBdr>
        </w:div>
        <w:div w:id="785546220">
          <w:marLeft w:val="0"/>
          <w:marRight w:val="0"/>
          <w:marTop w:val="0"/>
          <w:marBottom w:val="0"/>
          <w:divBdr>
            <w:top w:val="none" w:sz="0" w:space="0" w:color="auto"/>
            <w:left w:val="none" w:sz="0" w:space="0" w:color="auto"/>
            <w:bottom w:val="none" w:sz="0" w:space="0" w:color="auto"/>
            <w:right w:val="none" w:sz="0" w:space="0" w:color="auto"/>
          </w:divBdr>
        </w:div>
      </w:divsChild>
    </w:div>
    <w:div w:id="712382934">
      <w:bodyDiv w:val="1"/>
      <w:marLeft w:val="0"/>
      <w:marRight w:val="0"/>
      <w:marTop w:val="0"/>
      <w:marBottom w:val="0"/>
      <w:divBdr>
        <w:top w:val="none" w:sz="0" w:space="0" w:color="auto"/>
        <w:left w:val="none" w:sz="0" w:space="0" w:color="auto"/>
        <w:bottom w:val="none" w:sz="0" w:space="0" w:color="auto"/>
        <w:right w:val="none" w:sz="0" w:space="0" w:color="auto"/>
      </w:divBdr>
    </w:div>
    <w:div w:id="713888297">
      <w:bodyDiv w:val="1"/>
      <w:marLeft w:val="0"/>
      <w:marRight w:val="0"/>
      <w:marTop w:val="0"/>
      <w:marBottom w:val="0"/>
      <w:divBdr>
        <w:top w:val="none" w:sz="0" w:space="0" w:color="auto"/>
        <w:left w:val="none" w:sz="0" w:space="0" w:color="auto"/>
        <w:bottom w:val="none" w:sz="0" w:space="0" w:color="auto"/>
        <w:right w:val="none" w:sz="0" w:space="0" w:color="auto"/>
      </w:divBdr>
    </w:div>
    <w:div w:id="718018340">
      <w:bodyDiv w:val="1"/>
      <w:marLeft w:val="0"/>
      <w:marRight w:val="0"/>
      <w:marTop w:val="0"/>
      <w:marBottom w:val="0"/>
      <w:divBdr>
        <w:top w:val="none" w:sz="0" w:space="0" w:color="auto"/>
        <w:left w:val="none" w:sz="0" w:space="0" w:color="auto"/>
        <w:bottom w:val="none" w:sz="0" w:space="0" w:color="auto"/>
        <w:right w:val="none" w:sz="0" w:space="0" w:color="auto"/>
      </w:divBdr>
    </w:div>
    <w:div w:id="725222710">
      <w:bodyDiv w:val="1"/>
      <w:marLeft w:val="0"/>
      <w:marRight w:val="0"/>
      <w:marTop w:val="0"/>
      <w:marBottom w:val="0"/>
      <w:divBdr>
        <w:top w:val="none" w:sz="0" w:space="0" w:color="auto"/>
        <w:left w:val="none" w:sz="0" w:space="0" w:color="auto"/>
        <w:bottom w:val="none" w:sz="0" w:space="0" w:color="auto"/>
        <w:right w:val="none" w:sz="0" w:space="0" w:color="auto"/>
      </w:divBdr>
    </w:div>
    <w:div w:id="726806379">
      <w:bodyDiv w:val="1"/>
      <w:marLeft w:val="0"/>
      <w:marRight w:val="0"/>
      <w:marTop w:val="0"/>
      <w:marBottom w:val="0"/>
      <w:divBdr>
        <w:top w:val="none" w:sz="0" w:space="0" w:color="auto"/>
        <w:left w:val="none" w:sz="0" w:space="0" w:color="auto"/>
        <w:bottom w:val="none" w:sz="0" w:space="0" w:color="auto"/>
        <w:right w:val="none" w:sz="0" w:space="0" w:color="auto"/>
      </w:divBdr>
    </w:div>
    <w:div w:id="729042411">
      <w:bodyDiv w:val="1"/>
      <w:marLeft w:val="0"/>
      <w:marRight w:val="0"/>
      <w:marTop w:val="0"/>
      <w:marBottom w:val="0"/>
      <w:divBdr>
        <w:top w:val="none" w:sz="0" w:space="0" w:color="auto"/>
        <w:left w:val="none" w:sz="0" w:space="0" w:color="auto"/>
        <w:bottom w:val="none" w:sz="0" w:space="0" w:color="auto"/>
        <w:right w:val="none" w:sz="0" w:space="0" w:color="auto"/>
      </w:divBdr>
    </w:div>
    <w:div w:id="733819961">
      <w:bodyDiv w:val="1"/>
      <w:marLeft w:val="0"/>
      <w:marRight w:val="0"/>
      <w:marTop w:val="0"/>
      <w:marBottom w:val="0"/>
      <w:divBdr>
        <w:top w:val="none" w:sz="0" w:space="0" w:color="auto"/>
        <w:left w:val="none" w:sz="0" w:space="0" w:color="auto"/>
        <w:bottom w:val="none" w:sz="0" w:space="0" w:color="auto"/>
        <w:right w:val="none" w:sz="0" w:space="0" w:color="auto"/>
      </w:divBdr>
    </w:div>
    <w:div w:id="735515804">
      <w:bodyDiv w:val="1"/>
      <w:marLeft w:val="0"/>
      <w:marRight w:val="0"/>
      <w:marTop w:val="0"/>
      <w:marBottom w:val="0"/>
      <w:divBdr>
        <w:top w:val="none" w:sz="0" w:space="0" w:color="auto"/>
        <w:left w:val="none" w:sz="0" w:space="0" w:color="auto"/>
        <w:bottom w:val="none" w:sz="0" w:space="0" w:color="auto"/>
        <w:right w:val="none" w:sz="0" w:space="0" w:color="auto"/>
      </w:divBdr>
    </w:div>
    <w:div w:id="739013835">
      <w:bodyDiv w:val="1"/>
      <w:marLeft w:val="0"/>
      <w:marRight w:val="0"/>
      <w:marTop w:val="0"/>
      <w:marBottom w:val="0"/>
      <w:divBdr>
        <w:top w:val="none" w:sz="0" w:space="0" w:color="auto"/>
        <w:left w:val="none" w:sz="0" w:space="0" w:color="auto"/>
        <w:bottom w:val="none" w:sz="0" w:space="0" w:color="auto"/>
        <w:right w:val="none" w:sz="0" w:space="0" w:color="auto"/>
      </w:divBdr>
      <w:divsChild>
        <w:div w:id="47923397">
          <w:marLeft w:val="0"/>
          <w:marRight w:val="0"/>
          <w:marTop w:val="0"/>
          <w:marBottom w:val="0"/>
          <w:divBdr>
            <w:top w:val="none" w:sz="0" w:space="0" w:color="auto"/>
            <w:left w:val="none" w:sz="0" w:space="0" w:color="auto"/>
            <w:bottom w:val="none" w:sz="0" w:space="0" w:color="auto"/>
            <w:right w:val="none" w:sz="0" w:space="0" w:color="auto"/>
          </w:divBdr>
        </w:div>
        <w:div w:id="575867739">
          <w:marLeft w:val="0"/>
          <w:marRight w:val="0"/>
          <w:marTop w:val="0"/>
          <w:marBottom w:val="0"/>
          <w:divBdr>
            <w:top w:val="none" w:sz="0" w:space="0" w:color="auto"/>
            <w:left w:val="none" w:sz="0" w:space="0" w:color="auto"/>
            <w:bottom w:val="none" w:sz="0" w:space="0" w:color="auto"/>
            <w:right w:val="none" w:sz="0" w:space="0" w:color="auto"/>
          </w:divBdr>
        </w:div>
        <w:div w:id="791247861">
          <w:marLeft w:val="0"/>
          <w:marRight w:val="0"/>
          <w:marTop w:val="0"/>
          <w:marBottom w:val="0"/>
          <w:divBdr>
            <w:top w:val="none" w:sz="0" w:space="0" w:color="auto"/>
            <w:left w:val="none" w:sz="0" w:space="0" w:color="auto"/>
            <w:bottom w:val="none" w:sz="0" w:space="0" w:color="auto"/>
            <w:right w:val="none" w:sz="0" w:space="0" w:color="auto"/>
          </w:divBdr>
        </w:div>
        <w:div w:id="1641498408">
          <w:marLeft w:val="0"/>
          <w:marRight w:val="0"/>
          <w:marTop w:val="0"/>
          <w:marBottom w:val="0"/>
          <w:divBdr>
            <w:top w:val="none" w:sz="0" w:space="0" w:color="auto"/>
            <w:left w:val="none" w:sz="0" w:space="0" w:color="auto"/>
            <w:bottom w:val="none" w:sz="0" w:space="0" w:color="auto"/>
            <w:right w:val="none" w:sz="0" w:space="0" w:color="auto"/>
          </w:divBdr>
        </w:div>
        <w:div w:id="1686789985">
          <w:marLeft w:val="0"/>
          <w:marRight w:val="0"/>
          <w:marTop w:val="0"/>
          <w:marBottom w:val="0"/>
          <w:divBdr>
            <w:top w:val="none" w:sz="0" w:space="0" w:color="auto"/>
            <w:left w:val="none" w:sz="0" w:space="0" w:color="auto"/>
            <w:bottom w:val="none" w:sz="0" w:space="0" w:color="auto"/>
            <w:right w:val="none" w:sz="0" w:space="0" w:color="auto"/>
          </w:divBdr>
        </w:div>
      </w:divsChild>
    </w:div>
    <w:div w:id="742142440">
      <w:bodyDiv w:val="1"/>
      <w:marLeft w:val="0"/>
      <w:marRight w:val="0"/>
      <w:marTop w:val="0"/>
      <w:marBottom w:val="0"/>
      <w:divBdr>
        <w:top w:val="none" w:sz="0" w:space="0" w:color="auto"/>
        <w:left w:val="none" w:sz="0" w:space="0" w:color="auto"/>
        <w:bottom w:val="none" w:sz="0" w:space="0" w:color="auto"/>
        <w:right w:val="none" w:sz="0" w:space="0" w:color="auto"/>
      </w:divBdr>
    </w:div>
    <w:div w:id="745998610">
      <w:bodyDiv w:val="1"/>
      <w:marLeft w:val="0"/>
      <w:marRight w:val="0"/>
      <w:marTop w:val="0"/>
      <w:marBottom w:val="0"/>
      <w:divBdr>
        <w:top w:val="none" w:sz="0" w:space="0" w:color="auto"/>
        <w:left w:val="none" w:sz="0" w:space="0" w:color="auto"/>
        <w:bottom w:val="none" w:sz="0" w:space="0" w:color="auto"/>
        <w:right w:val="none" w:sz="0" w:space="0" w:color="auto"/>
      </w:divBdr>
    </w:div>
    <w:div w:id="747121351">
      <w:bodyDiv w:val="1"/>
      <w:marLeft w:val="0"/>
      <w:marRight w:val="0"/>
      <w:marTop w:val="0"/>
      <w:marBottom w:val="0"/>
      <w:divBdr>
        <w:top w:val="none" w:sz="0" w:space="0" w:color="auto"/>
        <w:left w:val="none" w:sz="0" w:space="0" w:color="auto"/>
        <w:bottom w:val="none" w:sz="0" w:space="0" w:color="auto"/>
        <w:right w:val="none" w:sz="0" w:space="0" w:color="auto"/>
      </w:divBdr>
    </w:div>
    <w:div w:id="747776724">
      <w:bodyDiv w:val="1"/>
      <w:marLeft w:val="0"/>
      <w:marRight w:val="0"/>
      <w:marTop w:val="0"/>
      <w:marBottom w:val="0"/>
      <w:divBdr>
        <w:top w:val="none" w:sz="0" w:space="0" w:color="auto"/>
        <w:left w:val="none" w:sz="0" w:space="0" w:color="auto"/>
        <w:bottom w:val="none" w:sz="0" w:space="0" w:color="auto"/>
        <w:right w:val="none" w:sz="0" w:space="0" w:color="auto"/>
      </w:divBdr>
    </w:div>
    <w:div w:id="749041458">
      <w:bodyDiv w:val="1"/>
      <w:marLeft w:val="0"/>
      <w:marRight w:val="0"/>
      <w:marTop w:val="0"/>
      <w:marBottom w:val="0"/>
      <w:divBdr>
        <w:top w:val="none" w:sz="0" w:space="0" w:color="auto"/>
        <w:left w:val="none" w:sz="0" w:space="0" w:color="auto"/>
        <w:bottom w:val="none" w:sz="0" w:space="0" w:color="auto"/>
        <w:right w:val="none" w:sz="0" w:space="0" w:color="auto"/>
      </w:divBdr>
      <w:divsChild>
        <w:div w:id="210452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203238">
      <w:bodyDiv w:val="1"/>
      <w:marLeft w:val="0"/>
      <w:marRight w:val="0"/>
      <w:marTop w:val="0"/>
      <w:marBottom w:val="0"/>
      <w:divBdr>
        <w:top w:val="none" w:sz="0" w:space="0" w:color="auto"/>
        <w:left w:val="none" w:sz="0" w:space="0" w:color="auto"/>
        <w:bottom w:val="none" w:sz="0" w:space="0" w:color="auto"/>
        <w:right w:val="none" w:sz="0" w:space="0" w:color="auto"/>
      </w:divBdr>
      <w:divsChild>
        <w:div w:id="2146389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587649">
      <w:bodyDiv w:val="1"/>
      <w:marLeft w:val="0"/>
      <w:marRight w:val="0"/>
      <w:marTop w:val="0"/>
      <w:marBottom w:val="0"/>
      <w:divBdr>
        <w:top w:val="none" w:sz="0" w:space="0" w:color="auto"/>
        <w:left w:val="none" w:sz="0" w:space="0" w:color="auto"/>
        <w:bottom w:val="none" w:sz="0" w:space="0" w:color="auto"/>
        <w:right w:val="none" w:sz="0" w:space="0" w:color="auto"/>
      </w:divBdr>
    </w:div>
    <w:div w:id="757210589">
      <w:bodyDiv w:val="1"/>
      <w:marLeft w:val="0"/>
      <w:marRight w:val="0"/>
      <w:marTop w:val="0"/>
      <w:marBottom w:val="0"/>
      <w:divBdr>
        <w:top w:val="none" w:sz="0" w:space="0" w:color="auto"/>
        <w:left w:val="none" w:sz="0" w:space="0" w:color="auto"/>
        <w:bottom w:val="none" w:sz="0" w:space="0" w:color="auto"/>
        <w:right w:val="none" w:sz="0" w:space="0" w:color="auto"/>
      </w:divBdr>
    </w:div>
    <w:div w:id="758019206">
      <w:bodyDiv w:val="1"/>
      <w:marLeft w:val="0"/>
      <w:marRight w:val="0"/>
      <w:marTop w:val="0"/>
      <w:marBottom w:val="0"/>
      <w:divBdr>
        <w:top w:val="none" w:sz="0" w:space="0" w:color="auto"/>
        <w:left w:val="none" w:sz="0" w:space="0" w:color="auto"/>
        <w:bottom w:val="none" w:sz="0" w:space="0" w:color="auto"/>
        <w:right w:val="none" w:sz="0" w:space="0" w:color="auto"/>
      </w:divBdr>
    </w:div>
    <w:div w:id="764884337">
      <w:bodyDiv w:val="1"/>
      <w:marLeft w:val="0"/>
      <w:marRight w:val="0"/>
      <w:marTop w:val="0"/>
      <w:marBottom w:val="0"/>
      <w:divBdr>
        <w:top w:val="none" w:sz="0" w:space="0" w:color="auto"/>
        <w:left w:val="none" w:sz="0" w:space="0" w:color="auto"/>
        <w:bottom w:val="none" w:sz="0" w:space="0" w:color="auto"/>
        <w:right w:val="none" w:sz="0" w:space="0" w:color="auto"/>
      </w:divBdr>
    </w:div>
    <w:div w:id="770442429">
      <w:bodyDiv w:val="1"/>
      <w:marLeft w:val="0"/>
      <w:marRight w:val="0"/>
      <w:marTop w:val="0"/>
      <w:marBottom w:val="0"/>
      <w:divBdr>
        <w:top w:val="none" w:sz="0" w:space="0" w:color="auto"/>
        <w:left w:val="none" w:sz="0" w:space="0" w:color="auto"/>
        <w:bottom w:val="none" w:sz="0" w:space="0" w:color="auto"/>
        <w:right w:val="none" w:sz="0" w:space="0" w:color="auto"/>
      </w:divBdr>
    </w:div>
    <w:div w:id="771439234">
      <w:bodyDiv w:val="1"/>
      <w:marLeft w:val="0"/>
      <w:marRight w:val="0"/>
      <w:marTop w:val="0"/>
      <w:marBottom w:val="0"/>
      <w:divBdr>
        <w:top w:val="none" w:sz="0" w:space="0" w:color="auto"/>
        <w:left w:val="none" w:sz="0" w:space="0" w:color="auto"/>
        <w:bottom w:val="none" w:sz="0" w:space="0" w:color="auto"/>
        <w:right w:val="none" w:sz="0" w:space="0" w:color="auto"/>
      </w:divBdr>
    </w:div>
    <w:div w:id="772239859">
      <w:bodyDiv w:val="1"/>
      <w:marLeft w:val="0"/>
      <w:marRight w:val="0"/>
      <w:marTop w:val="0"/>
      <w:marBottom w:val="0"/>
      <w:divBdr>
        <w:top w:val="none" w:sz="0" w:space="0" w:color="auto"/>
        <w:left w:val="none" w:sz="0" w:space="0" w:color="auto"/>
        <w:bottom w:val="none" w:sz="0" w:space="0" w:color="auto"/>
        <w:right w:val="none" w:sz="0" w:space="0" w:color="auto"/>
      </w:divBdr>
    </w:div>
    <w:div w:id="772240474">
      <w:bodyDiv w:val="1"/>
      <w:marLeft w:val="0"/>
      <w:marRight w:val="0"/>
      <w:marTop w:val="0"/>
      <w:marBottom w:val="0"/>
      <w:divBdr>
        <w:top w:val="none" w:sz="0" w:space="0" w:color="auto"/>
        <w:left w:val="none" w:sz="0" w:space="0" w:color="auto"/>
        <w:bottom w:val="none" w:sz="0" w:space="0" w:color="auto"/>
        <w:right w:val="none" w:sz="0" w:space="0" w:color="auto"/>
      </w:divBdr>
      <w:divsChild>
        <w:div w:id="1141846549">
          <w:marLeft w:val="489"/>
          <w:marRight w:val="0"/>
          <w:marTop w:val="0"/>
          <w:marBottom w:val="0"/>
          <w:divBdr>
            <w:top w:val="none" w:sz="0" w:space="0" w:color="auto"/>
            <w:left w:val="none" w:sz="0" w:space="0" w:color="auto"/>
            <w:bottom w:val="none" w:sz="0" w:space="0" w:color="auto"/>
            <w:right w:val="none" w:sz="0" w:space="0" w:color="auto"/>
          </w:divBdr>
          <w:divsChild>
            <w:div w:id="1818960460">
              <w:marLeft w:val="0"/>
              <w:marRight w:val="0"/>
              <w:marTop w:val="0"/>
              <w:marBottom w:val="0"/>
              <w:divBdr>
                <w:top w:val="none" w:sz="0" w:space="0" w:color="auto"/>
                <w:left w:val="none" w:sz="0" w:space="0" w:color="auto"/>
                <w:bottom w:val="none" w:sz="0" w:space="0" w:color="auto"/>
                <w:right w:val="none" w:sz="0" w:space="0" w:color="auto"/>
              </w:divBdr>
            </w:div>
          </w:divsChild>
        </w:div>
        <w:div w:id="1182664951">
          <w:marLeft w:val="489"/>
          <w:marRight w:val="0"/>
          <w:marTop w:val="0"/>
          <w:marBottom w:val="0"/>
          <w:divBdr>
            <w:top w:val="none" w:sz="0" w:space="0" w:color="auto"/>
            <w:left w:val="none" w:sz="0" w:space="0" w:color="auto"/>
            <w:bottom w:val="none" w:sz="0" w:space="0" w:color="auto"/>
            <w:right w:val="none" w:sz="0" w:space="0" w:color="auto"/>
          </w:divBdr>
          <w:divsChild>
            <w:div w:id="1732654422">
              <w:marLeft w:val="0"/>
              <w:marRight w:val="0"/>
              <w:marTop w:val="0"/>
              <w:marBottom w:val="0"/>
              <w:divBdr>
                <w:top w:val="none" w:sz="0" w:space="0" w:color="auto"/>
                <w:left w:val="none" w:sz="0" w:space="0" w:color="auto"/>
                <w:bottom w:val="none" w:sz="0" w:space="0" w:color="auto"/>
                <w:right w:val="none" w:sz="0" w:space="0" w:color="auto"/>
              </w:divBdr>
            </w:div>
          </w:divsChild>
        </w:div>
        <w:div w:id="1297836701">
          <w:marLeft w:val="489"/>
          <w:marRight w:val="0"/>
          <w:marTop w:val="0"/>
          <w:marBottom w:val="0"/>
          <w:divBdr>
            <w:top w:val="none" w:sz="0" w:space="0" w:color="auto"/>
            <w:left w:val="none" w:sz="0" w:space="0" w:color="auto"/>
            <w:bottom w:val="none" w:sz="0" w:space="0" w:color="auto"/>
            <w:right w:val="none" w:sz="0" w:space="0" w:color="auto"/>
          </w:divBdr>
          <w:divsChild>
            <w:div w:id="1245412826">
              <w:marLeft w:val="0"/>
              <w:marRight w:val="0"/>
              <w:marTop w:val="0"/>
              <w:marBottom w:val="0"/>
              <w:divBdr>
                <w:top w:val="none" w:sz="0" w:space="0" w:color="auto"/>
                <w:left w:val="none" w:sz="0" w:space="0" w:color="auto"/>
                <w:bottom w:val="none" w:sz="0" w:space="0" w:color="auto"/>
                <w:right w:val="none" w:sz="0" w:space="0" w:color="auto"/>
              </w:divBdr>
            </w:div>
          </w:divsChild>
        </w:div>
        <w:div w:id="1487092608">
          <w:marLeft w:val="489"/>
          <w:marRight w:val="0"/>
          <w:marTop w:val="0"/>
          <w:marBottom w:val="0"/>
          <w:divBdr>
            <w:top w:val="none" w:sz="0" w:space="0" w:color="auto"/>
            <w:left w:val="none" w:sz="0" w:space="0" w:color="auto"/>
            <w:bottom w:val="none" w:sz="0" w:space="0" w:color="auto"/>
            <w:right w:val="none" w:sz="0" w:space="0" w:color="auto"/>
          </w:divBdr>
          <w:divsChild>
            <w:div w:id="1135680643">
              <w:marLeft w:val="0"/>
              <w:marRight w:val="0"/>
              <w:marTop w:val="0"/>
              <w:marBottom w:val="0"/>
              <w:divBdr>
                <w:top w:val="none" w:sz="0" w:space="0" w:color="auto"/>
                <w:left w:val="none" w:sz="0" w:space="0" w:color="auto"/>
                <w:bottom w:val="none" w:sz="0" w:space="0" w:color="auto"/>
                <w:right w:val="none" w:sz="0" w:space="0" w:color="auto"/>
              </w:divBdr>
            </w:div>
          </w:divsChild>
        </w:div>
        <w:div w:id="1684741110">
          <w:marLeft w:val="489"/>
          <w:marRight w:val="0"/>
          <w:marTop w:val="0"/>
          <w:marBottom w:val="0"/>
          <w:divBdr>
            <w:top w:val="none" w:sz="0" w:space="0" w:color="auto"/>
            <w:left w:val="none" w:sz="0" w:space="0" w:color="auto"/>
            <w:bottom w:val="none" w:sz="0" w:space="0" w:color="auto"/>
            <w:right w:val="none" w:sz="0" w:space="0" w:color="auto"/>
          </w:divBdr>
          <w:divsChild>
            <w:div w:id="2098670561">
              <w:marLeft w:val="0"/>
              <w:marRight w:val="0"/>
              <w:marTop w:val="0"/>
              <w:marBottom w:val="0"/>
              <w:divBdr>
                <w:top w:val="none" w:sz="0" w:space="0" w:color="auto"/>
                <w:left w:val="none" w:sz="0" w:space="0" w:color="auto"/>
                <w:bottom w:val="none" w:sz="0" w:space="0" w:color="auto"/>
                <w:right w:val="none" w:sz="0" w:space="0" w:color="auto"/>
              </w:divBdr>
            </w:div>
          </w:divsChild>
        </w:div>
        <w:div w:id="1936747697">
          <w:marLeft w:val="489"/>
          <w:marRight w:val="0"/>
          <w:marTop w:val="0"/>
          <w:marBottom w:val="0"/>
          <w:divBdr>
            <w:top w:val="none" w:sz="0" w:space="0" w:color="auto"/>
            <w:left w:val="none" w:sz="0" w:space="0" w:color="auto"/>
            <w:bottom w:val="none" w:sz="0" w:space="0" w:color="auto"/>
            <w:right w:val="none" w:sz="0" w:space="0" w:color="auto"/>
          </w:divBdr>
          <w:divsChild>
            <w:div w:id="186682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378113">
      <w:bodyDiv w:val="1"/>
      <w:marLeft w:val="0"/>
      <w:marRight w:val="0"/>
      <w:marTop w:val="0"/>
      <w:marBottom w:val="0"/>
      <w:divBdr>
        <w:top w:val="none" w:sz="0" w:space="0" w:color="auto"/>
        <w:left w:val="none" w:sz="0" w:space="0" w:color="auto"/>
        <w:bottom w:val="none" w:sz="0" w:space="0" w:color="auto"/>
        <w:right w:val="none" w:sz="0" w:space="0" w:color="auto"/>
      </w:divBdr>
    </w:div>
    <w:div w:id="779422438">
      <w:bodyDiv w:val="1"/>
      <w:marLeft w:val="0"/>
      <w:marRight w:val="0"/>
      <w:marTop w:val="0"/>
      <w:marBottom w:val="0"/>
      <w:divBdr>
        <w:top w:val="none" w:sz="0" w:space="0" w:color="auto"/>
        <w:left w:val="none" w:sz="0" w:space="0" w:color="auto"/>
        <w:bottom w:val="none" w:sz="0" w:space="0" w:color="auto"/>
        <w:right w:val="none" w:sz="0" w:space="0" w:color="auto"/>
      </w:divBdr>
    </w:div>
    <w:div w:id="780152927">
      <w:bodyDiv w:val="1"/>
      <w:marLeft w:val="0"/>
      <w:marRight w:val="0"/>
      <w:marTop w:val="0"/>
      <w:marBottom w:val="0"/>
      <w:divBdr>
        <w:top w:val="none" w:sz="0" w:space="0" w:color="auto"/>
        <w:left w:val="none" w:sz="0" w:space="0" w:color="auto"/>
        <w:bottom w:val="none" w:sz="0" w:space="0" w:color="auto"/>
        <w:right w:val="none" w:sz="0" w:space="0" w:color="auto"/>
      </w:divBdr>
    </w:div>
    <w:div w:id="782847882">
      <w:bodyDiv w:val="1"/>
      <w:marLeft w:val="0"/>
      <w:marRight w:val="0"/>
      <w:marTop w:val="0"/>
      <w:marBottom w:val="0"/>
      <w:divBdr>
        <w:top w:val="none" w:sz="0" w:space="0" w:color="auto"/>
        <w:left w:val="none" w:sz="0" w:space="0" w:color="auto"/>
        <w:bottom w:val="none" w:sz="0" w:space="0" w:color="auto"/>
        <w:right w:val="none" w:sz="0" w:space="0" w:color="auto"/>
      </w:divBdr>
    </w:div>
    <w:div w:id="783234111">
      <w:bodyDiv w:val="1"/>
      <w:marLeft w:val="0"/>
      <w:marRight w:val="0"/>
      <w:marTop w:val="0"/>
      <w:marBottom w:val="0"/>
      <w:divBdr>
        <w:top w:val="none" w:sz="0" w:space="0" w:color="auto"/>
        <w:left w:val="none" w:sz="0" w:space="0" w:color="auto"/>
        <w:bottom w:val="none" w:sz="0" w:space="0" w:color="auto"/>
        <w:right w:val="none" w:sz="0" w:space="0" w:color="auto"/>
      </w:divBdr>
    </w:div>
    <w:div w:id="786048527">
      <w:bodyDiv w:val="1"/>
      <w:marLeft w:val="0"/>
      <w:marRight w:val="0"/>
      <w:marTop w:val="0"/>
      <w:marBottom w:val="0"/>
      <w:divBdr>
        <w:top w:val="none" w:sz="0" w:space="0" w:color="auto"/>
        <w:left w:val="none" w:sz="0" w:space="0" w:color="auto"/>
        <w:bottom w:val="none" w:sz="0" w:space="0" w:color="auto"/>
        <w:right w:val="none" w:sz="0" w:space="0" w:color="auto"/>
      </w:divBdr>
    </w:div>
    <w:div w:id="787435668">
      <w:bodyDiv w:val="1"/>
      <w:marLeft w:val="0"/>
      <w:marRight w:val="0"/>
      <w:marTop w:val="0"/>
      <w:marBottom w:val="0"/>
      <w:divBdr>
        <w:top w:val="none" w:sz="0" w:space="0" w:color="auto"/>
        <w:left w:val="none" w:sz="0" w:space="0" w:color="auto"/>
        <w:bottom w:val="none" w:sz="0" w:space="0" w:color="auto"/>
        <w:right w:val="none" w:sz="0" w:space="0" w:color="auto"/>
      </w:divBdr>
    </w:div>
    <w:div w:id="792870670">
      <w:bodyDiv w:val="1"/>
      <w:marLeft w:val="0"/>
      <w:marRight w:val="0"/>
      <w:marTop w:val="0"/>
      <w:marBottom w:val="0"/>
      <w:divBdr>
        <w:top w:val="none" w:sz="0" w:space="0" w:color="auto"/>
        <w:left w:val="none" w:sz="0" w:space="0" w:color="auto"/>
        <w:bottom w:val="none" w:sz="0" w:space="0" w:color="auto"/>
        <w:right w:val="none" w:sz="0" w:space="0" w:color="auto"/>
      </w:divBdr>
    </w:div>
    <w:div w:id="809438956">
      <w:bodyDiv w:val="1"/>
      <w:marLeft w:val="0"/>
      <w:marRight w:val="0"/>
      <w:marTop w:val="0"/>
      <w:marBottom w:val="0"/>
      <w:divBdr>
        <w:top w:val="none" w:sz="0" w:space="0" w:color="auto"/>
        <w:left w:val="none" w:sz="0" w:space="0" w:color="auto"/>
        <w:bottom w:val="none" w:sz="0" w:space="0" w:color="auto"/>
        <w:right w:val="none" w:sz="0" w:space="0" w:color="auto"/>
      </w:divBdr>
    </w:div>
    <w:div w:id="809440394">
      <w:bodyDiv w:val="1"/>
      <w:marLeft w:val="0"/>
      <w:marRight w:val="0"/>
      <w:marTop w:val="0"/>
      <w:marBottom w:val="0"/>
      <w:divBdr>
        <w:top w:val="none" w:sz="0" w:space="0" w:color="auto"/>
        <w:left w:val="none" w:sz="0" w:space="0" w:color="auto"/>
        <w:bottom w:val="none" w:sz="0" w:space="0" w:color="auto"/>
        <w:right w:val="none" w:sz="0" w:space="0" w:color="auto"/>
      </w:divBdr>
    </w:div>
    <w:div w:id="810829389">
      <w:bodyDiv w:val="1"/>
      <w:marLeft w:val="0"/>
      <w:marRight w:val="0"/>
      <w:marTop w:val="0"/>
      <w:marBottom w:val="0"/>
      <w:divBdr>
        <w:top w:val="none" w:sz="0" w:space="0" w:color="auto"/>
        <w:left w:val="none" w:sz="0" w:space="0" w:color="auto"/>
        <w:bottom w:val="none" w:sz="0" w:space="0" w:color="auto"/>
        <w:right w:val="none" w:sz="0" w:space="0" w:color="auto"/>
      </w:divBdr>
    </w:div>
    <w:div w:id="817305205">
      <w:bodyDiv w:val="1"/>
      <w:marLeft w:val="0"/>
      <w:marRight w:val="0"/>
      <w:marTop w:val="0"/>
      <w:marBottom w:val="0"/>
      <w:divBdr>
        <w:top w:val="none" w:sz="0" w:space="0" w:color="auto"/>
        <w:left w:val="none" w:sz="0" w:space="0" w:color="auto"/>
        <w:bottom w:val="none" w:sz="0" w:space="0" w:color="auto"/>
        <w:right w:val="none" w:sz="0" w:space="0" w:color="auto"/>
      </w:divBdr>
    </w:div>
    <w:div w:id="826164269">
      <w:bodyDiv w:val="1"/>
      <w:marLeft w:val="0"/>
      <w:marRight w:val="0"/>
      <w:marTop w:val="0"/>
      <w:marBottom w:val="0"/>
      <w:divBdr>
        <w:top w:val="none" w:sz="0" w:space="0" w:color="auto"/>
        <w:left w:val="none" w:sz="0" w:space="0" w:color="auto"/>
        <w:bottom w:val="none" w:sz="0" w:space="0" w:color="auto"/>
        <w:right w:val="none" w:sz="0" w:space="0" w:color="auto"/>
      </w:divBdr>
      <w:divsChild>
        <w:div w:id="1230271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083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595254">
      <w:bodyDiv w:val="1"/>
      <w:marLeft w:val="0"/>
      <w:marRight w:val="0"/>
      <w:marTop w:val="0"/>
      <w:marBottom w:val="0"/>
      <w:divBdr>
        <w:top w:val="none" w:sz="0" w:space="0" w:color="auto"/>
        <w:left w:val="none" w:sz="0" w:space="0" w:color="auto"/>
        <w:bottom w:val="none" w:sz="0" w:space="0" w:color="auto"/>
        <w:right w:val="none" w:sz="0" w:space="0" w:color="auto"/>
      </w:divBdr>
    </w:div>
    <w:div w:id="829756959">
      <w:bodyDiv w:val="1"/>
      <w:marLeft w:val="0"/>
      <w:marRight w:val="0"/>
      <w:marTop w:val="0"/>
      <w:marBottom w:val="0"/>
      <w:divBdr>
        <w:top w:val="none" w:sz="0" w:space="0" w:color="auto"/>
        <w:left w:val="none" w:sz="0" w:space="0" w:color="auto"/>
        <w:bottom w:val="none" w:sz="0" w:space="0" w:color="auto"/>
        <w:right w:val="none" w:sz="0" w:space="0" w:color="auto"/>
      </w:divBdr>
      <w:divsChild>
        <w:div w:id="466819789">
          <w:marLeft w:val="0"/>
          <w:marRight w:val="84"/>
          <w:marTop w:val="0"/>
          <w:marBottom w:val="84"/>
          <w:divBdr>
            <w:top w:val="single" w:sz="6" w:space="4" w:color="DDDDDD"/>
            <w:left w:val="single" w:sz="6" w:space="4" w:color="DDDDDD"/>
            <w:bottom w:val="single" w:sz="6" w:space="4" w:color="DDDDDD"/>
            <w:right w:val="single" w:sz="6" w:space="4" w:color="DDDDDD"/>
          </w:divBdr>
        </w:div>
      </w:divsChild>
    </w:div>
    <w:div w:id="830605081">
      <w:bodyDiv w:val="1"/>
      <w:marLeft w:val="0"/>
      <w:marRight w:val="0"/>
      <w:marTop w:val="0"/>
      <w:marBottom w:val="0"/>
      <w:divBdr>
        <w:top w:val="none" w:sz="0" w:space="0" w:color="auto"/>
        <w:left w:val="none" w:sz="0" w:space="0" w:color="auto"/>
        <w:bottom w:val="none" w:sz="0" w:space="0" w:color="auto"/>
        <w:right w:val="none" w:sz="0" w:space="0" w:color="auto"/>
      </w:divBdr>
    </w:div>
    <w:div w:id="834882987">
      <w:bodyDiv w:val="1"/>
      <w:marLeft w:val="0"/>
      <w:marRight w:val="0"/>
      <w:marTop w:val="0"/>
      <w:marBottom w:val="0"/>
      <w:divBdr>
        <w:top w:val="none" w:sz="0" w:space="0" w:color="auto"/>
        <w:left w:val="none" w:sz="0" w:space="0" w:color="auto"/>
        <w:bottom w:val="none" w:sz="0" w:space="0" w:color="auto"/>
        <w:right w:val="none" w:sz="0" w:space="0" w:color="auto"/>
      </w:divBdr>
    </w:div>
    <w:div w:id="837228657">
      <w:bodyDiv w:val="1"/>
      <w:marLeft w:val="0"/>
      <w:marRight w:val="0"/>
      <w:marTop w:val="0"/>
      <w:marBottom w:val="0"/>
      <w:divBdr>
        <w:top w:val="none" w:sz="0" w:space="0" w:color="auto"/>
        <w:left w:val="none" w:sz="0" w:space="0" w:color="auto"/>
        <w:bottom w:val="none" w:sz="0" w:space="0" w:color="auto"/>
        <w:right w:val="none" w:sz="0" w:space="0" w:color="auto"/>
      </w:divBdr>
      <w:divsChild>
        <w:div w:id="967933779">
          <w:marLeft w:val="547"/>
          <w:marRight w:val="0"/>
          <w:marTop w:val="154"/>
          <w:marBottom w:val="0"/>
          <w:divBdr>
            <w:top w:val="none" w:sz="0" w:space="0" w:color="auto"/>
            <w:left w:val="none" w:sz="0" w:space="0" w:color="auto"/>
            <w:bottom w:val="none" w:sz="0" w:space="0" w:color="auto"/>
            <w:right w:val="none" w:sz="0" w:space="0" w:color="auto"/>
          </w:divBdr>
        </w:div>
      </w:divsChild>
    </w:div>
    <w:div w:id="839810300">
      <w:bodyDiv w:val="1"/>
      <w:marLeft w:val="0"/>
      <w:marRight w:val="0"/>
      <w:marTop w:val="0"/>
      <w:marBottom w:val="0"/>
      <w:divBdr>
        <w:top w:val="none" w:sz="0" w:space="0" w:color="auto"/>
        <w:left w:val="none" w:sz="0" w:space="0" w:color="auto"/>
        <w:bottom w:val="none" w:sz="0" w:space="0" w:color="auto"/>
        <w:right w:val="none" w:sz="0" w:space="0" w:color="auto"/>
      </w:divBdr>
    </w:div>
    <w:div w:id="840974970">
      <w:bodyDiv w:val="1"/>
      <w:marLeft w:val="0"/>
      <w:marRight w:val="0"/>
      <w:marTop w:val="0"/>
      <w:marBottom w:val="0"/>
      <w:divBdr>
        <w:top w:val="none" w:sz="0" w:space="0" w:color="auto"/>
        <w:left w:val="none" w:sz="0" w:space="0" w:color="auto"/>
        <w:bottom w:val="none" w:sz="0" w:space="0" w:color="auto"/>
        <w:right w:val="none" w:sz="0" w:space="0" w:color="auto"/>
      </w:divBdr>
    </w:div>
    <w:div w:id="841432701">
      <w:bodyDiv w:val="1"/>
      <w:marLeft w:val="0"/>
      <w:marRight w:val="0"/>
      <w:marTop w:val="0"/>
      <w:marBottom w:val="0"/>
      <w:divBdr>
        <w:top w:val="none" w:sz="0" w:space="0" w:color="auto"/>
        <w:left w:val="none" w:sz="0" w:space="0" w:color="auto"/>
        <w:bottom w:val="none" w:sz="0" w:space="0" w:color="auto"/>
        <w:right w:val="none" w:sz="0" w:space="0" w:color="auto"/>
      </w:divBdr>
    </w:div>
    <w:div w:id="843319624">
      <w:bodyDiv w:val="1"/>
      <w:marLeft w:val="0"/>
      <w:marRight w:val="0"/>
      <w:marTop w:val="0"/>
      <w:marBottom w:val="0"/>
      <w:divBdr>
        <w:top w:val="none" w:sz="0" w:space="0" w:color="auto"/>
        <w:left w:val="none" w:sz="0" w:space="0" w:color="auto"/>
        <w:bottom w:val="none" w:sz="0" w:space="0" w:color="auto"/>
        <w:right w:val="none" w:sz="0" w:space="0" w:color="auto"/>
      </w:divBdr>
    </w:div>
    <w:div w:id="844981925">
      <w:bodyDiv w:val="1"/>
      <w:marLeft w:val="0"/>
      <w:marRight w:val="0"/>
      <w:marTop w:val="0"/>
      <w:marBottom w:val="0"/>
      <w:divBdr>
        <w:top w:val="none" w:sz="0" w:space="0" w:color="auto"/>
        <w:left w:val="none" w:sz="0" w:space="0" w:color="auto"/>
        <w:bottom w:val="none" w:sz="0" w:space="0" w:color="auto"/>
        <w:right w:val="none" w:sz="0" w:space="0" w:color="auto"/>
      </w:divBdr>
    </w:div>
    <w:div w:id="845754450">
      <w:bodyDiv w:val="1"/>
      <w:marLeft w:val="0"/>
      <w:marRight w:val="0"/>
      <w:marTop w:val="0"/>
      <w:marBottom w:val="0"/>
      <w:divBdr>
        <w:top w:val="none" w:sz="0" w:space="0" w:color="auto"/>
        <w:left w:val="none" w:sz="0" w:space="0" w:color="auto"/>
        <w:bottom w:val="none" w:sz="0" w:space="0" w:color="auto"/>
        <w:right w:val="none" w:sz="0" w:space="0" w:color="auto"/>
      </w:divBdr>
    </w:div>
    <w:div w:id="846483330">
      <w:bodyDiv w:val="1"/>
      <w:marLeft w:val="0"/>
      <w:marRight w:val="0"/>
      <w:marTop w:val="0"/>
      <w:marBottom w:val="0"/>
      <w:divBdr>
        <w:top w:val="none" w:sz="0" w:space="0" w:color="auto"/>
        <w:left w:val="none" w:sz="0" w:space="0" w:color="auto"/>
        <w:bottom w:val="none" w:sz="0" w:space="0" w:color="auto"/>
        <w:right w:val="none" w:sz="0" w:space="0" w:color="auto"/>
      </w:divBdr>
    </w:div>
    <w:div w:id="848568253">
      <w:bodyDiv w:val="1"/>
      <w:marLeft w:val="0"/>
      <w:marRight w:val="0"/>
      <w:marTop w:val="0"/>
      <w:marBottom w:val="0"/>
      <w:divBdr>
        <w:top w:val="none" w:sz="0" w:space="0" w:color="auto"/>
        <w:left w:val="none" w:sz="0" w:space="0" w:color="auto"/>
        <w:bottom w:val="none" w:sz="0" w:space="0" w:color="auto"/>
        <w:right w:val="none" w:sz="0" w:space="0" w:color="auto"/>
      </w:divBdr>
    </w:div>
    <w:div w:id="850144904">
      <w:bodyDiv w:val="1"/>
      <w:marLeft w:val="0"/>
      <w:marRight w:val="0"/>
      <w:marTop w:val="0"/>
      <w:marBottom w:val="0"/>
      <w:divBdr>
        <w:top w:val="none" w:sz="0" w:space="0" w:color="auto"/>
        <w:left w:val="none" w:sz="0" w:space="0" w:color="auto"/>
        <w:bottom w:val="none" w:sz="0" w:space="0" w:color="auto"/>
        <w:right w:val="none" w:sz="0" w:space="0" w:color="auto"/>
      </w:divBdr>
    </w:div>
    <w:div w:id="850685649">
      <w:bodyDiv w:val="1"/>
      <w:marLeft w:val="0"/>
      <w:marRight w:val="0"/>
      <w:marTop w:val="0"/>
      <w:marBottom w:val="0"/>
      <w:divBdr>
        <w:top w:val="none" w:sz="0" w:space="0" w:color="auto"/>
        <w:left w:val="none" w:sz="0" w:space="0" w:color="auto"/>
        <w:bottom w:val="none" w:sz="0" w:space="0" w:color="auto"/>
        <w:right w:val="none" w:sz="0" w:space="0" w:color="auto"/>
      </w:divBdr>
    </w:div>
    <w:div w:id="854656107">
      <w:bodyDiv w:val="1"/>
      <w:marLeft w:val="0"/>
      <w:marRight w:val="0"/>
      <w:marTop w:val="0"/>
      <w:marBottom w:val="0"/>
      <w:divBdr>
        <w:top w:val="none" w:sz="0" w:space="0" w:color="auto"/>
        <w:left w:val="none" w:sz="0" w:space="0" w:color="auto"/>
        <w:bottom w:val="none" w:sz="0" w:space="0" w:color="auto"/>
        <w:right w:val="none" w:sz="0" w:space="0" w:color="auto"/>
      </w:divBdr>
    </w:div>
    <w:div w:id="855266240">
      <w:bodyDiv w:val="1"/>
      <w:marLeft w:val="0"/>
      <w:marRight w:val="0"/>
      <w:marTop w:val="0"/>
      <w:marBottom w:val="0"/>
      <w:divBdr>
        <w:top w:val="none" w:sz="0" w:space="0" w:color="auto"/>
        <w:left w:val="none" w:sz="0" w:space="0" w:color="auto"/>
        <w:bottom w:val="none" w:sz="0" w:space="0" w:color="auto"/>
        <w:right w:val="none" w:sz="0" w:space="0" w:color="auto"/>
      </w:divBdr>
    </w:div>
    <w:div w:id="855581760">
      <w:bodyDiv w:val="1"/>
      <w:marLeft w:val="0"/>
      <w:marRight w:val="0"/>
      <w:marTop w:val="0"/>
      <w:marBottom w:val="0"/>
      <w:divBdr>
        <w:top w:val="none" w:sz="0" w:space="0" w:color="auto"/>
        <w:left w:val="none" w:sz="0" w:space="0" w:color="auto"/>
        <w:bottom w:val="none" w:sz="0" w:space="0" w:color="auto"/>
        <w:right w:val="none" w:sz="0" w:space="0" w:color="auto"/>
      </w:divBdr>
      <w:divsChild>
        <w:div w:id="188032808">
          <w:marLeft w:val="0"/>
          <w:marRight w:val="0"/>
          <w:marTop w:val="0"/>
          <w:marBottom w:val="0"/>
          <w:divBdr>
            <w:top w:val="none" w:sz="0" w:space="0" w:color="auto"/>
            <w:left w:val="none" w:sz="0" w:space="0" w:color="auto"/>
            <w:bottom w:val="none" w:sz="0" w:space="0" w:color="auto"/>
            <w:right w:val="none" w:sz="0" w:space="0" w:color="auto"/>
          </w:divBdr>
          <w:divsChild>
            <w:div w:id="1179198837">
              <w:marLeft w:val="0"/>
              <w:marRight w:val="0"/>
              <w:marTop w:val="0"/>
              <w:marBottom w:val="0"/>
              <w:divBdr>
                <w:top w:val="none" w:sz="0" w:space="0" w:color="auto"/>
                <w:left w:val="single" w:sz="6" w:space="18" w:color="F2F2F2"/>
                <w:bottom w:val="none" w:sz="0" w:space="0" w:color="auto"/>
                <w:right w:val="none" w:sz="0" w:space="0" w:color="auto"/>
              </w:divBdr>
            </w:div>
          </w:divsChild>
        </w:div>
      </w:divsChild>
    </w:div>
    <w:div w:id="856383914">
      <w:bodyDiv w:val="1"/>
      <w:marLeft w:val="0"/>
      <w:marRight w:val="0"/>
      <w:marTop w:val="0"/>
      <w:marBottom w:val="0"/>
      <w:divBdr>
        <w:top w:val="none" w:sz="0" w:space="0" w:color="auto"/>
        <w:left w:val="none" w:sz="0" w:space="0" w:color="auto"/>
        <w:bottom w:val="none" w:sz="0" w:space="0" w:color="auto"/>
        <w:right w:val="none" w:sz="0" w:space="0" w:color="auto"/>
      </w:divBdr>
    </w:div>
    <w:div w:id="860509135">
      <w:bodyDiv w:val="1"/>
      <w:marLeft w:val="0"/>
      <w:marRight w:val="0"/>
      <w:marTop w:val="0"/>
      <w:marBottom w:val="0"/>
      <w:divBdr>
        <w:top w:val="none" w:sz="0" w:space="0" w:color="auto"/>
        <w:left w:val="none" w:sz="0" w:space="0" w:color="auto"/>
        <w:bottom w:val="none" w:sz="0" w:space="0" w:color="auto"/>
        <w:right w:val="none" w:sz="0" w:space="0" w:color="auto"/>
      </w:divBdr>
    </w:div>
    <w:div w:id="871957865">
      <w:bodyDiv w:val="1"/>
      <w:marLeft w:val="0"/>
      <w:marRight w:val="0"/>
      <w:marTop w:val="0"/>
      <w:marBottom w:val="0"/>
      <w:divBdr>
        <w:top w:val="none" w:sz="0" w:space="0" w:color="auto"/>
        <w:left w:val="none" w:sz="0" w:space="0" w:color="auto"/>
        <w:bottom w:val="none" w:sz="0" w:space="0" w:color="auto"/>
        <w:right w:val="none" w:sz="0" w:space="0" w:color="auto"/>
      </w:divBdr>
    </w:div>
    <w:div w:id="874930854">
      <w:bodyDiv w:val="1"/>
      <w:marLeft w:val="0"/>
      <w:marRight w:val="0"/>
      <w:marTop w:val="0"/>
      <w:marBottom w:val="0"/>
      <w:divBdr>
        <w:top w:val="none" w:sz="0" w:space="0" w:color="auto"/>
        <w:left w:val="none" w:sz="0" w:space="0" w:color="auto"/>
        <w:bottom w:val="none" w:sz="0" w:space="0" w:color="auto"/>
        <w:right w:val="none" w:sz="0" w:space="0" w:color="auto"/>
      </w:divBdr>
    </w:div>
    <w:div w:id="877468666">
      <w:bodyDiv w:val="1"/>
      <w:marLeft w:val="0"/>
      <w:marRight w:val="0"/>
      <w:marTop w:val="0"/>
      <w:marBottom w:val="0"/>
      <w:divBdr>
        <w:top w:val="none" w:sz="0" w:space="0" w:color="auto"/>
        <w:left w:val="none" w:sz="0" w:space="0" w:color="auto"/>
        <w:bottom w:val="none" w:sz="0" w:space="0" w:color="auto"/>
        <w:right w:val="none" w:sz="0" w:space="0" w:color="auto"/>
      </w:divBdr>
    </w:div>
    <w:div w:id="882717995">
      <w:bodyDiv w:val="1"/>
      <w:marLeft w:val="0"/>
      <w:marRight w:val="0"/>
      <w:marTop w:val="0"/>
      <w:marBottom w:val="0"/>
      <w:divBdr>
        <w:top w:val="none" w:sz="0" w:space="0" w:color="auto"/>
        <w:left w:val="none" w:sz="0" w:space="0" w:color="auto"/>
        <w:bottom w:val="none" w:sz="0" w:space="0" w:color="auto"/>
        <w:right w:val="none" w:sz="0" w:space="0" w:color="auto"/>
      </w:divBdr>
    </w:div>
    <w:div w:id="884411467">
      <w:bodyDiv w:val="1"/>
      <w:marLeft w:val="0"/>
      <w:marRight w:val="0"/>
      <w:marTop w:val="0"/>
      <w:marBottom w:val="0"/>
      <w:divBdr>
        <w:top w:val="none" w:sz="0" w:space="0" w:color="auto"/>
        <w:left w:val="none" w:sz="0" w:space="0" w:color="auto"/>
        <w:bottom w:val="none" w:sz="0" w:space="0" w:color="auto"/>
        <w:right w:val="none" w:sz="0" w:space="0" w:color="auto"/>
      </w:divBdr>
      <w:divsChild>
        <w:div w:id="37330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50826">
      <w:bodyDiv w:val="1"/>
      <w:marLeft w:val="0"/>
      <w:marRight w:val="0"/>
      <w:marTop w:val="0"/>
      <w:marBottom w:val="0"/>
      <w:divBdr>
        <w:top w:val="none" w:sz="0" w:space="0" w:color="auto"/>
        <w:left w:val="none" w:sz="0" w:space="0" w:color="auto"/>
        <w:bottom w:val="none" w:sz="0" w:space="0" w:color="auto"/>
        <w:right w:val="none" w:sz="0" w:space="0" w:color="auto"/>
      </w:divBdr>
      <w:divsChild>
        <w:div w:id="286284111">
          <w:marLeft w:val="0"/>
          <w:marRight w:val="0"/>
          <w:marTop w:val="0"/>
          <w:marBottom w:val="0"/>
          <w:divBdr>
            <w:top w:val="none" w:sz="0" w:space="0" w:color="auto"/>
            <w:left w:val="none" w:sz="0" w:space="0" w:color="auto"/>
            <w:bottom w:val="none" w:sz="0" w:space="0" w:color="auto"/>
            <w:right w:val="none" w:sz="0" w:space="0" w:color="auto"/>
          </w:divBdr>
        </w:div>
        <w:div w:id="384378439">
          <w:marLeft w:val="0"/>
          <w:marRight w:val="0"/>
          <w:marTop w:val="0"/>
          <w:marBottom w:val="0"/>
          <w:divBdr>
            <w:top w:val="none" w:sz="0" w:space="0" w:color="auto"/>
            <w:left w:val="none" w:sz="0" w:space="0" w:color="auto"/>
            <w:bottom w:val="none" w:sz="0" w:space="0" w:color="auto"/>
            <w:right w:val="none" w:sz="0" w:space="0" w:color="auto"/>
          </w:divBdr>
        </w:div>
        <w:div w:id="737703090">
          <w:marLeft w:val="0"/>
          <w:marRight w:val="0"/>
          <w:marTop w:val="0"/>
          <w:marBottom w:val="0"/>
          <w:divBdr>
            <w:top w:val="none" w:sz="0" w:space="0" w:color="auto"/>
            <w:left w:val="none" w:sz="0" w:space="0" w:color="auto"/>
            <w:bottom w:val="none" w:sz="0" w:space="0" w:color="auto"/>
            <w:right w:val="none" w:sz="0" w:space="0" w:color="auto"/>
          </w:divBdr>
        </w:div>
        <w:div w:id="895043772">
          <w:marLeft w:val="0"/>
          <w:marRight w:val="0"/>
          <w:marTop w:val="0"/>
          <w:marBottom w:val="0"/>
          <w:divBdr>
            <w:top w:val="none" w:sz="0" w:space="0" w:color="auto"/>
            <w:left w:val="none" w:sz="0" w:space="0" w:color="auto"/>
            <w:bottom w:val="none" w:sz="0" w:space="0" w:color="auto"/>
            <w:right w:val="none" w:sz="0" w:space="0" w:color="auto"/>
          </w:divBdr>
        </w:div>
        <w:div w:id="1067992069">
          <w:marLeft w:val="0"/>
          <w:marRight w:val="0"/>
          <w:marTop w:val="0"/>
          <w:marBottom w:val="0"/>
          <w:divBdr>
            <w:top w:val="none" w:sz="0" w:space="0" w:color="auto"/>
            <w:left w:val="none" w:sz="0" w:space="0" w:color="auto"/>
            <w:bottom w:val="none" w:sz="0" w:space="0" w:color="auto"/>
            <w:right w:val="none" w:sz="0" w:space="0" w:color="auto"/>
          </w:divBdr>
        </w:div>
        <w:div w:id="1256859070">
          <w:marLeft w:val="0"/>
          <w:marRight w:val="0"/>
          <w:marTop w:val="0"/>
          <w:marBottom w:val="0"/>
          <w:divBdr>
            <w:top w:val="none" w:sz="0" w:space="0" w:color="auto"/>
            <w:left w:val="none" w:sz="0" w:space="0" w:color="auto"/>
            <w:bottom w:val="none" w:sz="0" w:space="0" w:color="auto"/>
            <w:right w:val="none" w:sz="0" w:space="0" w:color="auto"/>
          </w:divBdr>
        </w:div>
        <w:div w:id="1333726372">
          <w:marLeft w:val="0"/>
          <w:marRight w:val="0"/>
          <w:marTop w:val="0"/>
          <w:marBottom w:val="0"/>
          <w:divBdr>
            <w:top w:val="none" w:sz="0" w:space="0" w:color="auto"/>
            <w:left w:val="none" w:sz="0" w:space="0" w:color="auto"/>
            <w:bottom w:val="none" w:sz="0" w:space="0" w:color="auto"/>
            <w:right w:val="none" w:sz="0" w:space="0" w:color="auto"/>
          </w:divBdr>
        </w:div>
        <w:div w:id="1787458208">
          <w:marLeft w:val="0"/>
          <w:marRight w:val="0"/>
          <w:marTop w:val="0"/>
          <w:marBottom w:val="0"/>
          <w:divBdr>
            <w:top w:val="none" w:sz="0" w:space="0" w:color="auto"/>
            <w:left w:val="none" w:sz="0" w:space="0" w:color="auto"/>
            <w:bottom w:val="none" w:sz="0" w:space="0" w:color="auto"/>
            <w:right w:val="none" w:sz="0" w:space="0" w:color="auto"/>
          </w:divBdr>
        </w:div>
        <w:div w:id="1846281015">
          <w:marLeft w:val="0"/>
          <w:marRight w:val="0"/>
          <w:marTop w:val="0"/>
          <w:marBottom w:val="0"/>
          <w:divBdr>
            <w:top w:val="none" w:sz="0" w:space="0" w:color="auto"/>
            <w:left w:val="none" w:sz="0" w:space="0" w:color="auto"/>
            <w:bottom w:val="none" w:sz="0" w:space="0" w:color="auto"/>
            <w:right w:val="none" w:sz="0" w:space="0" w:color="auto"/>
          </w:divBdr>
        </w:div>
      </w:divsChild>
    </w:div>
    <w:div w:id="890505842">
      <w:bodyDiv w:val="1"/>
      <w:marLeft w:val="0"/>
      <w:marRight w:val="0"/>
      <w:marTop w:val="0"/>
      <w:marBottom w:val="0"/>
      <w:divBdr>
        <w:top w:val="none" w:sz="0" w:space="0" w:color="auto"/>
        <w:left w:val="none" w:sz="0" w:space="0" w:color="auto"/>
        <w:bottom w:val="none" w:sz="0" w:space="0" w:color="auto"/>
        <w:right w:val="none" w:sz="0" w:space="0" w:color="auto"/>
      </w:divBdr>
    </w:div>
    <w:div w:id="899748122">
      <w:bodyDiv w:val="1"/>
      <w:marLeft w:val="0"/>
      <w:marRight w:val="0"/>
      <w:marTop w:val="0"/>
      <w:marBottom w:val="0"/>
      <w:divBdr>
        <w:top w:val="none" w:sz="0" w:space="0" w:color="auto"/>
        <w:left w:val="none" w:sz="0" w:space="0" w:color="auto"/>
        <w:bottom w:val="none" w:sz="0" w:space="0" w:color="auto"/>
        <w:right w:val="none" w:sz="0" w:space="0" w:color="auto"/>
      </w:divBdr>
    </w:div>
    <w:div w:id="902912500">
      <w:bodyDiv w:val="1"/>
      <w:marLeft w:val="0"/>
      <w:marRight w:val="0"/>
      <w:marTop w:val="0"/>
      <w:marBottom w:val="0"/>
      <w:divBdr>
        <w:top w:val="none" w:sz="0" w:space="0" w:color="auto"/>
        <w:left w:val="none" w:sz="0" w:space="0" w:color="auto"/>
        <w:bottom w:val="none" w:sz="0" w:space="0" w:color="auto"/>
        <w:right w:val="none" w:sz="0" w:space="0" w:color="auto"/>
      </w:divBdr>
    </w:div>
    <w:div w:id="903443811">
      <w:bodyDiv w:val="1"/>
      <w:marLeft w:val="0"/>
      <w:marRight w:val="0"/>
      <w:marTop w:val="0"/>
      <w:marBottom w:val="0"/>
      <w:divBdr>
        <w:top w:val="none" w:sz="0" w:space="0" w:color="auto"/>
        <w:left w:val="none" w:sz="0" w:space="0" w:color="auto"/>
        <w:bottom w:val="none" w:sz="0" w:space="0" w:color="auto"/>
        <w:right w:val="none" w:sz="0" w:space="0" w:color="auto"/>
      </w:divBdr>
    </w:div>
    <w:div w:id="905796630">
      <w:bodyDiv w:val="1"/>
      <w:marLeft w:val="0"/>
      <w:marRight w:val="0"/>
      <w:marTop w:val="0"/>
      <w:marBottom w:val="0"/>
      <w:divBdr>
        <w:top w:val="none" w:sz="0" w:space="0" w:color="auto"/>
        <w:left w:val="none" w:sz="0" w:space="0" w:color="auto"/>
        <w:bottom w:val="none" w:sz="0" w:space="0" w:color="auto"/>
        <w:right w:val="none" w:sz="0" w:space="0" w:color="auto"/>
      </w:divBdr>
    </w:div>
    <w:div w:id="908422184">
      <w:bodyDiv w:val="1"/>
      <w:marLeft w:val="0"/>
      <w:marRight w:val="0"/>
      <w:marTop w:val="0"/>
      <w:marBottom w:val="0"/>
      <w:divBdr>
        <w:top w:val="none" w:sz="0" w:space="0" w:color="auto"/>
        <w:left w:val="none" w:sz="0" w:space="0" w:color="auto"/>
        <w:bottom w:val="none" w:sz="0" w:space="0" w:color="auto"/>
        <w:right w:val="none" w:sz="0" w:space="0" w:color="auto"/>
      </w:divBdr>
    </w:div>
    <w:div w:id="913315468">
      <w:bodyDiv w:val="1"/>
      <w:marLeft w:val="0"/>
      <w:marRight w:val="0"/>
      <w:marTop w:val="0"/>
      <w:marBottom w:val="0"/>
      <w:divBdr>
        <w:top w:val="none" w:sz="0" w:space="0" w:color="auto"/>
        <w:left w:val="none" w:sz="0" w:space="0" w:color="auto"/>
        <w:bottom w:val="none" w:sz="0" w:space="0" w:color="auto"/>
        <w:right w:val="none" w:sz="0" w:space="0" w:color="auto"/>
      </w:divBdr>
    </w:div>
    <w:div w:id="913321731">
      <w:bodyDiv w:val="1"/>
      <w:marLeft w:val="0"/>
      <w:marRight w:val="0"/>
      <w:marTop w:val="0"/>
      <w:marBottom w:val="0"/>
      <w:divBdr>
        <w:top w:val="none" w:sz="0" w:space="0" w:color="auto"/>
        <w:left w:val="none" w:sz="0" w:space="0" w:color="auto"/>
        <w:bottom w:val="none" w:sz="0" w:space="0" w:color="auto"/>
        <w:right w:val="none" w:sz="0" w:space="0" w:color="auto"/>
      </w:divBdr>
    </w:div>
    <w:div w:id="914899629">
      <w:bodyDiv w:val="1"/>
      <w:marLeft w:val="0"/>
      <w:marRight w:val="0"/>
      <w:marTop w:val="0"/>
      <w:marBottom w:val="0"/>
      <w:divBdr>
        <w:top w:val="none" w:sz="0" w:space="0" w:color="auto"/>
        <w:left w:val="none" w:sz="0" w:space="0" w:color="auto"/>
        <w:bottom w:val="none" w:sz="0" w:space="0" w:color="auto"/>
        <w:right w:val="none" w:sz="0" w:space="0" w:color="auto"/>
      </w:divBdr>
    </w:div>
    <w:div w:id="91516809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sChild>
        <w:div w:id="705371157">
          <w:marLeft w:val="576"/>
          <w:marRight w:val="0"/>
          <w:marTop w:val="80"/>
          <w:marBottom w:val="0"/>
          <w:divBdr>
            <w:top w:val="none" w:sz="0" w:space="0" w:color="auto"/>
            <w:left w:val="none" w:sz="0" w:space="0" w:color="auto"/>
            <w:bottom w:val="none" w:sz="0" w:space="0" w:color="auto"/>
            <w:right w:val="none" w:sz="0" w:space="0" w:color="auto"/>
          </w:divBdr>
        </w:div>
        <w:div w:id="1926454820">
          <w:marLeft w:val="576"/>
          <w:marRight w:val="0"/>
          <w:marTop w:val="80"/>
          <w:marBottom w:val="0"/>
          <w:divBdr>
            <w:top w:val="none" w:sz="0" w:space="0" w:color="auto"/>
            <w:left w:val="none" w:sz="0" w:space="0" w:color="auto"/>
            <w:bottom w:val="none" w:sz="0" w:space="0" w:color="auto"/>
            <w:right w:val="none" w:sz="0" w:space="0" w:color="auto"/>
          </w:divBdr>
        </w:div>
        <w:div w:id="1930238390">
          <w:marLeft w:val="576"/>
          <w:marRight w:val="0"/>
          <w:marTop w:val="80"/>
          <w:marBottom w:val="0"/>
          <w:divBdr>
            <w:top w:val="none" w:sz="0" w:space="0" w:color="auto"/>
            <w:left w:val="none" w:sz="0" w:space="0" w:color="auto"/>
            <w:bottom w:val="none" w:sz="0" w:space="0" w:color="auto"/>
            <w:right w:val="none" w:sz="0" w:space="0" w:color="auto"/>
          </w:divBdr>
        </w:div>
        <w:div w:id="2011254457">
          <w:marLeft w:val="576"/>
          <w:marRight w:val="0"/>
          <w:marTop w:val="80"/>
          <w:marBottom w:val="0"/>
          <w:divBdr>
            <w:top w:val="none" w:sz="0" w:space="0" w:color="auto"/>
            <w:left w:val="none" w:sz="0" w:space="0" w:color="auto"/>
            <w:bottom w:val="none" w:sz="0" w:space="0" w:color="auto"/>
            <w:right w:val="none" w:sz="0" w:space="0" w:color="auto"/>
          </w:divBdr>
        </w:div>
      </w:divsChild>
    </w:div>
    <w:div w:id="921183295">
      <w:bodyDiv w:val="1"/>
      <w:marLeft w:val="0"/>
      <w:marRight w:val="0"/>
      <w:marTop w:val="0"/>
      <w:marBottom w:val="0"/>
      <w:divBdr>
        <w:top w:val="none" w:sz="0" w:space="0" w:color="auto"/>
        <w:left w:val="none" w:sz="0" w:space="0" w:color="auto"/>
        <w:bottom w:val="none" w:sz="0" w:space="0" w:color="auto"/>
        <w:right w:val="none" w:sz="0" w:space="0" w:color="auto"/>
      </w:divBdr>
    </w:div>
    <w:div w:id="922451630">
      <w:bodyDiv w:val="1"/>
      <w:marLeft w:val="0"/>
      <w:marRight w:val="0"/>
      <w:marTop w:val="0"/>
      <w:marBottom w:val="0"/>
      <w:divBdr>
        <w:top w:val="none" w:sz="0" w:space="0" w:color="auto"/>
        <w:left w:val="none" w:sz="0" w:space="0" w:color="auto"/>
        <w:bottom w:val="none" w:sz="0" w:space="0" w:color="auto"/>
        <w:right w:val="none" w:sz="0" w:space="0" w:color="auto"/>
      </w:divBdr>
    </w:div>
    <w:div w:id="925264916">
      <w:bodyDiv w:val="1"/>
      <w:marLeft w:val="0"/>
      <w:marRight w:val="0"/>
      <w:marTop w:val="0"/>
      <w:marBottom w:val="0"/>
      <w:divBdr>
        <w:top w:val="none" w:sz="0" w:space="0" w:color="auto"/>
        <w:left w:val="none" w:sz="0" w:space="0" w:color="auto"/>
        <w:bottom w:val="none" w:sz="0" w:space="0" w:color="auto"/>
        <w:right w:val="none" w:sz="0" w:space="0" w:color="auto"/>
      </w:divBdr>
      <w:divsChild>
        <w:div w:id="1785285">
          <w:marLeft w:val="547"/>
          <w:marRight w:val="0"/>
          <w:marTop w:val="154"/>
          <w:marBottom w:val="0"/>
          <w:divBdr>
            <w:top w:val="none" w:sz="0" w:space="0" w:color="auto"/>
            <w:left w:val="none" w:sz="0" w:space="0" w:color="auto"/>
            <w:bottom w:val="none" w:sz="0" w:space="0" w:color="auto"/>
            <w:right w:val="none" w:sz="0" w:space="0" w:color="auto"/>
          </w:divBdr>
        </w:div>
        <w:div w:id="1008140316">
          <w:marLeft w:val="1714"/>
          <w:marRight w:val="0"/>
          <w:marTop w:val="96"/>
          <w:marBottom w:val="0"/>
          <w:divBdr>
            <w:top w:val="none" w:sz="0" w:space="0" w:color="auto"/>
            <w:left w:val="none" w:sz="0" w:space="0" w:color="auto"/>
            <w:bottom w:val="none" w:sz="0" w:space="0" w:color="auto"/>
            <w:right w:val="none" w:sz="0" w:space="0" w:color="auto"/>
          </w:divBdr>
        </w:div>
      </w:divsChild>
    </w:div>
    <w:div w:id="931622699">
      <w:bodyDiv w:val="1"/>
      <w:marLeft w:val="0"/>
      <w:marRight w:val="0"/>
      <w:marTop w:val="0"/>
      <w:marBottom w:val="0"/>
      <w:divBdr>
        <w:top w:val="none" w:sz="0" w:space="0" w:color="auto"/>
        <w:left w:val="none" w:sz="0" w:space="0" w:color="auto"/>
        <w:bottom w:val="none" w:sz="0" w:space="0" w:color="auto"/>
        <w:right w:val="none" w:sz="0" w:space="0" w:color="auto"/>
      </w:divBdr>
    </w:div>
    <w:div w:id="932124985">
      <w:bodyDiv w:val="1"/>
      <w:marLeft w:val="0"/>
      <w:marRight w:val="0"/>
      <w:marTop w:val="0"/>
      <w:marBottom w:val="0"/>
      <w:divBdr>
        <w:top w:val="none" w:sz="0" w:space="0" w:color="auto"/>
        <w:left w:val="none" w:sz="0" w:space="0" w:color="auto"/>
        <w:bottom w:val="none" w:sz="0" w:space="0" w:color="auto"/>
        <w:right w:val="none" w:sz="0" w:space="0" w:color="auto"/>
      </w:divBdr>
    </w:div>
    <w:div w:id="933708474">
      <w:bodyDiv w:val="1"/>
      <w:marLeft w:val="0"/>
      <w:marRight w:val="0"/>
      <w:marTop w:val="0"/>
      <w:marBottom w:val="0"/>
      <w:divBdr>
        <w:top w:val="none" w:sz="0" w:space="0" w:color="auto"/>
        <w:left w:val="none" w:sz="0" w:space="0" w:color="auto"/>
        <w:bottom w:val="none" w:sz="0" w:space="0" w:color="auto"/>
        <w:right w:val="none" w:sz="0" w:space="0" w:color="auto"/>
      </w:divBdr>
      <w:divsChild>
        <w:div w:id="75060856">
          <w:marLeft w:val="0"/>
          <w:marRight w:val="0"/>
          <w:marTop w:val="0"/>
          <w:marBottom w:val="0"/>
          <w:divBdr>
            <w:top w:val="none" w:sz="0" w:space="0" w:color="auto"/>
            <w:left w:val="none" w:sz="0" w:space="0" w:color="auto"/>
            <w:bottom w:val="none" w:sz="0" w:space="0" w:color="auto"/>
            <w:right w:val="none" w:sz="0" w:space="0" w:color="auto"/>
          </w:divBdr>
        </w:div>
      </w:divsChild>
    </w:div>
    <w:div w:id="934510426">
      <w:bodyDiv w:val="1"/>
      <w:marLeft w:val="0"/>
      <w:marRight w:val="0"/>
      <w:marTop w:val="0"/>
      <w:marBottom w:val="0"/>
      <w:divBdr>
        <w:top w:val="none" w:sz="0" w:space="0" w:color="auto"/>
        <w:left w:val="none" w:sz="0" w:space="0" w:color="auto"/>
        <w:bottom w:val="none" w:sz="0" w:space="0" w:color="auto"/>
        <w:right w:val="none" w:sz="0" w:space="0" w:color="auto"/>
      </w:divBdr>
    </w:div>
    <w:div w:id="935091414">
      <w:bodyDiv w:val="1"/>
      <w:marLeft w:val="0"/>
      <w:marRight w:val="0"/>
      <w:marTop w:val="0"/>
      <w:marBottom w:val="0"/>
      <w:divBdr>
        <w:top w:val="none" w:sz="0" w:space="0" w:color="auto"/>
        <w:left w:val="none" w:sz="0" w:space="0" w:color="auto"/>
        <w:bottom w:val="none" w:sz="0" w:space="0" w:color="auto"/>
        <w:right w:val="none" w:sz="0" w:space="0" w:color="auto"/>
      </w:divBdr>
    </w:div>
    <w:div w:id="935596063">
      <w:bodyDiv w:val="1"/>
      <w:marLeft w:val="0"/>
      <w:marRight w:val="0"/>
      <w:marTop w:val="0"/>
      <w:marBottom w:val="0"/>
      <w:divBdr>
        <w:top w:val="none" w:sz="0" w:space="0" w:color="auto"/>
        <w:left w:val="none" w:sz="0" w:space="0" w:color="auto"/>
        <w:bottom w:val="none" w:sz="0" w:space="0" w:color="auto"/>
        <w:right w:val="none" w:sz="0" w:space="0" w:color="auto"/>
      </w:divBdr>
    </w:div>
    <w:div w:id="936984726">
      <w:bodyDiv w:val="1"/>
      <w:marLeft w:val="0"/>
      <w:marRight w:val="0"/>
      <w:marTop w:val="0"/>
      <w:marBottom w:val="0"/>
      <w:divBdr>
        <w:top w:val="none" w:sz="0" w:space="0" w:color="auto"/>
        <w:left w:val="none" w:sz="0" w:space="0" w:color="auto"/>
        <w:bottom w:val="none" w:sz="0" w:space="0" w:color="auto"/>
        <w:right w:val="none" w:sz="0" w:space="0" w:color="auto"/>
      </w:divBdr>
      <w:divsChild>
        <w:div w:id="20935466">
          <w:marLeft w:val="0"/>
          <w:marRight w:val="0"/>
          <w:marTop w:val="0"/>
          <w:marBottom w:val="0"/>
          <w:divBdr>
            <w:top w:val="none" w:sz="0" w:space="0" w:color="auto"/>
            <w:left w:val="none" w:sz="0" w:space="0" w:color="auto"/>
            <w:bottom w:val="none" w:sz="0" w:space="0" w:color="auto"/>
            <w:right w:val="none" w:sz="0" w:space="0" w:color="auto"/>
          </w:divBdr>
        </w:div>
      </w:divsChild>
    </w:div>
    <w:div w:id="937638540">
      <w:bodyDiv w:val="1"/>
      <w:marLeft w:val="0"/>
      <w:marRight w:val="0"/>
      <w:marTop w:val="0"/>
      <w:marBottom w:val="0"/>
      <w:divBdr>
        <w:top w:val="none" w:sz="0" w:space="0" w:color="auto"/>
        <w:left w:val="none" w:sz="0" w:space="0" w:color="auto"/>
        <w:bottom w:val="none" w:sz="0" w:space="0" w:color="auto"/>
        <w:right w:val="none" w:sz="0" w:space="0" w:color="auto"/>
      </w:divBdr>
    </w:div>
    <w:div w:id="945624818">
      <w:bodyDiv w:val="1"/>
      <w:marLeft w:val="0"/>
      <w:marRight w:val="0"/>
      <w:marTop w:val="0"/>
      <w:marBottom w:val="0"/>
      <w:divBdr>
        <w:top w:val="none" w:sz="0" w:space="0" w:color="auto"/>
        <w:left w:val="none" w:sz="0" w:space="0" w:color="auto"/>
        <w:bottom w:val="none" w:sz="0" w:space="0" w:color="auto"/>
        <w:right w:val="none" w:sz="0" w:space="0" w:color="auto"/>
      </w:divBdr>
    </w:div>
    <w:div w:id="946622392">
      <w:bodyDiv w:val="1"/>
      <w:marLeft w:val="0"/>
      <w:marRight w:val="0"/>
      <w:marTop w:val="0"/>
      <w:marBottom w:val="0"/>
      <w:divBdr>
        <w:top w:val="none" w:sz="0" w:space="0" w:color="auto"/>
        <w:left w:val="none" w:sz="0" w:space="0" w:color="auto"/>
        <w:bottom w:val="none" w:sz="0" w:space="0" w:color="auto"/>
        <w:right w:val="none" w:sz="0" w:space="0" w:color="auto"/>
      </w:divBdr>
    </w:div>
    <w:div w:id="947666199">
      <w:bodyDiv w:val="1"/>
      <w:marLeft w:val="0"/>
      <w:marRight w:val="0"/>
      <w:marTop w:val="0"/>
      <w:marBottom w:val="0"/>
      <w:divBdr>
        <w:top w:val="none" w:sz="0" w:space="0" w:color="auto"/>
        <w:left w:val="none" w:sz="0" w:space="0" w:color="auto"/>
        <w:bottom w:val="none" w:sz="0" w:space="0" w:color="auto"/>
        <w:right w:val="none" w:sz="0" w:space="0" w:color="auto"/>
      </w:divBdr>
    </w:div>
    <w:div w:id="948050083">
      <w:bodyDiv w:val="1"/>
      <w:marLeft w:val="0"/>
      <w:marRight w:val="0"/>
      <w:marTop w:val="0"/>
      <w:marBottom w:val="0"/>
      <w:divBdr>
        <w:top w:val="none" w:sz="0" w:space="0" w:color="auto"/>
        <w:left w:val="none" w:sz="0" w:space="0" w:color="auto"/>
        <w:bottom w:val="none" w:sz="0" w:space="0" w:color="auto"/>
        <w:right w:val="none" w:sz="0" w:space="0" w:color="auto"/>
      </w:divBdr>
    </w:div>
    <w:div w:id="948974179">
      <w:bodyDiv w:val="1"/>
      <w:marLeft w:val="0"/>
      <w:marRight w:val="0"/>
      <w:marTop w:val="0"/>
      <w:marBottom w:val="0"/>
      <w:divBdr>
        <w:top w:val="none" w:sz="0" w:space="0" w:color="auto"/>
        <w:left w:val="none" w:sz="0" w:space="0" w:color="auto"/>
        <w:bottom w:val="none" w:sz="0" w:space="0" w:color="auto"/>
        <w:right w:val="none" w:sz="0" w:space="0" w:color="auto"/>
      </w:divBdr>
    </w:div>
    <w:div w:id="948976038">
      <w:bodyDiv w:val="1"/>
      <w:marLeft w:val="0"/>
      <w:marRight w:val="0"/>
      <w:marTop w:val="0"/>
      <w:marBottom w:val="0"/>
      <w:divBdr>
        <w:top w:val="none" w:sz="0" w:space="0" w:color="auto"/>
        <w:left w:val="none" w:sz="0" w:space="0" w:color="auto"/>
        <w:bottom w:val="none" w:sz="0" w:space="0" w:color="auto"/>
        <w:right w:val="none" w:sz="0" w:space="0" w:color="auto"/>
      </w:divBdr>
      <w:divsChild>
        <w:div w:id="83302146">
          <w:marLeft w:val="0"/>
          <w:marRight w:val="0"/>
          <w:marTop w:val="0"/>
          <w:marBottom w:val="0"/>
          <w:divBdr>
            <w:top w:val="none" w:sz="0" w:space="0" w:color="auto"/>
            <w:left w:val="none" w:sz="0" w:space="0" w:color="auto"/>
            <w:bottom w:val="none" w:sz="0" w:space="9" w:color="auto"/>
            <w:right w:val="none" w:sz="0" w:space="0" w:color="auto"/>
          </w:divBdr>
          <w:divsChild>
            <w:div w:id="366298103">
              <w:marLeft w:val="0"/>
              <w:marRight w:val="0"/>
              <w:marTop w:val="0"/>
              <w:marBottom w:val="0"/>
              <w:divBdr>
                <w:top w:val="none" w:sz="0" w:space="4" w:color="auto"/>
                <w:left w:val="none" w:sz="0" w:space="11" w:color="auto"/>
                <w:bottom w:val="none" w:sz="0" w:space="0" w:color="auto"/>
                <w:right w:val="none" w:sz="0" w:space="11" w:color="auto"/>
              </w:divBdr>
            </w:div>
            <w:div w:id="1561601401">
              <w:marLeft w:val="0"/>
              <w:marRight w:val="0"/>
              <w:marTop w:val="0"/>
              <w:marBottom w:val="0"/>
              <w:divBdr>
                <w:top w:val="none" w:sz="0" w:space="0" w:color="auto"/>
                <w:left w:val="none" w:sz="0" w:space="0" w:color="auto"/>
                <w:bottom w:val="none" w:sz="0" w:space="0" w:color="auto"/>
                <w:right w:val="none" w:sz="0" w:space="0" w:color="auto"/>
              </w:divBdr>
            </w:div>
            <w:div w:id="17437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09281">
      <w:bodyDiv w:val="1"/>
      <w:marLeft w:val="0"/>
      <w:marRight w:val="0"/>
      <w:marTop w:val="0"/>
      <w:marBottom w:val="0"/>
      <w:divBdr>
        <w:top w:val="none" w:sz="0" w:space="0" w:color="auto"/>
        <w:left w:val="none" w:sz="0" w:space="0" w:color="auto"/>
        <w:bottom w:val="none" w:sz="0" w:space="0" w:color="auto"/>
        <w:right w:val="none" w:sz="0" w:space="0" w:color="auto"/>
      </w:divBdr>
    </w:div>
    <w:div w:id="950548500">
      <w:bodyDiv w:val="1"/>
      <w:marLeft w:val="0"/>
      <w:marRight w:val="0"/>
      <w:marTop w:val="0"/>
      <w:marBottom w:val="0"/>
      <w:divBdr>
        <w:top w:val="none" w:sz="0" w:space="0" w:color="auto"/>
        <w:left w:val="none" w:sz="0" w:space="0" w:color="auto"/>
        <w:bottom w:val="none" w:sz="0" w:space="0" w:color="auto"/>
        <w:right w:val="none" w:sz="0" w:space="0" w:color="auto"/>
      </w:divBdr>
    </w:div>
    <w:div w:id="962467583">
      <w:bodyDiv w:val="1"/>
      <w:marLeft w:val="0"/>
      <w:marRight w:val="0"/>
      <w:marTop w:val="0"/>
      <w:marBottom w:val="0"/>
      <w:divBdr>
        <w:top w:val="none" w:sz="0" w:space="0" w:color="auto"/>
        <w:left w:val="none" w:sz="0" w:space="0" w:color="auto"/>
        <w:bottom w:val="none" w:sz="0" w:space="0" w:color="auto"/>
        <w:right w:val="none" w:sz="0" w:space="0" w:color="auto"/>
      </w:divBdr>
    </w:div>
    <w:div w:id="965085806">
      <w:bodyDiv w:val="1"/>
      <w:marLeft w:val="0"/>
      <w:marRight w:val="0"/>
      <w:marTop w:val="0"/>
      <w:marBottom w:val="0"/>
      <w:divBdr>
        <w:top w:val="none" w:sz="0" w:space="0" w:color="auto"/>
        <w:left w:val="none" w:sz="0" w:space="0" w:color="auto"/>
        <w:bottom w:val="none" w:sz="0" w:space="0" w:color="auto"/>
        <w:right w:val="none" w:sz="0" w:space="0" w:color="auto"/>
      </w:divBdr>
      <w:divsChild>
        <w:div w:id="200823466">
          <w:marLeft w:val="1166"/>
          <w:marRight w:val="0"/>
          <w:marTop w:val="134"/>
          <w:marBottom w:val="0"/>
          <w:divBdr>
            <w:top w:val="none" w:sz="0" w:space="0" w:color="auto"/>
            <w:left w:val="none" w:sz="0" w:space="0" w:color="auto"/>
            <w:bottom w:val="none" w:sz="0" w:space="0" w:color="auto"/>
            <w:right w:val="none" w:sz="0" w:space="0" w:color="auto"/>
          </w:divBdr>
        </w:div>
        <w:div w:id="1458834103">
          <w:marLeft w:val="547"/>
          <w:marRight w:val="0"/>
          <w:marTop w:val="154"/>
          <w:marBottom w:val="0"/>
          <w:divBdr>
            <w:top w:val="none" w:sz="0" w:space="0" w:color="auto"/>
            <w:left w:val="none" w:sz="0" w:space="0" w:color="auto"/>
            <w:bottom w:val="none" w:sz="0" w:space="0" w:color="auto"/>
            <w:right w:val="none" w:sz="0" w:space="0" w:color="auto"/>
          </w:divBdr>
        </w:div>
        <w:div w:id="1537306670">
          <w:marLeft w:val="1166"/>
          <w:marRight w:val="0"/>
          <w:marTop w:val="134"/>
          <w:marBottom w:val="0"/>
          <w:divBdr>
            <w:top w:val="none" w:sz="0" w:space="0" w:color="auto"/>
            <w:left w:val="none" w:sz="0" w:space="0" w:color="auto"/>
            <w:bottom w:val="none" w:sz="0" w:space="0" w:color="auto"/>
            <w:right w:val="none" w:sz="0" w:space="0" w:color="auto"/>
          </w:divBdr>
        </w:div>
      </w:divsChild>
    </w:div>
    <w:div w:id="965160512">
      <w:bodyDiv w:val="1"/>
      <w:marLeft w:val="0"/>
      <w:marRight w:val="0"/>
      <w:marTop w:val="0"/>
      <w:marBottom w:val="0"/>
      <w:divBdr>
        <w:top w:val="none" w:sz="0" w:space="0" w:color="auto"/>
        <w:left w:val="none" w:sz="0" w:space="0" w:color="auto"/>
        <w:bottom w:val="none" w:sz="0" w:space="0" w:color="auto"/>
        <w:right w:val="none" w:sz="0" w:space="0" w:color="auto"/>
      </w:divBdr>
    </w:div>
    <w:div w:id="966079914">
      <w:bodyDiv w:val="1"/>
      <w:marLeft w:val="0"/>
      <w:marRight w:val="0"/>
      <w:marTop w:val="0"/>
      <w:marBottom w:val="0"/>
      <w:divBdr>
        <w:top w:val="none" w:sz="0" w:space="0" w:color="auto"/>
        <w:left w:val="none" w:sz="0" w:space="0" w:color="auto"/>
        <w:bottom w:val="none" w:sz="0" w:space="0" w:color="auto"/>
        <w:right w:val="none" w:sz="0" w:space="0" w:color="auto"/>
      </w:divBdr>
    </w:div>
    <w:div w:id="966087853">
      <w:bodyDiv w:val="1"/>
      <w:marLeft w:val="0"/>
      <w:marRight w:val="0"/>
      <w:marTop w:val="0"/>
      <w:marBottom w:val="0"/>
      <w:divBdr>
        <w:top w:val="none" w:sz="0" w:space="0" w:color="auto"/>
        <w:left w:val="none" w:sz="0" w:space="0" w:color="auto"/>
        <w:bottom w:val="none" w:sz="0" w:space="0" w:color="auto"/>
        <w:right w:val="none" w:sz="0" w:space="0" w:color="auto"/>
      </w:divBdr>
      <w:divsChild>
        <w:div w:id="9187900">
          <w:marLeft w:val="0"/>
          <w:marRight w:val="0"/>
          <w:marTop w:val="0"/>
          <w:marBottom w:val="0"/>
          <w:divBdr>
            <w:top w:val="none" w:sz="0" w:space="0" w:color="auto"/>
            <w:left w:val="none" w:sz="0" w:space="0" w:color="auto"/>
            <w:bottom w:val="none" w:sz="0" w:space="0" w:color="auto"/>
            <w:right w:val="none" w:sz="0" w:space="0" w:color="auto"/>
          </w:divBdr>
        </w:div>
        <w:div w:id="96802491">
          <w:marLeft w:val="0"/>
          <w:marRight w:val="0"/>
          <w:marTop w:val="0"/>
          <w:marBottom w:val="0"/>
          <w:divBdr>
            <w:top w:val="none" w:sz="0" w:space="0" w:color="auto"/>
            <w:left w:val="none" w:sz="0" w:space="0" w:color="auto"/>
            <w:bottom w:val="none" w:sz="0" w:space="0" w:color="auto"/>
            <w:right w:val="none" w:sz="0" w:space="0" w:color="auto"/>
          </w:divBdr>
        </w:div>
        <w:div w:id="113867107">
          <w:marLeft w:val="0"/>
          <w:marRight w:val="0"/>
          <w:marTop w:val="0"/>
          <w:marBottom w:val="0"/>
          <w:divBdr>
            <w:top w:val="none" w:sz="0" w:space="0" w:color="auto"/>
            <w:left w:val="none" w:sz="0" w:space="0" w:color="auto"/>
            <w:bottom w:val="none" w:sz="0" w:space="0" w:color="auto"/>
            <w:right w:val="none" w:sz="0" w:space="0" w:color="auto"/>
          </w:divBdr>
        </w:div>
        <w:div w:id="246352481">
          <w:marLeft w:val="0"/>
          <w:marRight w:val="0"/>
          <w:marTop w:val="0"/>
          <w:marBottom w:val="0"/>
          <w:divBdr>
            <w:top w:val="none" w:sz="0" w:space="0" w:color="auto"/>
            <w:left w:val="none" w:sz="0" w:space="0" w:color="auto"/>
            <w:bottom w:val="none" w:sz="0" w:space="0" w:color="auto"/>
            <w:right w:val="none" w:sz="0" w:space="0" w:color="auto"/>
          </w:divBdr>
        </w:div>
        <w:div w:id="248317948">
          <w:marLeft w:val="0"/>
          <w:marRight w:val="0"/>
          <w:marTop w:val="0"/>
          <w:marBottom w:val="0"/>
          <w:divBdr>
            <w:top w:val="none" w:sz="0" w:space="0" w:color="auto"/>
            <w:left w:val="none" w:sz="0" w:space="0" w:color="auto"/>
            <w:bottom w:val="none" w:sz="0" w:space="0" w:color="auto"/>
            <w:right w:val="none" w:sz="0" w:space="0" w:color="auto"/>
          </w:divBdr>
        </w:div>
        <w:div w:id="336933089">
          <w:marLeft w:val="0"/>
          <w:marRight w:val="0"/>
          <w:marTop w:val="0"/>
          <w:marBottom w:val="0"/>
          <w:divBdr>
            <w:top w:val="none" w:sz="0" w:space="0" w:color="auto"/>
            <w:left w:val="none" w:sz="0" w:space="0" w:color="auto"/>
            <w:bottom w:val="none" w:sz="0" w:space="0" w:color="auto"/>
            <w:right w:val="none" w:sz="0" w:space="0" w:color="auto"/>
          </w:divBdr>
        </w:div>
        <w:div w:id="367266880">
          <w:marLeft w:val="0"/>
          <w:marRight w:val="0"/>
          <w:marTop w:val="0"/>
          <w:marBottom w:val="0"/>
          <w:divBdr>
            <w:top w:val="none" w:sz="0" w:space="0" w:color="auto"/>
            <w:left w:val="none" w:sz="0" w:space="0" w:color="auto"/>
            <w:bottom w:val="none" w:sz="0" w:space="0" w:color="auto"/>
            <w:right w:val="none" w:sz="0" w:space="0" w:color="auto"/>
          </w:divBdr>
        </w:div>
        <w:div w:id="380596908">
          <w:marLeft w:val="0"/>
          <w:marRight w:val="0"/>
          <w:marTop w:val="0"/>
          <w:marBottom w:val="0"/>
          <w:divBdr>
            <w:top w:val="none" w:sz="0" w:space="0" w:color="auto"/>
            <w:left w:val="none" w:sz="0" w:space="0" w:color="auto"/>
            <w:bottom w:val="none" w:sz="0" w:space="0" w:color="auto"/>
            <w:right w:val="none" w:sz="0" w:space="0" w:color="auto"/>
          </w:divBdr>
        </w:div>
        <w:div w:id="402921334">
          <w:marLeft w:val="0"/>
          <w:marRight w:val="0"/>
          <w:marTop w:val="0"/>
          <w:marBottom w:val="0"/>
          <w:divBdr>
            <w:top w:val="none" w:sz="0" w:space="0" w:color="auto"/>
            <w:left w:val="none" w:sz="0" w:space="0" w:color="auto"/>
            <w:bottom w:val="none" w:sz="0" w:space="0" w:color="auto"/>
            <w:right w:val="none" w:sz="0" w:space="0" w:color="auto"/>
          </w:divBdr>
        </w:div>
        <w:div w:id="413016734">
          <w:marLeft w:val="0"/>
          <w:marRight w:val="0"/>
          <w:marTop w:val="0"/>
          <w:marBottom w:val="0"/>
          <w:divBdr>
            <w:top w:val="none" w:sz="0" w:space="0" w:color="auto"/>
            <w:left w:val="none" w:sz="0" w:space="0" w:color="auto"/>
            <w:bottom w:val="none" w:sz="0" w:space="0" w:color="auto"/>
            <w:right w:val="none" w:sz="0" w:space="0" w:color="auto"/>
          </w:divBdr>
        </w:div>
        <w:div w:id="427383808">
          <w:marLeft w:val="0"/>
          <w:marRight w:val="0"/>
          <w:marTop w:val="0"/>
          <w:marBottom w:val="0"/>
          <w:divBdr>
            <w:top w:val="none" w:sz="0" w:space="0" w:color="auto"/>
            <w:left w:val="none" w:sz="0" w:space="0" w:color="auto"/>
            <w:bottom w:val="none" w:sz="0" w:space="0" w:color="auto"/>
            <w:right w:val="none" w:sz="0" w:space="0" w:color="auto"/>
          </w:divBdr>
        </w:div>
        <w:div w:id="461265330">
          <w:marLeft w:val="0"/>
          <w:marRight w:val="0"/>
          <w:marTop w:val="0"/>
          <w:marBottom w:val="0"/>
          <w:divBdr>
            <w:top w:val="none" w:sz="0" w:space="0" w:color="auto"/>
            <w:left w:val="none" w:sz="0" w:space="0" w:color="auto"/>
            <w:bottom w:val="none" w:sz="0" w:space="0" w:color="auto"/>
            <w:right w:val="none" w:sz="0" w:space="0" w:color="auto"/>
          </w:divBdr>
        </w:div>
        <w:div w:id="483618726">
          <w:marLeft w:val="0"/>
          <w:marRight w:val="0"/>
          <w:marTop w:val="0"/>
          <w:marBottom w:val="0"/>
          <w:divBdr>
            <w:top w:val="none" w:sz="0" w:space="0" w:color="auto"/>
            <w:left w:val="none" w:sz="0" w:space="0" w:color="auto"/>
            <w:bottom w:val="none" w:sz="0" w:space="0" w:color="auto"/>
            <w:right w:val="none" w:sz="0" w:space="0" w:color="auto"/>
          </w:divBdr>
        </w:div>
        <w:div w:id="526602109">
          <w:marLeft w:val="0"/>
          <w:marRight w:val="0"/>
          <w:marTop w:val="0"/>
          <w:marBottom w:val="0"/>
          <w:divBdr>
            <w:top w:val="none" w:sz="0" w:space="0" w:color="auto"/>
            <w:left w:val="none" w:sz="0" w:space="0" w:color="auto"/>
            <w:bottom w:val="none" w:sz="0" w:space="0" w:color="auto"/>
            <w:right w:val="none" w:sz="0" w:space="0" w:color="auto"/>
          </w:divBdr>
        </w:div>
        <w:div w:id="582178929">
          <w:marLeft w:val="0"/>
          <w:marRight w:val="0"/>
          <w:marTop w:val="0"/>
          <w:marBottom w:val="0"/>
          <w:divBdr>
            <w:top w:val="none" w:sz="0" w:space="0" w:color="auto"/>
            <w:left w:val="none" w:sz="0" w:space="0" w:color="auto"/>
            <w:bottom w:val="none" w:sz="0" w:space="0" w:color="auto"/>
            <w:right w:val="none" w:sz="0" w:space="0" w:color="auto"/>
          </w:divBdr>
        </w:div>
        <w:div w:id="601374665">
          <w:marLeft w:val="0"/>
          <w:marRight w:val="0"/>
          <w:marTop w:val="0"/>
          <w:marBottom w:val="0"/>
          <w:divBdr>
            <w:top w:val="none" w:sz="0" w:space="0" w:color="auto"/>
            <w:left w:val="none" w:sz="0" w:space="0" w:color="auto"/>
            <w:bottom w:val="none" w:sz="0" w:space="0" w:color="auto"/>
            <w:right w:val="none" w:sz="0" w:space="0" w:color="auto"/>
          </w:divBdr>
        </w:div>
        <w:div w:id="718551460">
          <w:marLeft w:val="0"/>
          <w:marRight w:val="0"/>
          <w:marTop w:val="0"/>
          <w:marBottom w:val="0"/>
          <w:divBdr>
            <w:top w:val="none" w:sz="0" w:space="0" w:color="auto"/>
            <w:left w:val="none" w:sz="0" w:space="0" w:color="auto"/>
            <w:bottom w:val="none" w:sz="0" w:space="0" w:color="auto"/>
            <w:right w:val="none" w:sz="0" w:space="0" w:color="auto"/>
          </w:divBdr>
        </w:div>
        <w:div w:id="769786015">
          <w:marLeft w:val="0"/>
          <w:marRight w:val="0"/>
          <w:marTop w:val="0"/>
          <w:marBottom w:val="0"/>
          <w:divBdr>
            <w:top w:val="none" w:sz="0" w:space="0" w:color="auto"/>
            <w:left w:val="none" w:sz="0" w:space="0" w:color="auto"/>
            <w:bottom w:val="none" w:sz="0" w:space="0" w:color="auto"/>
            <w:right w:val="none" w:sz="0" w:space="0" w:color="auto"/>
          </w:divBdr>
        </w:div>
        <w:div w:id="822937857">
          <w:marLeft w:val="0"/>
          <w:marRight w:val="0"/>
          <w:marTop w:val="0"/>
          <w:marBottom w:val="0"/>
          <w:divBdr>
            <w:top w:val="none" w:sz="0" w:space="0" w:color="auto"/>
            <w:left w:val="none" w:sz="0" w:space="0" w:color="auto"/>
            <w:bottom w:val="none" w:sz="0" w:space="0" w:color="auto"/>
            <w:right w:val="none" w:sz="0" w:space="0" w:color="auto"/>
          </w:divBdr>
        </w:div>
        <w:div w:id="833571156">
          <w:marLeft w:val="0"/>
          <w:marRight w:val="0"/>
          <w:marTop w:val="0"/>
          <w:marBottom w:val="0"/>
          <w:divBdr>
            <w:top w:val="none" w:sz="0" w:space="0" w:color="auto"/>
            <w:left w:val="none" w:sz="0" w:space="0" w:color="auto"/>
            <w:bottom w:val="none" w:sz="0" w:space="0" w:color="auto"/>
            <w:right w:val="none" w:sz="0" w:space="0" w:color="auto"/>
          </w:divBdr>
        </w:div>
        <w:div w:id="849759395">
          <w:marLeft w:val="0"/>
          <w:marRight w:val="0"/>
          <w:marTop w:val="0"/>
          <w:marBottom w:val="0"/>
          <w:divBdr>
            <w:top w:val="none" w:sz="0" w:space="0" w:color="auto"/>
            <w:left w:val="none" w:sz="0" w:space="0" w:color="auto"/>
            <w:bottom w:val="none" w:sz="0" w:space="0" w:color="auto"/>
            <w:right w:val="none" w:sz="0" w:space="0" w:color="auto"/>
          </w:divBdr>
        </w:div>
        <w:div w:id="896014258">
          <w:marLeft w:val="0"/>
          <w:marRight w:val="0"/>
          <w:marTop w:val="0"/>
          <w:marBottom w:val="0"/>
          <w:divBdr>
            <w:top w:val="none" w:sz="0" w:space="0" w:color="auto"/>
            <w:left w:val="none" w:sz="0" w:space="0" w:color="auto"/>
            <w:bottom w:val="none" w:sz="0" w:space="0" w:color="auto"/>
            <w:right w:val="none" w:sz="0" w:space="0" w:color="auto"/>
          </w:divBdr>
        </w:div>
        <w:div w:id="934098615">
          <w:marLeft w:val="0"/>
          <w:marRight w:val="0"/>
          <w:marTop w:val="0"/>
          <w:marBottom w:val="0"/>
          <w:divBdr>
            <w:top w:val="none" w:sz="0" w:space="0" w:color="auto"/>
            <w:left w:val="none" w:sz="0" w:space="0" w:color="auto"/>
            <w:bottom w:val="none" w:sz="0" w:space="0" w:color="auto"/>
            <w:right w:val="none" w:sz="0" w:space="0" w:color="auto"/>
          </w:divBdr>
        </w:div>
        <w:div w:id="1033656985">
          <w:marLeft w:val="0"/>
          <w:marRight w:val="0"/>
          <w:marTop w:val="0"/>
          <w:marBottom w:val="0"/>
          <w:divBdr>
            <w:top w:val="none" w:sz="0" w:space="0" w:color="auto"/>
            <w:left w:val="none" w:sz="0" w:space="0" w:color="auto"/>
            <w:bottom w:val="none" w:sz="0" w:space="0" w:color="auto"/>
            <w:right w:val="none" w:sz="0" w:space="0" w:color="auto"/>
          </w:divBdr>
        </w:div>
        <w:div w:id="1044603483">
          <w:marLeft w:val="0"/>
          <w:marRight w:val="0"/>
          <w:marTop w:val="0"/>
          <w:marBottom w:val="0"/>
          <w:divBdr>
            <w:top w:val="none" w:sz="0" w:space="0" w:color="auto"/>
            <w:left w:val="none" w:sz="0" w:space="0" w:color="auto"/>
            <w:bottom w:val="none" w:sz="0" w:space="0" w:color="auto"/>
            <w:right w:val="none" w:sz="0" w:space="0" w:color="auto"/>
          </w:divBdr>
        </w:div>
        <w:div w:id="1093015038">
          <w:marLeft w:val="0"/>
          <w:marRight w:val="0"/>
          <w:marTop w:val="0"/>
          <w:marBottom w:val="0"/>
          <w:divBdr>
            <w:top w:val="none" w:sz="0" w:space="0" w:color="auto"/>
            <w:left w:val="none" w:sz="0" w:space="0" w:color="auto"/>
            <w:bottom w:val="none" w:sz="0" w:space="0" w:color="auto"/>
            <w:right w:val="none" w:sz="0" w:space="0" w:color="auto"/>
          </w:divBdr>
        </w:div>
        <w:div w:id="1197545586">
          <w:marLeft w:val="0"/>
          <w:marRight w:val="0"/>
          <w:marTop w:val="0"/>
          <w:marBottom w:val="0"/>
          <w:divBdr>
            <w:top w:val="none" w:sz="0" w:space="0" w:color="auto"/>
            <w:left w:val="none" w:sz="0" w:space="0" w:color="auto"/>
            <w:bottom w:val="none" w:sz="0" w:space="0" w:color="auto"/>
            <w:right w:val="none" w:sz="0" w:space="0" w:color="auto"/>
          </w:divBdr>
        </w:div>
        <w:div w:id="1224218901">
          <w:marLeft w:val="0"/>
          <w:marRight w:val="0"/>
          <w:marTop w:val="0"/>
          <w:marBottom w:val="0"/>
          <w:divBdr>
            <w:top w:val="none" w:sz="0" w:space="0" w:color="auto"/>
            <w:left w:val="none" w:sz="0" w:space="0" w:color="auto"/>
            <w:bottom w:val="none" w:sz="0" w:space="0" w:color="auto"/>
            <w:right w:val="none" w:sz="0" w:space="0" w:color="auto"/>
          </w:divBdr>
        </w:div>
        <w:div w:id="1225917041">
          <w:marLeft w:val="0"/>
          <w:marRight w:val="0"/>
          <w:marTop w:val="0"/>
          <w:marBottom w:val="0"/>
          <w:divBdr>
            <w:top w:val="none" w:sz="0" w:space="0" w:color="auto"/>
            <w:left w:val="none" w:sz="0" w:space="0" w:color="auto"/>
            <w:bottom w:val="none" w:sz="0" w:space="0" w:color="auto"/>
            <w:right w:val="none" w:sz="0" w:space="0" w:color="auto"/>
          </w:divBdr>
        </w:div>
        <w:div w:id="1266227522">
          <w:marLeft w:val="0"/>
          <w:marRight w:val="0"/>
          <w:marTop w:val="0"/>
          <w:marBottom w:val="0"/>
          <w:divBdr>
            <w:top w:val="none" w:sz="0" w:space="0" w:color="auto"/>
            <w:left w:val="none" w:sz="0" w:space="0" w:color="auto"/>
            <w:bottom w:val="none" w:sz="0" w:space="0" w:color="auto"/>
            <w:right w:val="none" w:sz="0" w:space="0" w:color="auto"/>
          </w:divBdr>
        </w:div>
        <w:div w:id="1285767437">
          <w:marLeft w:val="0"/>
          <w:marRight w:val="0"/>
          <w:marTop w:val="0"/>
          <w:marBottom w:val="0"/>
          <w:divBdr>
            <w:top w:val="none" w:sz="0" w:space="0" w:color="auto"/>
            <w:left w:val="none" w:sz="0" w:space="0" w:color="auto"/>
            <w:bottom w:val="none" w:sz="0" w:space="0" w:color="auto"/>
            <w:right w:val="none" w:sz="0" w:space="0" w:color="auto"/>
          </w:divBdr>
        </w:div>
        <w:div w:id="1323048737">
          <w:marLeft w:val="0"/>
          <w:marRight w:val="0"/>
          <w:marTop w:val="0"/>
          <w:marBottom w:val="0"/>
          <w:divBdr>
            <w:top w:val="none" w:sz="0" w:space="0" w:color="auto"/>
            <w:left w:val="none" w:sz="0" w:space="0" w:color="auto"/>
            <w:bottom w:val="none" w:sz="0" w:space="0" w:color="auto"/>
            <w:right w:val="none" w:sz="0" w:space="0" w:color="auto"/>
          </w:divBdr>
        </w:div>
        <w:div w:id="1404140439">
          <w:marLeft w:val="0"/>
          <w:marRight w:val="0"/>
          <w:marTop w:val="0"/>
          <w:marBottom w:val="0"/>
          <w:divBdr>
            <w:top w:val="none" w:sz="0" w:space="0" w:color="auto"/>
            <w:left w:val="none" w:sz="0" w:space="0" w:color="auto"/>
            <w:bottom w:val="none" w:sz="0" w:space="0" w:color="auto"/>
            <w:right w:val="none" w:sz="0" w:space="0" w:color="auto"/>
          </w:divBdr>
        </w:div>
        <w:div w:id="1424107648">
          <w:marLeft w:val="0"/>
          <w:marRight w:val="0"/>
          <w:marTop w:val="0"/>
          <w:marBottom w:val="0"/>
          <w:divBdr>
            <w:top w:val="none" w:sz="0" w:space="0" w:color="auto"/>
            <w:left w:val="none" w:sz="0" w:space="0" w:color="auto"/>
            <w:bottom w:val="none" w:sz="0" w:space="0" w:color="auto"/>
            <w:right w:val="none" w:sz="0" w:space="0" w:color="auto"/>
          </w:divBdr>
        </w:div>
        <w:div w:id="1442526073">
          <w:marLeft w:val="0"/>
          <w:marRight w:val="0"/>
          <w:marTop w:val="0"/>
          <w:marBottom w:val="0"/>
          <w:divBdr>
            <w:top w:val="none" w:sz="0" w:space="0" w:color="auto"/>
            <w:left w:val="none" w:sz="0" w:space="0" w:color="auto"/>
            <w:bottom w:val="none" w:sz="0" w:space="0" w:color="auto"/>
            <w:right w:val="none" w:sz="0" w:space="0" w:color="auto"/>
          </w:divBdr>
        </w:div>
        <w:div w:id="1497185081">
          <w:marLeft w:val="0"/>
          <w:marRight w:val="0"/>
          <w:marTop w:val="0"/>
          <w:marBottom w:val="0"/>
          <w:divBdr>
            <w:top w:val="none" w:sz="0" w:space="0" w:color="auto"/>
            <w:left w:val="none" w:sz="0" w:space="0" w:color="auto"/>
            <w:bottom w:val="none" w:sz="0" w:space="0" w:color="auto"/>
            <w:right w:val="none" w:sz="0" w:space="0" w:color="auto"/>
          </w:divBdr>
        </w:div>
        <w:div w:id="1511260582">
          <w:marLeft w:val="0"/>
          <w:marRight w:val="0"/>
          <w:marTop w:val="0"/>
          <w:marBottom w:val="0"/>
          <w:divBdr>
            <w:top w:val="none" w:sz="0" w:space="0" w:color="auto"/>
            <w:left w:val="none" w:sz="0" w:space="0" w:color="auto"/>
            <w:bottom w:val="none" w:sz="0" w:space="0" w:color="auto"/>
            <w:right w:val="none" w:sz="0" w:space="0" w:color="auto"/>
          </w:divBdr>
        </w:div>
        <w:div w:id="1539666051">
          <w:marLeft w:val="0"/>
          <w:marRight w:val="0"/>
          <w:marTop w:val="0"/>
          <w:marBottom w:val="0"/>
          <w:divBdr>
            <w:top w:val="none" w:sz="0" w:space="0" w:color="auto"/>
            <w:left w:val="none" w:sz="0" w:space="0" w:color="auto"/>
            <w:bottom w:val="none" w:sz="0" w:space="0" w:color="auto"/>
            <w:right w:val="none" w:sz="0" w:space="0" w:color="auto"/>
          </w:divBdr>
        </w:div>
        <w:div w:id="1541549176">
          <w:marLeft w:val="0"/>
          <w:marRight w:val="0"/>
          <w:marTop w:val="0"/>
          <w:marBottom w:val="0"/>
          <w:divBdr>
            <w:top w:val="none" w:sz="0" w:space="0" w:color="auto"/>
            <w:left w:val="none" w:sz="0" w:space="0" w:color="auto"/>
            <w:bottom w:val="none" w:sz="0" w:space="0" w:color="auto"/>
            <w:right w:val="none" w:sz="0" w:space="0" w:color="auto"/>
          </w:divBdr>
        </w:div>
        <w:div w:id="1560549977">
          <w:marLeft w:val="0"/>
          <w:marRight w:val="0"/>
          <w:marTop w:val="0"/>
          <w:marBottom w:val="0"/>
          <w:divBdr>
            <w:top w:val="none" w:sz="0" w:space="0" w:color="auto"/>
            <w:left w:val="none" w:sz="0" w:space="0" w:color="auto"/>
            <w:bottom w:val="none" w:sz="0" w:space="0" w:color="auto"/>
            <w:right w:val="none" w:sz="0" w:space="0" w:color="auto"/>
          </w:divBdr>
        </w:div>
        <w:div w:id="1561869727">
          <w:marLeft w:val="0"/>
          <w:marRight w:val="0"/>
          <w:marTop w:val="0"/>
          <w:marBottom w:val="0"/>
          <w:divBdr>
            <w:top w:val="none" w:sz="0" w:space="0" w:color="auto"/>
            <w:left w:val="none" w:sz="0" w:space="0" w:color="auto"/>
            <w:bottom w:val="none" w:sz="0" w:space="0" w:color="auto"/>
            <w:right w:val="none" w:sz="0" w:space="0" w:color="auto"/>
          </w:divBdr>
        </w:div>
        <w:div w:id="1719041397">
          <w:marLeft w:val="0"/>
          <w:marRight w:val="0"/>
          <w:marTop w:val="0"/>
          <w:marBottom w:val="0"/>
          <w:divBdr>
            <w:top w:val="none" w:sz="0" w:space="0" w:color="auto"/>
            <w:left w:val="none" w:sz="0" w:space="0" w:color="auto"/>
            <w:bottom w:val="none" w:sz="0" w:space="0" w:color="auto"/>
            <w:right w:val="none" w:sz="0" w:space="0" w:color="auto"/>
          </w:divBdr>
        </w:div>
        <w:div w:id="1824468007">
          <w:marLeft w:val="0"/>
          <w:marRight w:val="0"/>
          <w:marTop w:val="0"/>
          <w:marBottom w:val="0"/>
          <w:divBdr>
            <w:top w:val="none" w:sz="0" w:space="0" w:color="auto"/>
            <w:left w:val="none" w:sz="0" w:space="0" w:color="auto"/>
            <w:bottom w:val="none" w:sz="0" w:space="0" w:color="auto"/>
            <w:right w:val="none" w:sz="0" w:space="0" w:color="auto"/>
          </w:divBdr>
        </w:div>
        <w:div w:id="1890528952">
          <w:marLeft w:val="0"/>
          <w:marRight w:val="0"/>
          <w:marTop w:val="0"/>
          <w:marBottom w:val="0"/>
          <w:divBdr>
            <w:top w:val="none" w:sz="0" w:space="0" w:color="auto"/>
            <w:left w:val="none" w:sz="0" w:space="0" w:color="auto"/>
            <w:bottom w:val="none" w:sz="0" w:space="0" w:color="auto"/>
            <w:right w:val="none" w:sz="0" w:space="0" w:color="auto"/>
          </w:divBdr>
        </w:div>
        <w:div w:id="1925528963">
          <w:marLeft w:val="0"/>
          <w:marRight w:val="0"/>
          <w:marTop w:val="0"/>
          <w:marBottom w:val="0"/>
          <w:divBdr>
            <w:top w:val="none" w:sz="0" w:space="0" w:color="auto"/>
            <w:left w:val="none" w:sz="0" w:space="0" w:color="auto"/>
            <w:bottom w:val="none" w:sz="0" w:space="0" w:color="auto"/>
            <w:right w:val="none" w:sz="0" w:space="0" w:color="auto"/>
          </w:divBdr>
        </w:div>
        <w:div w:id="2022200296">
          <w:marLeft w:val="0"/>
          <w:marRight w:val="0"/>
          <w:marTop w:val="0"/>
          <w:marBottom w:val="0"/>
          <w:divBdr>
            <w:top w:val="none" w:sz="0" w:space="0" w:color="auto"/>
            <w:left w:val="none" w:sz="0" w:space="0" w:color="auto"/>
            <w:bottom w:val="none" w:sz="0" w:space="0" w:color="auto"/>
            <w:right w:val="none" w:sz="0" w:space="0" w:color="auto"/>
          </w:divBdr>
        </w:div>
        <w:div w:id="2038307252">
          <w:marLeft w:val="0"/>
          <w:marRight w:val="0"/>
          <w:marTop w:val="0"/>
          <w:marBottom w:val="0"/>
          <w:divBdr>
            <w:top w:val="none" w:sz="0" w:space="0" w:color="auto"/>
            <w:left w:val="none" w:sz="0" w:space="0" w:color="auto"/>
            <w:bottom w:val="none" w:sz="0" w:space="0" w:color="auto"/>
            <w:right w:val="none" w:sz="0" w:space="0" w:color="auto"/>
          </w:divBdr>
        </w:div>
        <w:div w:id="2115512247">
          <w:marLeft w:val="0"/>
          <w:marRight w:val="0"/>
          <w:marTop w:val="0"/>
          <w:marBottom w:val="0"/>
          <w:divBdr>
            <w:top w:val="none" w:sz="0" w:space="0" w:color="auto"/>
            <w:left w:val="none" w:sz="0" w:space="0" w:color="auto"/>
            <w:bottom w:val="none" w:sz="0" w:space="0" w:color="auto"/>
            <w:right w:val="none" w:sz="0" w:space="0" w:color="auto"/>
          </w:divBdr>
        </w:div>
        <w:div w:id="2116706467">
          <w:marLeft w:val="0"/>
          <w:marRight w:val="0"/>
          <w:marTop w:val="0"/>
          <w:marBottom w:val="0"/>
          <w:divBdr>
            <w:top w:val="none" w:sz="0" w:space="0" w:color="auto"/>
            <w:left w:val="none" w:sz="0" w:space="0" w:color="auto"/>
            <w:bottom w:val="none" w:sz="0" w:space="0" w:color="auto"/>
            <w:right w:val="none" w:sz="0" w:space="0" w:color="auto"/>
          </w:divBdr>
        </w:div>
      </w:divsChild>
    </w:div>
    <w:div w:id="971399793">
      <w:bodyDiv w:val="1"/>
      <w:marLeft w:val="0"/>
      <w:marRight w:val="0"/>
      <w:marTop w:val="0"/>
      <w:marBottom w:val="0"/>
      <w:divBdr>
        <w:top w:val="none" w:sz="0" w:space="0" w:color="auto"/>
        <w:left w:val="none" w:sz="0" w:space="0" w:color="auto"/>
        <w:bottom w:val="none" w:sz="0" w:space="0" w:color="auto"/>
        <w:right w:val="none" w:sz="0" w:space="0" w:color="auto"/>
      </w:divBdr>
      <w:divsChild>
        <w:div w:id="231237649">
          <w:marLeft w:val="0"/>
          <w:marRight w:val="0"/>
          <w:marTop w:val="0"/>
          <w:marBottom w:val="0"/>
          <w:divBdr>
            <w:top w:val="none" w:sz="0" w:space="0" w:color="auto"/>
            <w:left w:val="none" w:sz="0" w:space="0" w:color="auto"/>
            <w:bottom w:val="none" w:sz="0" w:space="0" w:color="auto"/>
            <w:right w:val="none" w:sz="0" w:space="0" w:color="auto"/>
          </w:divBdr>
          <w:divsChild>
            <w:div w:id="1632051529">
              <w:marLeft w:val="0"/>
              <w:marRight w:val="0"/>
              <w:marTop w:val="0"/>
              <w:marBottom w:val="0"/>
              <w:divBdr>
                <w:top w:val="none" w:sz="0" w:space="0" w:color="auto"/>
                <w:left w:val="none" w:sz="0" w:space="0" w:color="auto"/>
                <w:bottom w:val="none" w:sz="0" w:space="0" w:color="auto"/>
                <w:right w:val="none" w:sz="0" w:space="0" w:color="auto"/>
              </w:divBdr>
            </w:div>
          </w:divsChild>
        </w:div>
        <w:div w:id="489181471">
          <w:marLeft w:val="0"/>
          <w:marRight w:val="0"/>
          <w:marTop w:val="0"/>
          <w:marBottom w:val="0"/>
          <w:divBdr>
            <w:top w:val="none" w:sz="0" w:space="0" w:color="auto"/>
            <w:left w:val="none" w:sz="0" w:space="0" w:color="auto"/>
            <w:bottom w:val="none" w:sz="0" w:space="0" w:color="auto"/>
            <w:right w:val="none" w:sz="0" w:space="0" w:color="auto"/>
          </w:divBdr>
          <w:divsChild>
            <w:div w:id="1554148477">
              <w:marLeft w:val="0"/>
              <w:marRight w:val="0"/>
              <w:marTop w:val="0"/>
              <w:marBottom w:val="0"/>
              <w:divBdr>
                <w:top w:val="none" w:sz="0" w:space="0" w:color="auto"/>
                <w:left w:val="none" w:sz="0" w:space="0" w:color="auto"/>
                <w:bottom w:val="none" w:sz="0" w:space="0" w:color="auto"/>
                <w:right w:val="none" w:sz="0" w:space="0" w:color="auto"/>
              </w:divBdr>
            </w:div>
          </w:divsChild>
        </w:div>
        <w:div w:id="557011981">
          <w:marLeft w:val="0"/>
          <w:marRight w:val="0"/>
          <w:marTop w:val="0"/>
          <w:marBottom w:val="0"/>
          <w:divBdr>
            <w:top w:val="none" w:sz="0" w:space="0" w:color="auto"/>
            <w:left w:val="none" w:sz="0" w:space="0" w:color="auto"/>
            <w:bottom w:val="none" w:sz="0" w:space="0" w:color="auto"/>
            <w:right w:val="none" w:sz="0" w:space="0" w:color="auto"/>
          </w:divBdr>
          <w:divsChild>
            <w:div w:id="1099719080">
              <w:marLeft w:val="0"/>
              <w:marRight w:val="0"/>
              <w:marTop w:val="0"/>
              <w:marBottom w:val="0"/>
              <w:divBdr>
                <w:top w:val="none" w:sz="0" w:space="0" w:color="auto"/>
                <w:left w:val="none" w:sz="0" w:space="0" w:color="auto"/>
                <w:bottom w:val="none" w:sz="0" w:space="0" w:color="auto"/>
                <w:right w:val="none" w:sz="0" w:space="0" w:color="auto"/>
              </w:divBdr>
            </w:div>
          </w:divsChild>
        </w:div>
        <w:div w:id="1013611101">
          <w:marLeft w:val="0"/>
          <w:marRight w:val="0"/>
          <w:marTop w:val="0"/>
          <w:marBottom w:val="0"/>
          <w:divBdr>
            <w:top w:val="none" w:sz="0" w:space="0" w:color="auto"/>
            <w:left w:val="none" w:sz="0" w:space="0" w:color="auto"/>
            <w:bottom w:val="none" w:sz="0" w:space="0" w:color="auto"/>
            <w:right w:val="none" w:sz="0" w:space="0" w:color="auto"/>
          </w:divBdr>
          <w:divsChild>
            <w:div w:id="283392369">
              <w:marLeft w:val="0"/>
              <w:marRight w:val="0"/>
              <w:marTop w:val="0"/>
              <w:marBottom w:val="0"/>
              <w:divBdr>
                <w:top w:val="none" w:sz="0" w:space="0" w:color="auto"/>
                <w:left w:val="none" w:sz="0" w:space="0" w:color="auto"/>
                <w:bottom w:val="none" w:sz="0" w:space="0" w:color="auto"/>
                <w:right w:val="none" w:sz="0" w:space="0" w:color="auto"/>
              </w:divBdr>
            </w:div>
          </w:divsChild>
        </w:div>
        <w:div w:id="1249970622">
          <w:marLeft w:val="0"/>
          <w:marRight w:val="0"/>
          <w:marTop w:val="0"/>
          <w:marBottom w:val="0"/>
          <w:divBdr>
            <w:top w:val="none" w:sz="0" w:space="0" w:color="auto"/>
            <w:left w:val="none" w:sz="0" w:space="0" w:color="auto"/>
            <w:bottom w:val="none" w:sz="0" w:space="0" w:color="auto"/>
            <w:right w:val="none" w:sz="0" w:space="0" w:color="auto"/>
          </w:divBdr>
          <w:divsChild>
            <w:div w:id="1962609830">
              <w:marLeft w:val="0"/>
              <w:marRight w:val="0"/>
              <w:marTop w:val="0"/>
              <w:marBottom w:val="0"/>
              <w:divBdr>
                <w:top w:val="none" w:sz="0" w:space="0" w:color="auto"/>
                <w:left w:val="none" w:sz="0" w:space="0" w:color="auto"/>
                <w:bottom w:val="none" w:sz="0" w:space="0" w:color="auto"/>
                <w:right w:val="none" w:sz="0" w:space="0" w:color="auto"/>
              </w:divBdr>
            </w:div>
          </w:divsChild>
        </w:div>
        <w:div w:id="1479299366">
          <w:marLeft w:val="0"/>
          <w:marRight w:val="0"/>
          <w:marTop w:val="0"/>
          <w:marBottom w:val="0"/>
          <w:divBdr>
            <w:top w:val="none" w:sz="0" w:space="0" w:color="auto"/>
            <w:left w:val="none" w:sz="0" w:space="0" w:color="auto"/>
            <w:bottom w:val="none" w:sz="0" w:space="0" w:color="auto"/>
            <w:right w:val="none" w:sz="0" w:space="0" w:color="auto"/>
          </w:divBdr>
          <w:divsChild>
            <w:div w:id="213243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7342">
      <w:bodyDiv w:val="1"/>
      <w:marLeft w:val="0"/>
      <w:marRight w:val="0"/>
      <w:marTop w:val="0"/>
      <w:marBottom w:val="0"/>
      <w:divBdr>
        <w:top w:val="none" w:sz="0" w:space="0" w:color="auto"/>
        <w:left w:val="none" w:sz="0" w:space="0" w:color="auto"/>
        <w:bottom w:val="none" w:sz="0" w:space="0" w:color="auto"/>
        <w:right w:val="none" w:sz="0" w:space="0" w:color="auto"/>
      </w:divBdr>
    </w:div>
    <w:div w:id="979924249">
      <w:bodyDiv w:val="1"/>
      <w:marLeft w:val="0"/>
      <w:marRight w:val="0"/>
      <w:marTop w:val="0"/>
      <w:marBottom w:val="0"/>
      <w:divBdr>
        <w:top w:val="none" w:sz="0" w:space="0" w:color="auto"/>
        <w:left w:val="none" w:sz="0" w:space="0" w:color="auto"/>
        <w:bottom w:val="none" w:sz="0" w:space="0" w:color="auto"/>
        <w:right w:val="none" w:sz="0" w:space="0" w:color="auto"/>
      </w:divBdr>
      <w:divsChild>
        <w:div w:id="1129938064">
          <w:marLeft w:val="0"/>
          <w:marRight w:val="0"/>
          <w:marTop w:val="0"/>
          <w:marBottom w:val="0"/>
          <w:divBdr>
            <w:top w:val="none" w:sz="0" w:space="0" w:color="auto"/>
            <w:left w:val="none" w:sz="0" w:space="0" w:color="auto"/>
            <w:bottom w:val="none" w:sz="0" w:space="0" w:color="auto"/>
            <w:right w:val="none" w:sz="0" w:space="0" w:color="auto"/>
          </w:divBdr>
        </w:div>
      </w:divsChild>
    </w:div>
    <w:div w:id="985428279">
      <w:bodyDiv w:val="1"/>
      <w:marLeft w:val="0"/>
      <w:marRight w:val="0"/>
      <w:marTop w:val="0"/>
      <w:marBottom w:val="0"/>
      <w:divBdr>
        <w:top w:val="none" w:sz="0" w:space="0" w:color="auto"/>
        <w:left w:val="none" w:sz="0" w:space="0" w:color="auto"/>
        <w:bottom w:val="none" w:sz="0" w:space="0" w:color="auto"/>
        <w:right w:val="none" w:sz="0" w:space="0" w:color="auto"/>
      </w:divBdr>
    </w:div>
    <w:div w:id="986711437">
      <w:bodyDiv w:val="1"/>
      <w:marLeft w:val="0"/>
      <w:marRight w:val="0"/>
      <w:marTop w:val="0"/>
      <w:marBottom w:val="0"/>
      <w:divBdr>
        <w:top w:val="none" w:sz="0" w:space="0" w:color="auto"/>
        <w:left w:val="none" w:sz="0" w:space="0" w:color="auto"/>
        <w:bottom w:val="none" w:sz="0" w:space="0" w:color="auto"/>
        <w:right w:val="none" w:sz="0" w:space="0" w:color="auto"/>
      </w:divBdr>
    </w:div>
    <w:div w:id="987127130">
      <w:bodyDiv w:val="1"/>
      <w:marLeft w:val="0"/>
      <w:marRight w:val="0"/>
      <w:marTop w:val="0"/>
      <w:marBottom w:val="0"/>
      <w:divBdr>
        <w:top w:val="none" w:sz="0" w:space="0" w:color="auto"/>
        <w:left w:val="none" w:sz="0" w:space="0" w:color="auto"/>
        <w:bottom w:val="none" w:sz="0" w:space="0" w:color="auto"/>
        <w:right w:val="none" w:sz="0" w:space="0" w:color="auto"/>
      </w:divBdr>
    </w:div>
    <w:div w:id="987248356">
      <w:bodyDiv w:val="1"/>
      <w:marLeft w:val="0"/>
      <w:marRight w:val="0"/>
      <w:marTop w:val="0"/>
      <w:marBottom w:val="0"/>
      <w:divBdr>
        <w:top w:val="none" w:sz="0" w:space="0" w:color="auto"/>
        <w:left w:val="none" w:sz="0" w:space="0" w:color="auto"/>
        <w:bottom w:val="none" w:sz="0" w:space="0" w:color="auto"/>
        <w:right w:val="none" w:sz="0" w:space="0" w:color="auto"/>
      </w:divBdr>
    </w:div>
    <w:div w:id="989944121">
      <w:bodyDiv w:val="1"/>
      <w:marLeft w:val="0"/>
      <w:marRight w:val="0"/>
      <w:marTop w:val="0"/>
      <w:marBottom w:val="0"/>
      <w:divBdr>
        <w:top w:val="none" w:sz="0" w:space="0" w:color="auto"/>
        <w:left w:val="none" w:sz="0" w:space="0" w:color="auto"/>
        <w:bottom w:val="none" w:sz="0" w:space="0" w:color="auto"/>
        <w:right w:val="none" w:sz="0" w:space="0" w:color="auto"/>
      </w:divBdr>
    </w:div>
    <w:div w:id="996349853">
      <w:bodyDiv w:val="1"/>
      <w:marLeft w:val="0"/>
      <w:marRight w:val="0"/>
      <w:marTop w:val="0"/>
      <w:marBottom w:val="0"/>
      <w:divBdr>
        <w:top w:val="none" w:sz="0" w:space="0" w:color="auto"/>
        <w:left w:val="none" w:sz="0" w:space="0" w:color="auto"/>
        <w:bottom w:val="none" w:sz="0" w:space="0" w:color="auto"/>
        <w:right w:val="none" w:sz="0" w:space="0" w:color="auto"/>
      </w:divBdr>
    </w:div>
    <w:div w:id="997616853">
      <w:bodyDiv w:val="1"/>
      <w:marLeft w:val="0"/>
      <w:marRight w:val="0"/>
      <w:marTop w:val="0"/>
      <w:marBottom w:val="0"/>
      <w:divBdr>
        <w:top w:val="none" w:sz="0" w:space="0" w:color="auto"/>
        <w:left w:val="none" w:sz="0" w:space="0" w:color="auto"/>
        <w:bottom w:val="none" w:sz="0" w:space="0" w:color="auto"/>
        <w:right w:val="none" w:sz="0" w:space="0" w:color="auto"/>
      </w:divBdr>
    </w:div>
    <w:div w:id="1001589352">
      <w:bodyDiv w:val="1"/>
      <w:marLeft w:val="0"/>
      <w:marRight w:val="0"/>
      <w:marTop w:val="0"/>
      <w:marBottom w:val="0"/>
      <w:divBdr>
        <w:top w:val="none" w:sz="0" w:space="0" w:color="auto"/>
        <w:left w:val="none" w:sz="0" w:space="0" w:color="auto"/>
        <w:bottom w:val="none" w:sz="0" w:space="0" w:color="auto"/>
        <w:right w:val="none" w:sz="0" w:space="0" w:color="auto"/>
      </w:divBdr>
    </w:div>
    <w:div w:id="1004750491">
      <w:bodyDiv w:val="1"/>
      <w:marLeft w:val="0"/>
      <w:marRight w:val="0"/>
      <w:marTop w:val="0"/>
      <w:marBottom w:val="0"/>
      <w:divBdr>
        <w:top w:val="none" w:sz="0" w:space="0" w:color="auto"/>
        <w:left w:val="none" w:sz="0" w:space="0" w:color="auto"/>
        <w:bottom w:val="none" w:sz="0" w:space="0" w:color="auto"/>
        <w:right w:val="none" w:sz="0" w:space="0" w:color="auto"/>
      </w:divBdr>
    </w:div>
    <w:div w:id="1006710226">
      <w:bodyDiv w:val="1"/>
      <w:marLeft w:val="0"/>
      <w:marRight w:val="0"/>
      <w:marTop w:val="0"/>
      <w:marBottom w:val="0"/>
      <w:divBdr>
        <w:top w:val="none" w:sz="0" w:space="0" w:color="auto"/>
        <w:left w:val="none" w:sz="0" w:space="0" w:color="auto"/>
        <w:bottom w:val="none" w:sz="0" w:space="0" w:color="auto"/>
        <w:right w:val="none" w:sz="0" w:space="0" w:color="auto"/>
      </w:divBdr>
    </w:div>
    <w:div w:id="1006908618">
      <w:bodyDiv w:val="1"/>
      <w:marLeft w:val="0"/>
      <w:marRight w:val="0"/>
      <w:marTop w:val="0"/>
      <w:marBottom w:val="0"/>
      <w:divBdr>
        <w:top w:val="none" w:sz="0" w:space="0" w:color="auto"/>
        <w:left w:val="none" w:sz="0" w:space="0" w:color="auto"/>
        <w:bottom w:val="none" w:sz="0" w:space="0" w:color="auto"/>
        <w:right w:val="none" w:sz="0" w:space="0" w:color="auto"/>
      </w:divBdr>
      <w:divsChild>
        <w:div w:id="188565811">
          <w:marLeft w:val="0"/>
          <w:marRight w:val="0"/>
          <w:marTop w:val="0"/>
          <w:marBottom w:val="0"/>
          <w:divBdr>
            <w:top w:val="none" w:sz="0" w:space="0" w:color="auto"/>
            <w:left w:val="none" w:sz="0" w:space="0" w:color="auto"/>
            <w:bottom w:val="none" w:sz="0" w:space="0" w:color="auto"/>
            <w:right w:val="none" w:sz="0" w:space="0" w:color="auto"/>
          </w:divBdr>
        </w:div>
      </w:divsChild>
    </w:div>
    <w:div w:id="1009719368">
      <w:bodyDiv w:val="1"/>
      <w:marLeft w:val="0"/>
      <w:marRight w:val="0"/>
      <w:marTop w:val="0"/>
      <w:marBottom w:val="0"/>
      <w:divBdr>
        <w:top w:val="none" w:sz="0" w:space="0" w:color="auto"/>
        <w:left w:val="none" w:sz="0" w:space="0" w:color="auto"/>
        <w:bottom w:val="none" w:sz="0" w:space="0" w:color="auto"/>
        <w:right w:val="none" w:sz="0" w:space="0" w:color="auto"/>
      </w:divBdr>
    </w:div>
    <w:div w:id="1014696183">
      <w:bodyDiv w:val="1"/>
      <w:marLeft w:val="0"/>
      <w:marRight w:val="0"/>
      <w:marTop w:val="0"/>
      <w:marBottom w:val="0"/>
      <w:divBdr>
        <w:top w:val="none" w:sz="0" w:space="0" w:color="auto"/>
        <w:left w:val="none" w:sz="0" w:space="0" w:color="auto"/>
        <w:bottom w:val="none" w:sz="0" w:space="0" w:color="auto"/>
        <w:right w:val="none" w:sz="0" w:space="0" w:color="auto"/>
      </w:divBdr>
    </w:div>
    <w:div w:id="1017926353">
      <w:bodyDiv w:val="1"/>
      <w:marLeft w:val="0"/>
      <w:marRight w:val="0"/>
      <w:marTop w:val="0"/>
      <w:marBottom w:val="0"/>
      <w:divBdr>
        <w:top w:val="none" w:sz="0" w:space="0" w:color="auto"/>
        <w:left w:val="none" w:sz="0" w:space="0" w:color="auto"/>
        <w:bottom w:val="none" w:sz="0" w:space="0" w:color="auto"/>
        <w:right w:val="none" w:sz="0" w:space="0" w:color="auto"/>
      </w:divBdr>
    </w:div>
    <w:div w:id="1021055872">
      <w:bodyDiv w:val="1"/>
      <w:marLeft w:val="0"/>
      <w:marRight w:val="0"/>
      <w:marTop w:val="0"/>
      <w:marBottom w:val="0"/>
      <w:divBdr>
        <w:top w:val="none" w:sz="0" w:space="0" w:color="auto"/>
        <w:left w:val="none" w:sz="0" w:space="0" w:color="auto"/>
        <w:bottom w:val="none" w:sz="0" w:space="0" w:color="auto"/>
        <w:right w:val="none" w:sz="0" w:space="0" w:color="auto"/>
      </w:divBdr>
    </w:div>
    <w:div w:id="1022362583">
      <w:bodyDiv w:val="1"/>
      <w:marLeft w:val="0"/>
      <w:marRight w:val="0"/>
      <w:marTop w:val="0"/>
      <w:marBottom w:val="0"/>
      <w:divBdr>
        <w:top w:val="none" w:sz="0" w:space="0" w:color="auto"/>
        <w:left w:val="none" w:sz="0" w:space="0" w:color="auto"/>
        <w:bottom w:val="none" w:sz="0" w:space="0" w:color="auto"/>
        <w:right w:val="none" w:sz="0" w:space="0" w:color="auto"/>
      </w:divBdr>
    </w:div>
    <w:div w:id="1028718628">
      <w:bodyDiv w:val="1"/>
      <w:marLeft w:val="0"/>
      <w:marRight w:val="0"/>
      <w:marTop w:val="0"/>
      <w:marBottom w:val="0"/>
      <w:divBdr>
        <w:top w:val="none" w:sz="0" w:space="0" w:color="auto"/>
        <w:left w:val="none" w:sz="0" w:space="0" w:color="auto"/>
        <w:bottom w:val="none" w:sz="0" w:space="0" w:color="auto"/>
        <w:right w:val="none" w:sz="0" w:space="0" w:color="auto"/>
      </w:divBdr>
    </w:div>
    <w:div w:id="1029919261">
      <w:bodyDiv w:val="1"/>
      <w:marLeft w:val="0"/>
      <w:marRight w:val="0"/>
      <w:marTop w:val="0"/>
      <w:marBottom w:val="0"/>
      <w:divBdr>
        <w:top w:val="none" w:sz="0" w:space="0" w:color="auto"/>
        <w:left w:val="none" w:sz="0" w:space="0" w:color="auto"/>
        <w:bottom w:val="none" w:sz="0" w:space="0" w:color="auto"/>
        <w:right w:val="none" w:sz="0" w:space="0" w:color="auto"/>
      </w:divBdr>
    </w:div>
    <w:div w:id="1030227244">
      <w:bodyDiv w:val="1"/>
      <w:marLeft w:val="0"/>
      <w:marRight w:val="0"/>
      <w:marTop w:val="0"/>
      <w:marBottom w:val="0"/>
      <w:divBdr>
        <w:top w:val="none" w:sz="0" w:space="0" w:color="auto"/>
        <w:left w:val="none" w:sz="0" w:space="0" w:color="auto"/>
        <w:bottom w:val="none" w:sz="0" w:space="0" w:color="auto"/>
        <w:right w:val="none" w:sz="0" w:space="0" w:color="auto"/>
      </w:divBdr>
    </w:div>
    <w:div w:id="1032465077">
      <w:bodyDiv w:val="1"/>
      <w:marLeft w:val="0"/>
      <w:marRight w:val="0"/>
      <w:marTop w:val="0"/>
      <w:marBottom w:val="0"/>
      <w:divBdr>
        <w:top w:val="none" w:sz="0" w:space="0" w:color="auto"/>
        <w:left w:val="none" w:sz="0" w:space="0" w:color="auto"/>
        <w:bottom w:val="none" w:sz="0" w:space="0" w:color="auto"/>
        <w:right w:val="none" w:sz="0" w:space="0" w:color="auto"/>
      </w:divBdr>
    </w:div>
    <w:div w:id="1039402986">
      <w:bodyDiv w:val="1"/>
      <w:marLeft w:val="0"/>
      <w:marRight w:val="0"/>
      <w:marTop w:val="0"/>
      <w:marBottom w:val="0"/>
      <w:divBdr>
        <w:top w:val="none" w:sz="0" w:space="0" w:color="auto"/>
        <w:left w:val="none" w:sz="0" w:space="0" w:color="auto"/>
        <w:bottom w:val="none" w:sz="0" w:space="0" w:color="auto"/>
        <w:right w:val="none" w:sz="0" w:space="0" w:color="auto"/>
      </w:divBdr>
      <w:divsChild>
        <w:div w:id="560403843">
          <w:marLeft w:val="0"/>
          <w:marRight w:val="0"/>
          <w:marTop w:val="0"/>
          <w:marBottom w:val="0"/>
          <w:divBdr>
            <w:top w:val="none" w:sz="0" w:space="0" w:color="auto"/>
            <w:left w:val="none" w:sz="0" w:space="0" w:color="auto"/>
            <w:bottom w:val="none" w:sz="0" w:space="0" w:color="auto"/>
            <w:right w:val="none" w:sz="0" w:space="0" w:color="auto"/>
          </w:divBdr>
        </w:div>
        <w:div w:id="1256550472">
          <w:marLeft w:val="0"/>
          <w:marRight w:val="0"/>
          <w:marTop w:val="0"/>
          <w:marBottom w:val="0"/>
          <w:divBdr>
            <w:top w:val="none" w:sz="0" w:space="0" w:color="auto"/>
            <w:left w:val="none" w:sz="0" w:space="0" w:color="auto"/>
            <w:bottom w:val="none" w:sz="0" w:space="0" w:color="auto"/>
            <w:right w:val="none" w:sz="0" w:space="0" w:color="auto"/>
          </w:divBdr>
        </w:div>
      </w:divsChild>
    </w:div>
    <w:div w:id="1040782200">
      <w:bodyDiv w:val="1"/>
      <w:marLeft w:val="0"/>
      <w:marRight w:val="0"/>
      <w:marTop w:val="0"/>
      <w:marBottom w:val="0"/>
      <w:divBdr>
        <w:top w:val="none" w:sz="0" w:space="0" w:color="auto"/>
        <w:left w:val="none" w:sz="0" w:space="0" w:color="auto"/>
        <w:bottom w:val="none" w:sz="0" w:space="0" w:color="auto"/>
        <w:right w:val="none" w:sz="0" w:space="0" w:color="auto"/>
      </w:divBdr>
    </w:div>
    <w:div w:id="1041250435">
      <w:bodyDiv w:val="1"/>
      <w:marLeft w:val="0"/>
      <w:marRight w:val="0"/>
      <w:marTop w:val="0"/>
      <w:marBottom w:val="0"/>
      <w:divBdr>
        <w:top w:val="none" w:sz="0" w:space="0" w:color="auto"/>
        <w:left w:val="none" w:sz="0" w:space="0" w:color="auto"/>
        <w:bottom w:val="none" w:sz="0" w:space="0" w:color="auto"/>
        <w:right w:val="none" w:sz="0" w:space="0" w:color="auto"/>
      </w:divBdr>
    </w:div>
    <w:div w:id="1045786850">
      <w:bodyDiv w:val="1"/>
      <w:marLeft w:val="0"/>
      <w:marRight w:val="0"/>
      <w:marTop w:val="0"/>
      <w:marBottom w:val="0"/>
      <w:divBdr>
        <w:top w:val="none" w:sz="0" w:space="0" w:color="auto"/>
        <w:left w:val="none" w:sz="0" w:space="0" w:color="auto"/>
        <w:bottom w:val="none" w:sz="0" w:space="0" w:color="auto"/>
        <w:right w:val="none" w:sz="0" w:space="0" w:color="auto"/>
      </w:divBdr>
    </w:div>
    <w:div w:id="1045833125">
      <w:bodyDiv w:val="1"/>
      <w:marLeft w:val="0"/>
      <w:marRight w:val="0"/>
      <w:marTop w:val="0"/>
      <w:marBottom w:val="0"/>
      <w:divBdr>
        <w:top w:val="none" w:sz="0" w:space="0" w:color="auto"/>
        <w:left w:val="none" w:sz="0" w:space="0" w:color="auto"/>
        <w:bottom w:val="none" w:sz="0" w:space="0" w:color="auto"/>
        <w:right w:val="none" w:sz="0" w:space="0" w:color="auto"/>
      </w:divBdr>
    </w:div>
    <w:div w:id="1045913588">
      <w:bodyDiv w:val="1"/>
      <w:marLeft w:val="0"/>
      <w:marRight w:val="0"/>
      <w:marTop w:val="0"/>
      <w:marBottom w:val="0"/>
      <w:divBdr>
        <w:top w:val="none" w:sz="0" w:space="0" w:color="auto"/>
        <w:left w:val="none" w:sz="0" w:space="0" w:color="auto"/>
        <w:bottom w:val="none" w:sz="0" w:space="0" w:color="auto"/>
        <w:right w:val="none" w:sz="0" w:space="0" w:color="auto"/>
      </w:divBdr>
    </w:div>
    <w:div w:id="1046641346">
      <w:bodyDiv w:val="1"/>
      <w:marLeft w:val="0"/>
      <w:marRight w:val="0"/>
      <w:marTop w:val="0"/>
      <w:marBottom w:val="0"/>
      <w:divBdr>
        <w:top w:val="none" w:sz="0" w:space="0" w:color="auto"/>
        <w:left w:val="none" w:sz="0" w:space="0" w:color="auto"/>
        <w:bottom w:val="none" w:sz="0" w:space="0" w:color="auto"/>
        <w:right w:val="none" w:sz="0" w:space="0" w:color="auto"/>
      </w:divBdr>
    </w:div>
    <w:div w:id="1047409211">
      <w:bodyDiv w:val="1"/>
      <w:marLeft w:val="0"/>
      <w:marRight w:val="0"/>
      <w:marTop w:val="0"/>
      <w:marBottom w:val="0"/>
      <w:divBdr>
        <w:top w:val="none" w:sz="0" w:space="0" w:color="auto"/>
        <w:left w:val="none" w:sz="0" w:space="0" w:color="auto"/>
        <w:bottom w:val="none" w:sz="0" w:space="0" w:color="auto"/>
        <w:right w:val="none" w:sz="0" w:space="0" w:color="auto"/>
      </w:divBdr>
    </w:div>
    <w:div w:id="1050114260">
      <w:bodyDiv w:val="1"/>
      <w:marLeft w:val="0"/>
      <w:marRight w:val="0"/>
      <w:marTop w:val="0"/>
      <w:marBottom w:val="0"/>
      <w:divBdr>
        <w:top w:val="none" w:sz="0" w:space="0" w:color="auto"/>
        <w:left w:val="none" w:sz="0" w:space="0" w:color="auto"/>
        <w:bottom w:val="none" w:sz="0" w:space="0" w:color="auto"/>
        <w:right w:val="none" w:sz="0" w:space="0" w:color="auto"/>
      </w:divBdr>
    </w:div>
    <w:div w:id="1058358333">
      <w:bodyDiv w:val="1"/>
      <w:marLeft w:val="0"/>
      <w:marRight w:val="0"/>
      <w:marTop w:val="0"/>
      <w:marBottom w:val="0"/>
      <w:divBdr>
        <w:top w:val="none" w:sz="0" w:space="0" w:color="auto"/>
        <w:left w:val="none" w:sz="0" w:space="0" w:color="auto"/>
        <w:bottom w:val="none" w:sz="0" w:space="0" w:color="auto"/>
        <w:right w:val="none" w:sz="0" w:space="0" w:color="auto"/>
      </w:divBdr>
    </w:div>
    <w:div w:id="1062757420">
      <w:bodyDiv w:val="1"/>
      <w:marLeft w:val="0"/>
      <w:marRight w:val="0"/>
      <w:marTop w:val="0"/>
      <w:marBottom w:val="0"/>
      <w:divBdr>
        <w:top w:val="none" w:sz="0" w:space="0" w:color="auto"/>
        <w:left w:val="none" w:sz="0" w:space="0" w:color="auto"/>
        <w:bottom w:val="none" w:sz="0" w:space="0" w:color="auto"/>
        <w:right w:val="none" w:sz="0" w:space="0" w:color="auto"/>
      </w:divBdr>
    </w:div>
    <w:div w:id="1065760986">
      <w:bodyDiv w:val="1"/>
      <w:marLeft w:val="0"/>
      <w:marRight w:val="0"/>
      <w:marTop w:val="0"/>
      <w:marBottom w:val="0"/>
      <w:divBdr>
        <w:top w:val="none" w:sz="0" w:space="0" w:color="auto"/>
        <w:left w:val="none" w:sz="0" w:space="0" w:color="auto"/>
        <w:bottom w:val="none" w:sz="0" w:space="0" w:color="auto"/>
        <w:right w:val="none" w:sz="0" w:space="0" w:color="auto"/>
      </w:divBdr>
      <w:divsChild>
        <w:div w:id="1024407337">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1347123">
      <w:bodyDiv w:val="1"/>
      <w:marLeft w:val="0"/>
      <w:marRight w:val="0"/>
      <w:marTop w:val="0"/>
      <w:marBottom w:val="0"/>
      <w:divBdr>
        <w:top w:val="none" w:sz="0" w:space="0" w:color="auto"/>
        <w:left w:val="none" w:sz="0" w:space="0" w:color="auto"/>
        <w:bottom w:val="none" w:sz="0" w:space="0" w:color="auto"/>
        <w:right w:val="none" w:sz="0" w:space="0" w:color="auto"/>
      </w:divBdr>
      <w:divsChild>
        <w:div w:id="949773791">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72892004">
      <w:bodyDiv w:val="1"/>
      <w:marLeft w:val="0"/>
      <w:marRight w:val="0"/>
      <w:marTop w:val="0"/>
      <w:marBottom w:val="0"/>
      <w:divBdr>
        <w:top w:val="none" w:sz="0" w:space="0" w:color="auto"/>
        <w:left w:val="none" w:sz="0" w:space="0" w:color="auto"/>
        <w:bottom w:val="none" w:sz="0" w:space="0" w:color="auto"/>
        <w:right w:val="none" w:sz="0" w:space="0" w:color="auto"/>
      </w:divBdr>
    </w:div>
    <w:div w:id="1072897145">
      <w:bodyDiv w:val="1"/>
      <w:marLeft w:val="0"/>
      <w:marRight w:val="0"/>
      <w:marTop w:val="0"/>
      <w:marBottom w:val="0"/>
      <w:divBdr>
        <w:top w:val="none" w:sz="0" w:space="0" w:color="auto"/>
        <w:left w:val="none" w:sz="0" w:space="0" w:color="auto"/>
        <w:bottom w:val="none" w:sz="0" w:space="0" w:color="auto"/>
        <w:right w:val="none" w:sz="0" w:space="0" w:color="auto"/>
      </w:divBdr>
    </w:div>
    <w:div w:id="1072971798">
      <w:bodyDiv w:val="1"/>
      <w:marLeft w:val="0"/>
      <w:marRight w:val="0"/>
      <w:marTop w:val="0"/>
      <w:marBottom w:val="0"/>
      <w:divBdr>
        <w:top w:val="none" w:sz="0" w:space="0" w:color="auto"/>
        <w:left w:val="none" w:sz="0" w:space="0" w:color="auto"/>
        <w:bottom w:val="none" w:sz="0" w:space="0" w:color="auto"/>
        <w:right w:val="none" w:sz="0" w:space="0" w:color="auto"/>
      </w:divBdr>
      <w:divsChild>
        <w:div w:id="77873008">
          <w:marLeft w:val="0"/>
          <w:marRight w:val="0"/>
          <w:marTop w:val="0"/>
          <w:marBottom w:val="0"/>
          <w:divBdr>
            <w:top w:val="none" w:sz="0" w:space="0" w:color="auto"/>
            <w:left w:val="none" w:sz="0" w:space="0" w:color="auto"/>
            <w:bottom w:val="none" w:sz="0" w:space="0" w:color="auto"/>
            <w:right w:val="none" w:sz="0" w:space="0" w:color="auto"/>
          </w:divBdr>
        </w:div>
        <w:div w:id="264117650">
          <w:marLeft w:val="0"/>
          <w:marRight w:val="0"/>
          <w:marTop w:val="0"/>
          <w:marBottom w:val="0"/>
          <w:divBdr>
            <w:top w:val="none" w:sz="0" w:space="0" w:color="auto"/>
            <w:left w:val="none" w:sz="0" w:space="0" w:color="auto"/>
            <w:bottom w:val="none" w:sz="0" w:space="0" w:color="auto"/>
            <w:right w:val="none" w:sz="0" w:space="0" w:color="auto"/>
          </w:divBdr>
        </w:div>
        <w:div w:id="503782417">
          <w:marLeft w:val="0"/>
          <w:marRight w:val="0"/>
          <w:marTop w:val="0"/>
          <w:marBottom w:val="0"/>
          <w:divBdr>
            <w:top w:val="none" w:sz="0" w:space="0" w:color="auto"/>
            <w:left w:val="none" w:sz="0" w:space="0" w:color="auto"/>
            <w:bottom w:val="none" w:sz="0" w:space="0" w:color="auto"/>
            <w:right w:val="none" w:sz="0" w:space="0" w:color="auto"/>
          </w:divBdr>
        </w:div>
        <w:div w:id="529420834">
          <w:marLeft w:val="0"/>
          <w:marRight w:val="0"/>
          <w:marTop w:val="0"/>
          <w:marBottom w:val="0"/>
          <w:divBdr>
            <w:top w:val="none" w:sz="0" w:space="0" w:color="auto"/>
            <w:left w:val="none" w:sz="0" w:space="0" w:color="auto"/>
            <w:bottom w:val="none" w:sz="0" w:space="0" w:color="auto"/>
            <w:right w:val="none" w:sz="0" w:space="0" w:color="auto"/>
          </w:divBdr>
        </w:div>
        <w:div w:id="848373611">
          <w:marLeft w:val="0"/>
          <w:marRight w:val="0"/>
          <w:marTop w:val="0"/>
          <w:marBottom w:val="0"/>
          <w:divBdr>
            <w:top w:val="none" w:sz="0" w:space="0" w:color="auto"/>
            <w:left w:val="none" w:sz="0" w:space="0" w:color="auto"/>
            <w:bottom w:val="none" w:sz="0" w:space="0" w:color="auto"/>
            <w:right w:val="none" w:sz="0" w:space="0" w:color="auto"/>
          </w:divBdr>
        </w:div>
        <w:div w:id="896353949">
          <w:marLeft w:val="0"/>
          <w:marRight w:val="0"/>
          <w:marTop w:val="0"/>
          <w:marBottom w:val="0"/>
          <w:divBdr>
            <w:top w:val="none" w:sz="0" w:space="0" w:color="auto"/>
            <w:left w:val="none" w:sz="0" w:space="0" w:color="auto"/>
            <w:bottom w:val="none" w:sz="0" w:space="0" w:color="auto"/>
            <w:right w:val="none" w:sz="0" w:space="0" w:color="auto"/>
          </w:divBdr>
        </w:div>
        <w:div w:id="1163546090">
          <w:marLeft w:val="0"/>
          <w:marRight w:val="0"/>
          <w:marTop w:val="0"/>
          <w:marBottom w:val="0"/>
          <w:divBdr>
            <w:top w:val="none" w:sz="0" w:space="0" w:color="auto"/>
            <w:left w:val="none" w:sz="0" w:space="0" w:color="auto"/>
            <w:bottom w:val="none" w:sz="0" w:space="0" w:color="auto"/>
            <w:right w:val="none" w:sz="0" w:space="0" w:color="auto"/>
          </w:divBdr>
        </w:div>
        <w:div w:id="1222908665">
          <w:marLeft w:val="0"/>
          <w:marRight w:val="0"/>
          <w:marTop w:val="0"/>
          <w:marBottom w:val="0"/>
          <w:divBdr>
            <w:top w:val="none" w:sz="0" w:space="0" w:color="auto"/>
            <w:left w:val="none" w:sz="0" w:space="0" w:color="auto"/>
            <w:bottom w:val="none" w:sz="0" w:space="0" w:color="auto"/>
            <w:right w:val="none" w:sz="0" w:space="0" w:color="auto"/>
          </w:divBdr>
        </w:div>
        <w:div w:id="1259945028">
          <w:marLeft w:val="0"/>
          <w:marRight w:val="0"/>
          <w:marTop w:val="0"/>
          <w:marBottom w:val="0"/>
          <w:divBdr>
            <w:top w:val="none" w:sz="0" w:space="0" w:color="auto"/>
            <w:left w:val="none" w:sz="0" w:space="0" w:color="auto"/>
            <w:bottom w:val="none" w:sz="0" w:space="0" w:color="auto"/>
            <w:right w:val="none" w:sz="0" w:space="0" w:color="auto"/>
          </w:divBdr>
        </w:div>
        <w:div w:id="1286039591">
          <w:marLeft w:val="0"/>
          <w:marRight w:val="0"/>
          <w:marTop w:val="0"/>
          <w:marBottom w:val="0"/>
          <w:divBdr>
            <w:top w:val="none" w:sz="0" w:space="0" w:color="auto"/>
            <w:left w:val="none" w:sz="0" w:space="0" w:color="auto"/>
            <w:bottom w:val="none" w:sz="0" w:space="0" w:color="auto"/>
            <w:right w:val="none" w:sz="0" w:space="0" w:color="auto"/>
          </w:divBdr>
        </w:div>
        <w:div w:id="1290551696">
          <w:marLeft w:val="0"/>
          <w:marRight w:val="0"/>
          <w:marTop w:val="0"/>
          <w:marBottom w:val="0"/>
          <w:divBdr>
            <w:top w:val="none" w:sz="0" w:space="0" w:color="auto"/>
            <w:left w:val="none" w:sz="0" w:space="0" w:color="auto"/>
            <w:bottom w:val="none" w:sz="0" w:space="0" w:color="auto"/>
            <w:right w:val="none" w:sz="0" w:space="0" w:color="auto"/>
          </w:divBdr>
        </w:div>
        <w:div w:id="2054497004">
          <w:marLeft w:val="0"/>
          <w:marRight w:val="0"/>
          <w:marTop w:val="0"/>
          <w:marBottom w:val="0"/>
          <w:divBdr>
            <w:top w:val="none" w:sz="0" w:space="0" w:color="auto"/>
            <w:left w:val="none" w:sz="0" w:space="0" w:color="auto"/>
            <w:bottom w:val="none" w:sz="0" w:space="0" w:color="auto"/>
            <w:right w:val="none" w:sz="0" w:space="0" w:color="auto"/>
          </w:divBdr>
        </w:div>
      </w:divsChild>
    </w:div>
    <w:div w:id="1081370930">
      <w:bodyDiv w:val="1"/>
      <w:marLeft w:val="0"/>
      <w:marRight w:val="0"/>
      <w:marTop w:val="0"/>
      <w:marBottom w:val="0"/>
      <w:divBdr>
        <w:top w:val="none" w:sz="0" w:space="0" w:color="auto"/>
        <w:left w:val="none" w:sz="0" w:space="0" w:color="auto"/>
        <w:bottom w:val="none" w:sz="0" w:space="0" w:color="auto"/>
        <w:right w:val="none" w:sz="0" w:space="0" w:color="auto"/>
      </w:divBdr>
    </w:div>
    <w:div w:id="1082949468">
      <w:bodyDiv w:val="1"/>
      <w:marLeft w:val="0"/>
      <w:marRight w:val="0"/>
      <w:marTop w:val="0"/>
      <w:marBottom w:val="0"/>
      <w:divBdr>
        <w:top w:val="none" w:sz="0" w:space="0" w:color="auto"/>
        <w:left w:val="none" w:sz="0" w:space="0" w:color="auto"/>
        <w:bottom w:val="none" w:sz="0" w:space="0" w:color="auto"/>
        <w:right w:val="none" w:sz="0" w:space="0" w:color="auto"/>
      </w:divBdr>
    </w:div>
    <w:div w:id="1083575075">
      <w:bodyDiv w:val="1"/>
      <w:marLeft w:val="0"/>
      <w:marRight w:val="0"/>
      <w:marTop w:val="0"/>
      <w:marBottom w:val="0"/>
      <w:divBdr>
        <w:top w:val="none" w:sz="0" w:space="0" w:color="auto"/>
        <w:left w:val="none" w:sz="0" w:space="0" w:color="auto"/>
        <w:bottom w:val="none" w:sz="0" w:space="0" w:color="auto"/>
        <w:right w:val="none" w:sz="0" w:space="0" w:color="auto"/>
      </w:divBdr>
    </w:div>
    <w:div w:id="1088427312">
      <w:bodyDiv w:val="1"/>
      <w:marLeft w:val="0"/>
      <w:marRight w:val="0"/>
      <w:marTop w:val="0"/>
      <w:marBottom w:val="0"/>
      <w:divBdr>
        <w:top w:val="none" w:sz="0" w:space="0" w:color="auto"/>
        <w:left w:val="none" w:sz="0" w:space="0" w:color="auto"/>
        <w:bottom w:val="none" w:sz="0" w:space="0" w:color="auto"/>
        <w:right w:val="none" w:sz="0" w:space="0" w:color="auto"/>
      </w:divBdr>
    </w:div>
    <w:div w:id="1094479795">
      <w:bodyDiv w:val="1"/>
      <w:marLeft w:val="0"/>
      <w:marRight w:val="0"/>
      <w:marTop w:val="0"/>
      <w:marBottom w:val="0"/>
      <w:divBdr>
        <w:top w:val="none" w:sz="0" w:space="0" w:color="auto"/>
        <w:left w:val="none" w:sz="0" w:space="0" w:color="auto"/>
        <w:bottom w:val="none" w:sz="0" w:space="0" w:color="auto"/>
        <w:right w:val="none" w:sz="0" w:space="0" w:color="auto"/>
      </w:divBdr>
    </w:div>
    <w:div w:id="1095369606">
      <w:bodyDiv w:val="1"/>
      <w:marLeft w:val="0"/>
      <w:marRight w:val="0"/>
      <w:marTop w:val="0"/>
      <w:marBottom w:val="0"/>
      <w:divBdr>
        <w:top w:val="none" w:sz="0" w:space="0" w:color="auto"/>
        <w:left w:val="none" w:sz="0" w:space="0" w:color="auto"/>
        <w:bottom w:val="none" w:sz="0" w:space="0" w:color="auto"/>
        <w:right w:val="none" w:sz="0" w:space="0" w:color="auto"/>
      </w:divBdr>
    </w:div>
    <w:div w:id="1096904412">
      <w:bodyDiv w:val="1"/>
      <w:marLeft w:val="0"/>
      <w:marRight w:val="0"/>
      <w:marTop w:val="0"/>
      <w:marBottom w:val="0"/>
      <w:divBdr>
        <w:top w:val="none" w:sz="0" w:space="0" w:color="auto"/>
        <w:left w:val="none" w:sz="0" w:space="0" w:color="auto"/>
        <w:bottom w:val="none" w:sz="0" w:space="0" w:color="auto"/>
        <w:right w:val="none" w:sz="0" w:space="0" w:color="auto"/>
      </w:divBdr>
      <w:divsChild>
        <w:div w:id="500896821">
          <w:marLeft w:val="140"/>
          <w:marRight w:val="0"/>
          <w:marTop w:val="140"/>
          <w:marBottom w:val="0"/>
          <w:divBdr>
            <w:top w:val="none" w:sz="0" w:space="0" w:color="auto"/>
            <w:left w:val="none" w:sz="0" w:space="0" w:color="auto"/>
            <w:bottom w:val="none" w:sz="0" w:space="0" w:color="auto"/>
            <w:right w:val="none" w:sz="0" w:space="0" w:color="auto"/>
          </w:divBdr>
        </w:div>
        <w:div w:id="1016269164">
          <w:marLeft w:val="140"/>
          <w:marRight w:val="0"/>
          <w:marTop w:val="140"/>
          <w:marBottom w:val="0"/>
          <w:divBdr>
            <w:top w:val="none" w:sz="0" w:space="0" w:color="auto"/>
            <w:left w:val="none" w:sz="0" w:space="0" w:color="auto"/>
            <w:bottom w:val="none" w:sz="0" w:space="0" w:color="auto"/>
            <w:right w:val="none" w:sz="0" w:space="0" w:color="auto"/>
          </w:divBdr>
        </w:div>
        <w:div w:id="1886332101">
          <w:marLeft w:val="0"/>
          <w:marRight w:val="0"/>
          <w:marTop w:val="210"/>
          <w:marBottom w:val="0"/>
          <w:divBdr>
            <w:top w:val="none" w:sz="0" w:space="0" w:color="auto"/>
            <w:left w:val="none" w:sz="0" w:space="0" w:color="auto"/>
            <w:bottom w:val="none" w:sz="0" w:space="0" w:color="auto"/>
            <w:right w:val="none" w:sz="0" w:space="0" w:color="auto"/>
          </w:divBdr>
        </w:div>
      </w:divsChild>
    </w:div>
    <w:div w:id="1098525831">
      <w:bodyDiv w:val="1"/>
      <w:marLeft w:val="0"/>
      <w:marRight w:val="0"/>
      <w:marTop w:val="0"/>
      <w:marBottom w:val="0"/>
      <w:divBdr>
        <w:top w:val="none" w:sz="0" w:space="0" w:color="auto"/>
        <w:left w:val="none" w:sz="0" w:space="0" w:color="auto"/>
        <w:bottom w:val="none" w:sz="0" w:space="0" w:color="auto"/>
        <w:right w:val="none" w:sz="0" w:space="0" w:color="auto"/>
      </w:divBdr>
    </w:div>
    <w:div w:id="1100180571">
      <w:bodyDiv w:val="1"/>
      <w:marLeft w:val="0"/>
      <w:marRight w:val="0"/>
      <w:marTop w:val="0"/>
      <w:marBottom w:val="0"/>
      <w:divBdr>
        <w:top w:val="none" w:sz="0" w:space="0" w:color="auto"/>
        <w:left w:val="none" w:sz="0" w:space="0" w:color="auto"/>
        <w:bottom w:val="none" w:sz="0" w:space="0" w:color="auto"/>
        <w:right w:val="none" w:sz="0" w:space="0" w:color="auto"/>
      </w:divBdr>
    </w:div>
    <w:div w:id="1100755728">
      <w:bodyDiv w:val="1"/>
      <w:marLeft w:val="0"/>
      <w:marRight w:val="0"/>
      <w:marTop w:val="0"/>
      <w:marBottom w:val="0"/>
      <w:divBdr>
        <w:top w:val="none" w:sz="0" w:space="0" w:color="auto"/>
        <w:left w:val="none" w:sz="0" w:space="0" w:color="auto"/>
        <w:bottom w:val="none" w:sz="0" w:space="0" w:color="auto"/>
        <w:right w:val="none" w:sz="0" w:space="0" w:color="auto"/>
      </w:divBdr>
    </w:div>
    <w:div w:id="1109008078">
      <w:bodyDiv w:val="1"/>
      <w:marLeft w:val="0"/>
      <w:marRight w:val="0"/>
      <w:marTop w:val="0"/>
      <w:marBottom w:val="0"/>
      <w:divBdr>
        <w:top w:val="none" w:sz="0" w:space="0" w:color="auto"/>
        <w:left w:val="none" w:sz="0" w:space="0" w:color="auto"/>
        <w:bottom w:val="none" w:sz="0" w:space="0" w:color="auto"/>
        <w:right w:val="none" w:sz="0" w:space="0" w:color="auto"/>
      </w:divBdr>
    </w:div>
    <w:div w:id="1114863971">
      <w:bodyDiv w:val="1"/>
      <w:marLeft w:val="0"/>
      <w:marRight w:val="0"/>
      <w:marTop w:val="0"/>
      <w:marBottom w:val="0"/>
      <w:divBdr>
        <w:top w:val="none" w:sz="0" w:space="0" w:color="auto"/>
        <w:left w:val="none" w:sz="0" w:space="0" w:color="auto"/>
        <w:bottom w:val="none" w:sz="0" w:space="0" w:color="auto"/>
        <w:right w:val="none" w:sz="0" w:space="0" w:color="auto"/>
      </w:divBdr>
      <w:divsChild>
        <w:div w:id="1515530168">
          <w:marLeft w:val="0"/>
          <w:marRight w:val="0"/>
          <w:marTop w:val="0"/>
          <w:marBottom w:val="0"/>
          <w:divBdr>
            <w:top w:val="none" w:sz="0" w:space="0" w:color="auto"/>
            <w:left w:val="none" w:sz="0" w:space="0" w:color="auto"/>
            <w:bottom w:val="none" w:sz="0" w:space="0" w:color="auto"/>
            <w:right w:val="none" w:sz="0" w:space="0" w:color="auto"/>
          </w:divBdr>
          <w:divsChild>
            <w:div w:id="41440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04585">
      <w:bodyDiv w:val="1"/>
      <w:marLeft w:val="0"/>
      <w:marRight w:val="0"/>
      <w:marTop w:val="0"/>
      <w:marBottom w:val="0"/>
      <w:divBdr>
        <w:top w:val="none" w:sz="0" w:space="0" w:color="auto"/>
        <w:left w:val="none" w:sz="0" w:space="0" w:color="auto"/>
        <w:bottom w:val="none" w:sz="0" w:space="0" w:color="auto"/>
        <w:right w:val="none" w:sz="0" w:space="0" w:color="auto"/>
      </w:divBdr>
    </w:div>
    <w:div w:id="1131629846">
      <w:bodyDiv w:val="1"/>
      <w:marLeft w:val="0"/>
      <w:marRight w:val="0"/>
      <w:marTop w:val="0"/>
      <w:marBottom w:val="0"/>
      <w:divBdr>
        <w:top w:val="none" w:sz="0" w:space="0" w:color="auto"/>
        <w:left w:val="none" w:sz="0" w:space="0" w:color="auto"/>
        <w:bottom w:val="none" w:sz="0" w:space="0" w:color="auto"/>
        <w:right w:val="none" w:sz="0" w:space="0" w:color="auto"/>
      </w:divBdr>
    </w:div>
    <w:div w:id="1131754518">
      <w:bodyDiv w:val="1"/>
      <w:marLeft w:val="0"/>
      <w:marRight w:val="0"/>
      <w:marTop w:val="0"/>
      <w:marBottom w:val="0"/>
      <w:divBdr>
        <w:top w:val="none" w:sz="0" w:space="0" w:color="auto"/>
        <w:left w:val="none" w:sz="0" w:space="0" w:color="auto"/>
        <w:bottom w:val="none" w:sz="0" w:space="0" w:color="auto"/>
        <w:right w:val="none" w:sz="0" w:space="0" w:color="auto"/>
      </w:divBdr>
    </w:div>
    <w:div w:id="1133519603">
      <w:bodyDiv w:val="1"/>
      <w:marLeft w:val="0"/>
      <w:marRight w:val="0"/>
      <w:marTop w:val="0"/>
      <w:marBottom w:val="0"/>
      <w:divBdr>
        <w:top w:val="none" w:sz="0" w:space="0" w:color="auto"/>
        <w:left w:val="none" w:sz="0" w:space="0" w:color="auto"/>
        <w:bottom w:val="none" w:sz="0" w:space="0" w:color="auto"/>
        <w:right w:val="none" w:sz="0" w:space="0" w:color="auto"/>
      </w:divBdr>
    </w:div>
    <w:div w:id="1137340344">
      <w:bodyDiv w:val="1"/>
      <w:marLeft w:val="0"/>
      <w:marRight w:val="0"/>
      <w:marTop w:val="0"/>
      <w:marBottom w:val="0"/>
      <w:divBdr>
        <w:top w:val="none" w:sz="0" w:space="0" w:color="auto"/>
        <w:left w:val="none" w:sz="0" w:space="0" w:color="auto"/>
        <w:bottom w:val="none" w:sz="0" w:space="0" w:color="auto"/>
        <w:right w:val="none" w:sz="0" w:space="0" w:color="auto"/>
      </w:divBdr>
    </w:div>
    <w:div w:id="1141649697">
      <w:bodyDiv w:val="1"/>
      <w:marLeft w:val="0"/>
      <w:marRight w:val="0"/>
      <w:marTop w:val="0"/>
      <w:marBottom w:val="0"/>
      <w:divBdr>
        <w:top w:val="none" w:sz="0" w:space="0" w:color="auto"/>
        <w:left w:val="none" w:sz="0" w:space="0" w:color="auto"/>
        <w:bottom w:val="none" w:sz="0" w:space="0" w:color="auto"/>
        <w:right w:val="none" w:sz="0" w:space="0" w:color="auto"/>
      </w:divBdr>
    </w:div>
    <w:div w:id="1142455366">
      <w:bodyDiv w:val="1"/>
      <w:marLeft w:val="0"/>
      <w:marRight w:val="0"/>
      <w:marTop w:val="0"/>
      <w:marBottom w:val="0"/>
      <w:divBdr>
        <w:top w:val="none" w:sz="0" w:space="0" w:color="auto"/>
        <w:left w:val="none" w:sz="0" w:space="0" w:color="auto"/>
        <w:bottom w:val="none" w:sz="0" w:space="0" w:color="auto"/>
        <w:right w:val="none" w:sz="0" w:space="0" w:color="auto"/>
      </w:divBdr>
    </w:div>
    <w:div w:id="1152064805">
      <w:bodyDiv w:val="1"/>
      <w:marLeft w:val="0"/>
      <w:marRight w:val="0"/>
      <w:marTop w:val="0"/>
      <w:marBottom w:val="0"/>
      <w:divBdr>
        <w:top w:val="none" w:sz="0" w:space="0" w:color="auto"/>
        <w:left w:val="none" w:sz="0" w:space="0" w:color="auto"/>
        <w:bottom w:val="none" w:sz="0" w:space="0" w:color="auto"/>
        <w:right w:val="none" w:sz="0" w:space="0" w:color="auto"/>
      </w:divBdr>
    </w:div>
    <w:div w:id="1153178468">
      <w:bodyDiv w:val="1"/>
      <w:marLeft w:val="0"/>
      <w:marRight w:val="0"/>
      <w:marTop w:val="0"/>
      <w:marBottom w:val="0"/>
      <w:divBdr>
        <w:top w:val="none" w:sz="0" w:space="0" w:color="auto"/>
        <w:left w:val="none" w:sz="0" w:space="0" w:color="auto"/>
        <w:bottom w:val="none" w:sz="0" w:space="0" w:color="auto"/>
        <w:right w:val="none" w:sz="0" w:space="0" w:color="auto"/>
      </w:divBdr>
    </w:div>
    <w:div w:id="1154760947">
      <w:bodyDiv w:val="1"/>
      <w:marLeft w:val="0"/>
      <w:marRight w:val="0"/>
      <w:marTop w:val="0"/>
      <w:marBottom w:val="0"/>
      <w:divBdr>
        <w:top w:val="none" w:sz="0" w:space="0" w:color="auto"/>
        <w:left w:val="none" w:sz="0" w:space="0" w:color="auto"/>
        <w:bottom w:val="none" w:sz="0" w:space="0" w:color="auto"/>
        <w:right w:val="none" w:sz="0" w:space="0" w:color="auto"/>
      </w:divBdr>
      <w:divsChild>
        <w:div w:id="1503080420">
          <w:marLeft w:val="0"/>
          <w:marRight w:val="0"/>
          <w:marTop w:val="0"/>
          <w:marBottom w:val="0"/>
          <w:divBdr>
            <w:top w:val="none" w:sz="0" w:space="0" w:color="auto"/>
            <w:left w:val="none" w:sz="0" w:space="0" w:color="auto"/>
            <w:bottom w:val="none" w:sz="0" w:space="0" w:color="auto"/>
            <w:right w:val="none" w:sz="0" w:space="0" w:color="auto"/>
          </w:divBdr>
          <w:divsChild>
            <w:div w:id="1160190263">
              <w:marLeft w:val="0"/>
              <w:marRight w:val="0"/>
              <w:marTop w:val="0"/>
              <w:marBottom w:val="0"/>
              <w:divBdr>
                <w:top w:val="none" w:sz="0" w:space="0" w:color="auto"/>
                <w:left w:val="none" w:sz="0" w:space="0" w:color="auto"/>
                <w:bottom w:val="none" w:sz="0" w:space="0" w:color="auto"/>
                <w:right w:val="none" w:sz="0" w:space="0" w:color="auto"/>
              </w:divBdr>
              <w:divsChild>
                <w:div w:id="2445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8306">
      <w:bodyDiv w:val="1"/>
      <w:marLeft w:val="0"/>
      <w:marRight w:val="0"/>
      <w:marTop w:val="0"/>
      <w:marBottom w:val="0"/>
      <w:divBdr>
        <w:top w:val="none" w:sz="0" w:space="0" w:color="auto"/>
        <w:left w:val="none" w:sz="0" w:space="0" w:color="auto"/>
        <w:bottom w:val="none" w:sz="0" w:space="0" w:color="auto"/>
        <w:right w:val="none" w:sz="0" w:space="0" w:color="auto"/>
      </w:divBdr>
      <w:divsChild>
        <w:div w:id="212549816">
          <w:marLeft w:val="559"/>
          <w:marRight w:val="0"/>
          <w:marTop w:val="0"/>
          <w:marBottom w:val="0"/>
          <w:divBdr>
            <w:top w:val="none" w:sz="0" w:space="0" w:color="auto"/>
            <w:left w:val="none" w:sz="0" w:space="0" w:color="auto"/>
            <w:bottom w:val="none" w:sz="0" w:space="0" w:color="auto"/>
            <w:right w:val="none" w:sz="0" w:space="0" w:color="auto"/>
          </w:divBdr>
        </w:div>
        <w:div w:id="344748704">
          <w:marLeft w:val="559"/>
          <w:marRight w:val="0"/>
          <w:marTop w:val="0"/>
          <w:marBottom w:val="0"/>
          <w:divBdr>
            <w:top w:val="none" w:sz="0" w:space="0" w:color="auto"/>
            <w:left w:val="none" w:sz="0" w:space="0" w:color="auto"/>
            <w:bottom w:val="none" w:sz="0" w:space="0" w:color="auto"/>
            <w:right w:val="none" w:sz="0" w:space="0" w:color="auto"/>
          </w:divBdr>
        </w:div>
        <w:div w:id="366489915">
          <w:marLeft w:val="559"/>
          <w:marRight w:val="0"/>
          <w:marTop w:val="0"/>
          <w:marBottom w:val="0"/>
          <w:divBdr>
            <w:top w:val="none" w:sz="0" w:space="0" w:color="auto"/>
            <w:left w:val="none" w:sz="0" w:space="0" w:color="auto"/>
            <w:bottom w:val="none" w:sz="0" w:space="0" w:color="auto"/>
            <w:right w:val="none" w:sz="0" w:space="0" w:color="auto"/>
          </w:divBdr>
        </w:div>
        <w:div w:id="438839391">
          <w:marLeft w:val="559"/>
          <w:marRight w:val="0"/>
          <w:marTop w:val="0"/>
          <w:marBottom w:val="0"/>
          <w:divBdr>
            <w:top w:val="none" w:sz="0" w:space="0" w:color="auto"/>
            <w:left w:val="none" w:sz="0" w:space="0" w:color="auto"/>
            <w:bottom w:val="none" w:sz="0" w:space="0" w:color="auto"/>
            <w:right w:val="none" w:sz="0" w:space="0" w:color="auto"/>
          </w:divBdr>
        </w:div>
        <w:div w:id="524750933">
          <w:marLeft w:val="559"/>
          <w:marRight w:val="0"/>
          <w:marTop w:val="0"/>
          <w:marBottom w:val="0"/>
          <w:divBdr>
            <w:top w:val="none" w:sz="0" w:space="0" w:color="auto"/>
            <w:left w:val="none" w:sz="0" w:space="0" w:color="auto"/>
            <w:bottom w:val="none" w:sz="0" w:space="0" w:color="auto"/>
            <w:right w:val="none" w:sz="0" w:space="0" w:color="auto"/>
          </w:divBdr>
        </w:div>
        <w:div w:id="541357980">
          <w:marLeft w:val="559"/>
          <w:marRight w:val="0"/>
          <w:marTop w:val="0"/>
          <w:marBottom w:val="0"/>
          <w:divBdr>
            <w:top w:val="none" w:sz="0" w:space="0" w:color="auto"/>
            <w:left w:val="none" w:sz="0" w:space="0" w:color="auto"/>
            <w:bottom w:val="none" w:sz="0" w:space="0" w:color="auto"/>
            <w:right w:val="none" w:sz="0" w:space="0" w:color="auto"/>
          </w:divBdr>
        </w:div>
        <w:div w:id="623467319">
          <w:marLeft w:val="559"/>
          <w:marRight w:val="0"/>
          <w:marTop w:val="0"/>
          <w:marBottom w:val="0"/>
          <w:divBdr>
            <w:top w:val="none" w:sz="0" w:space="0" w:color="auto"/>
            <w:left w:val="none" w:sz="0" w:space="0" w:color="auto"/>
            <w:bottom w:val="none" w:sz="0" w:space="0" w:color="auto"/>
            <w:right w:val="none" w:sz="0" w:space="0" w:color="auto"/>
          </w:divBdr>
        </w:div>
        <w:div w:id="647978889">
          <w:marLeft w:val="559"/>
          <w:marRight w:val="0"/>
          <w:marTop w:val="0"/>
          <w:marBottom w:val="0"/>
          <w:divBdr>
            <w:top w:val="none" w:sz="0" w:space="0" w:color="auto"/>
            <w:left w:val="none" w:sz="0" w:space="0" w:color="auto"/>
            <w:bottom w:val="none" w:sz="0" w:space="0" w:color="auto"/>
            <w:right w:val="none" w:sz="0" w:space="0" w:color="auto"/>
          </w:divBdr>
        </w:div>
        <w:div w:id="864639947">
          <w:marLeft w:val="559"/>
          <w:marRight w:val="0"/>
          <w:marTop w:val="0"/>
          <w:marBottom w:val="0"/>
          <w:divBdr>
            <w:top w:val="none" w:sz="0" w:space="0" w:color="auto"/>
            <w:left w:val="none" w:sz="0" w:space="0" w:color="auto"/>
            <w:bottom w:val="none" w:sz="0" w:space="0" w:color="auto"/>
            <w:right w:val="none" w:sz="0" w:space="0" w:color="auto"/>
          </w:divBdr>
        </w:div>
        <w:div w:id="1022973722">
          <w:marLeft w:val="559"/>
          <w:marRight w:val="0"/>
          <w:marTop w:val="0"/>
          <w:marBottom w:val="0"/>
          <w:divBdr>
            <w:top w:val="none" w:sz="0" w:space="0" w:color="auto"/>
            <w:left w:val="none" w:sz="0" w:space="0" w:color="auto"/>
            <w:bottom w:val="none" w:sz="0" w:space="0" w:color="auto"/>
            <w:right w:val="none" w:sz="0" w:space="0" w:color="auto"/>
          </w:divBdr>
        </w:div>
        <w:div w:id="1318462650">
          <w:marLeft w:val="559"/>
          <w:marRight w:val="0"/>
          <w:marTop w:val="0"/>
          <w:marBottom w:val="0"/>
          <w:divBdr>
            <w:top w:val="none" w:sz="0" w:space="0" w:color="auto"/>
            <w:left w:val="none" w:sz="0" w:space="0" w:color="auto"/>
            <w:bottom w:val="none" w:sz="0" w:space="0" w:color="auto"/>
            <w:right w:val="none" w:sz="0" w:space="0" w:color="auto"/>
          </w:divBdr>
        </w:div>
        <w:div w:id="1822622648">
          <w:marLeft w:val="559"/>
          <w:marRight w:val="0"/>
          <w:marTop w:val="0"/>
          <w:marBottom w:val="0"/>
          <w:divBdr>
            <w:top w:val="none" w:sz="0" w:space="0" w:color="auto"/>
            <w:left w:val="none" w:sz="0" w:space="0" w:color="auto"/>
            <w:bottom w:val="none" w:sz="0" w:space="0" w:color="auto"/>
            <w:right w:val="none" w:sz="0" w:space="0" w:color="auto"/>
          </w:divBdr>
        </w:div>
        <w:div w:id="1889223537">
          <w:marLeft w:val="559"/>
          <w:marRight w:val="0"/>
          <w:marTop w:val="0"/>
          <w:marBottom w:val="0"/>
          <w:divBdr>
            <w:top w:val="none" w:sz="0" w:space="0" w:color="auto"/>
            <w:left w:val="none" w:sz="0" w:space="0" w:color="auto"/>
            <w:bottom w:val="none" w:sz="0" w:space="0" w:color="auto"/>
            <w:right w:val="none" w:sz="0" w:space="0" w:color="auto"/>
          </w:divBdr>
        </w:div>
        <w:div w:id="2098087935">
          <w:marLeft w:val="559"/>
          <w:marRight w:val="0"/>
          <w:marTop w:val="0"/>
          <w:marBottom w:val="0"/>
          <w:divBdr>
            <w:top w:val="none" w:sz="0" w:space="0" w:color="auto"/>
            <w:left w:val="none" w:sz="0" w:space="0" w:color="auto"/>
            <w:bottom w:val="none" w:sz="0" w:space="0" w:color="auto"/>
            <w:right w:val="none" w:sz="0" w:space="0" w:color="auto"/>
          </w:divBdr>
        </w:div>
        <w:div w:id="2116247796">
          <w:marLeft w:val="559"/>
          <w:marRight w:val="0"/>
          <w:marTop w:val="0"/>
          <w:marBottom w:val="0"/>
          <w:divBdr>
            <w:top w:val="none" w:sz="0" w:space="0" w:color="auto"/>
            <w:left w:val="none" w:sz="0" w:space="0" w:color="auto"/>
            <w:bottom w:val="none" w:sz="0" w:space="0" w:color="auto"/>
            <w:right w:val="none" w:sz="0" w:space="0" w:color="auto"/>
          </w:divBdr>
        </w:div>
      </w:divsChild>
    </w:div>
    <w:div w:id="1158308976">
      <w:bodyDiv w:val="1"/>
      <w:marLeft w:val="0"/>
      <w:marRight w:val="0"/>
      <w:marTop w:val="0"/>
      <w:marBottom w:val="0"/>
      <w:divBdr>
        <w:top w:val="none" w:sz="0" w:space="0" w:color="auto"/>
        <w:left w:val="none" w:sz="0" w:space="0" w:color="auto"/>
        <w:bottom w:val="none" w:sz="0" w:space="0" w:color="auto"/>
        <w:right w:val="none" w:sz="0" w:space="0" w:color="auto"/>
      </w:divBdr>
      <w:divsChild>
        <w:div w:id="142816965">
          <w:marLeft w:val="0"/>
          <w:marRight w:val="0"/>
          <w:marTop w:val="0"/>
          <w:marBottom w:val="0"/>
          <w:divBdr>
            <w:top w:val="none" w:sz="0" w:space="0" w:color="auto"/>
            <w:left w:val="none" w:sz="0" w:space="0" w:color="auto"/>
            <w:bottom w:val="none" w:sz="0" w:space="0" w:color="auto"/>
            <w:right w:val="none" w:sz="0" w:space="0" w:color="auto"/>
          </w:divBdr>
        </w:div>
      </w:divsChild>
    </w:div>
    <w:div w:id="1158837229">
      <w:bodyDiv w:val="1"/>
      <w:marLeft w:val="0"/>
      <w:marRight w:val="0"/>
      <w:marTop w:val="0"/>
      <w:marBottom w:val="0"/>
      <w:divBdr>
        <w:top w:val="none" w:sz="0" w:space="0" w:color="auto"/>
        <w:left w:val="none" w:sz="0" w:space="0" w:color="auto"/>
        <w:bottom w:val="none" w:sz="0" w:space="0" w:color="auto"/>
        <w:right w:val="none" w:sz="0" w:space="0" w:color="auto"/>
      </w:divBdr>
    </w:div>
    <w:div w:id="1163204020">
      <w:bodyDiv w:val="1"/>
      <w:marLeft w:val="0"/>
      <w:marRight w:val="0"/>
      <w:marTop w:val="0"/>
      <w:marBottom w:val="0"/>
      <w:divBdr>
        <w:top w:val="none" w:sz="0" w:space="0" w:color="auto"/>
        <w:left w:val="none" w:sz="0" w:space="0" w:color="auto"/>
        <w:bottom w:val="none" w:sz="0" w:space="0" w:color="auto"/>
        <w:right w:val="none" w:sz="0" w:space="0" w:color="auto"/>
      </w:divBdr>
    </w:div>
    <w:div w:id="1169060031">
      <w:bodyDiv w:val="1"/>
      <w:marLeft w:val="0"/>
      <w:marRight w:val="0"/>
      <w:marTop w:val="0"/>
      <w:marBottom w:val="0"/>
      <w:divBdr>
        <w:top w:val="none" w:sz="0" w:space="0" w:color="auto"/>
        <w:left w:val="none" w:sz="0" w:space="0" w:color="auto"/>
        <w:bottom w:val="none" w:sz="0" w:space="0" w:color="auto"/>
        <w:right w:val="none" w:sz="0" w:space="0" w:color="auto"/>
      </w:divBdr>
    </w:div>
    <w:div w:id="1169102266">
      <w:bodyDiv w:val="1"/>
      <w:marLeft w:val="0"/>
      <w:marRight w:val="0"/>
      <w:marTop w:val="0"/>
      <w:marBottom w:val="0"/>
      <w:divBdr>
        <w:top w:val="none" w:sz="0" w:space="0" w:color="auto"/>
        <w:left w:val="none" w:sz="0" w:space="0" w:color="auto"/>
        <w:bottom w:val="none" w:sz="0" w:space="0" w:color="auto"/>
        <w:right w:val="none" w:sz="0" w:space="0" w:color="auto"/>
      </w:divBdr>
    </w:div>
    <w:div w:id="1174414737">
      <w:bodyDiv w:val="1"/>
      <w:marLeft w:val="0"/>
      <w:marRight w:val="0"/>
      <w:marTop w:val="0"/>
      <w:marBottom w:val="0"/>
      <w:divBdr>
        <w:top w:val="none" w:sz="0" w:space="0" w:color="auto"/>
        <w:left w:val="none" w:sz="0" w:space="0" w:color="auto"/>
        <w:bottom w:val="none" w:sz="0" w:space="0" w:color="auto"/>
        <w:right w:val="none" w:sz="0" w:space="0" w:color="auto"/>
      </w:divBdr>
    </w:div>
    <w:div w:id="1175001686">
      <w:bodyDiv w:val="1"/>
      <w:marLeft w:val="0"/>
      <w:marRight w:val="0"/>
      <w:marTop w:val="0"/>
      <w:marBottom w:val="0"/>
      <w:divBdr>
        <w:top w:val="none" w:sz="0" w:space="0" w:color="auto"/>
        <w:left w:val="none" w:sz="0" w:space="0" w:color="auto"/>
        <w:bottom w:val="none" w:sz="0" w:space="0" w:color="auto"/>
        <w:right w:val="none" w:sz="0" w:space="0" w:color="auto"/>
      </w:divBdr>
    </w:div>
    <w:div w:id="1176651482">
      <w:bodyDiv w:val="1"/>
      <w:marLeft w:val="0"/>
      <w:marRight w:val="0"/>
      <w:marTop w:val="0"/>
      <w:marBottom w:val="0"/>
      <w:divBdr>
        <w:top w:val="none" w:sz="0" w:space="0" w:color="auto"/>
        <w:left w:val="none" w:sz="0" w:space="0" w:color="auto"/>
        <w:bottom w:val="none" w:sz="0" w:space="0" w:color="auto"/>
        <w:right w:val="none" w:sz="0" w:space="0" w:color="auto"/>
      </w:divBdr>
    </w:div>
    <w:div w:id="1176919473">
      <w:bodyDiv w:val="1"/>
      <w:marLeft w:val="0"/>
      <w:marRight w:val="0"/>
      <w:marTop w:val="0"/>
      <w:marBottom w:val="0"/>
      <w:divBdr>
        <w:top w:val="none" w:sz="0" w:space="0" w:color="auto"/>
        <w:left w:val="none" w:sz="0" w:space="0" w:color="auto"/>
        <w:bottom w:val="none" w:sz="0" w:space="0" w:color="auto"/>
        <w:right w:val="none" w:sz="0" w:space="0" w:color="auto"/>
      </w:divBdr>
      <w:divsChild>
        <w:div w:id="253323409">
          <w:marLeft w:val="0"/>
          <w:marRight w:val="0"/>
          <w:marTop w:val="0"/>
          <w:marBottom w:val="0"/>
          <w:divBdr>
            <w:top w:val="none" w:sz="0" w:space="0" w:color="auto"/>
            <w:left w:val="none" w:sz="0" w:space="0" w:color="auto"/>
            <w:bottom w:val="none" w:sz="0" w:space="0" w:color="auto"/>
            <w:right w:val="none" w:sz="0" w:space="0" w:color="auto"/>
          </w:divBdr>
          <w:divsChild>
            <w:div w:id="1935823715">
              <w:marLeft w:val="0"/>
              <w:marRight w:val="0"/>
              <w:marTop w:val="0"/>
              <w:marBottom w:val="0"/>
              <w:divBdr>
                <w:top w:val="none" w:sz="0" w:space="0" w:color="auto"/>
                <w:left w:val="none" w:sz="0" w:space="0" w:color="auto"/>
                <w:bottom w:val="none" w:sz="0" w:space="0" w:color="auto"/>
                <w:right w:val="none" w:sz="0" w:space="0" w:color="auto"/>
              </w:divBdr>
            </w:div>
          </w:divsChild>
        </w:div>
        <w:div w:id="494416288">
          <w:marLeft w:val="0"/>
          <w:marRight w:val="0"/>
          <w:marTop w:val="0"/>
          <w:marBottom w:val="0"/>
          <w:divBdr>
            <w:top w:val="none" w:sz="0" w:space="0" w:color="auto"/>
            <w:left w:val="none" w:sz="0" w:space="0" w:color="auto"/>
            <w:bottom w:val="none" w:sz="0" w:space="0" w:color="auto"/>
            <w:right w:val="none" w:sz="0" w:space="0" w:color="auto"/>
          </w:divBdr>
          <w:divsChild>
            <w:div w:id="1514684781">
              <w:marLeft w:val="0"/>
              <w:marRight w:val="0"/>
              <w:marTop w:val="0"/>
              <w:marBottom w:val="0"/>
              <w:divBdr>
                <w:top w:val="none" w:sz="0" w:space="0" w:color="auto"/>
                <w:left w:val="none" w:sz="0" w:space="0" w:color="auto"/>
                <w:bottom w:val="none" w:sz="0" w:space="0" w:color="auto"/>
                <w:right w:val="none" w:sz="0" w:space="0" w:color="auto"/>
              </w:divBdr>
            </w:div>
          </w:divsChild>
        </w:div>
        <w:div w:id="1434935658">
          <w:marLeft w:val="0"/>
          <w:marRight w:val="0"/>
          <w:marTop w:val="0"/>
          <w:marBottom w:val="0"/>
          <w:divBdr>
            <w:top w:val="none" w:sz="0" w:space="0" w:color="auto"/>
            <w:left w:val="none" w:sz="0" w:space="0" w:color="auto"/>
            <w:bottom w:val="none" w:sz="0" w:space="0" w:color="auto"/>
            <w:right w:val="none" w:sz="0" w:space="0" w:color="auto"/>
          </w:divBdr>
          <w:divsChild>
            <w:div w:id="624852076">
              <w:marLeft w:val="0"/>
              <w:marRight w:val="0"/>
              <w:marTop w:val="0"/>
              <w:marBottom w:val="0"/>
              <w:divBdr>
                <w:top w:val="none" w:sz="0" w:space="0" w:color="auto"/>
                <w:left w:val="none" w:sz="0" w:space="0" w:color="auto"/>
                <w:bottom w:val="none" w:sz="0" w:space="0" w:color="auto"/>
                <w:right w:val="none" w:sz="0" w:space="0" w:color="auto"/>
              </w:divBdr>
            </w:div>
          </w:divsChild>
        </w:div>
        <w:div w:id="1534614020">
          <w:marLeft w:val="0"/>
          <w:marRight w:val="0"/>
          <w:marTop w:val="0"/>
          <w:marBottom w:val="0"/>
          <w:divBdr>
            <w:top w:val="none" w:sz="0" w:space="0" w:color="auto"/>
            <w:left w:val="none" w:sz="0" w:space="0" w:color="auto"/>
            <w:bottom w:val="none" w:sz="0" w:space="0" w:color="auto"/>
            <w:right w:val="none" w:sz="0" w:space="0" w:color="auto"/>
          </w:divBdr>
          <w:divsChild>
            <w:div w:id="1511410972">
              <w:marLeft w:val="0"/>
              <w:marRight w:val="0"/>
              <w:marTop w:val="0"/>
              <w:marBottom w:val="0"/>
              <w:divBdr>
                <w:top w:val="none" w:sz="0" w:space="0" w:color="auto"/>
                <w:left w:val="none" w:sz="0" w:space="0" w:color="auto"/>
                <w:bottom w:val="none" w:sz="0" w:space="0" w:color="auto"/>
                <w:right w:val="none" w:sz="0" w:space="0" w:color="auto"/>
              </w:divBdr>
            </w:div>
          </w:divsChild>
        </w:div>
        <w:div w:id="1613903855">
          <w:marLeft w:val="0"/>
          <w:marRight w:val="0"/>
          <w:marTop w:val="0"/>
          <w:marBottom w:val="0"/>
          <w:divBdr>
            <w:top w:val="none" w:sz="0" w:space="0" w:color="auto"/>
            <w:left w:val="none" w:sz="0" w:space="0" w:color="auto"/>
            <w:bottom w:val="none" w:sz="0" w:space="0" w:color="auto"/>
            <w:right w:val="none" w:sz="0" w:space="0" w:color="auto"/>
          </w:divBdr>
          <w:divsChild>
            <w:div w:id="215970473">
              <w:marLeft w:val="0"/>
              <w:marRight w:val="0"/>
              <w:marTop w:val="0"/>
              <w:marBottom w:val="0"/>
              <w:divBdr>
                <w:top w:val="none" w:sz="0" w:space="0" w:color="auto"/>
                <w:left w:val="none" w:sz="0" w:space="0" w:color="auto"/>
                <w:bottom w:val="none" w:sz="0" w:space="0" w:color="auto"/>
                <w:right w:val="none" w:sz="0" w:space="0" w:color="auto"/>
              </w:divBdr>
            </w:div>
          </w:divsChild>
        </w:div>
        <w:div w:id="1656109179">
          <w:marLeft w:val="0"/>
          <w:marRight w:val="0"/>
          <w:marTop w:val="0"/>
          <w:marBottom w:val="0"/>
          <w:divBdr>
            <w:top w:val="none" w:sz="0" w:space="0" w:color="auto"/>
            <w:left w:val="none" w:sz="0" w:space="0" w:color="auto"/>
            <w:bottom w:val="none" w:sz="0" w:space="0" w:color="auto"/>
            <w:right w:val="none" w:sz="0" w:space="0" w:color="auto"/>
          </w:divBdr>
          <w:divsChild>
            <w:div w:id="547570382">
              <w:marLeft w:val="0"/>
              <w:marRight w:val="0"/>
              <w:marTop w:val="0"/>
              <w:marBottom w:val="0"/>
              <w:divBdr>
                <w:top w:val="none" w:sz="0" w:space="0" w:color="auto"/>
                <w:left w:val="none" w:sz="0" w:space="0" w:color="auto"/>
                <w:bottom w:val="none" w:sz="0" w:space="0" w:color="auto"/>
                <w:right w:val="none" w:sz="0" w:space="0" w:color="auto"/>
              </w:divBdr>
            </w:div>
          </w:divsChild>
        </w:div>
        <w:div w:id="2106000695">
          <w:marLeft w:val="0"/>
          <w:marRight w:val="0"/>
          <w:marTop w:val="0"/>
          <w:marBottom w:val="0"/>
          <w:divBdr>
            <w:top w:val="none" w:sz="0" w:space="0" w:color="auto"/>
            <w:left w:val="none" w:sz="0" w:space="0" w:color="auto"/>
            <w:bottom w:val="none" w:sz="0" w:space="0" w:color="auto"/>
            <w:right w:val="none" w:sz="0" w:space="0" w:color="auto"/>
          </w:divBdr>
          <w:divsChild>
            <w:div w:id="18314215">
              <w:marLeft w:val="0"/>
              <w:marRight w:val="0"/>
              <w:marTop w:val="0"/>
              <w:marBottom w:val="0"/>
              <w:divBdr>
                <w:top w:val="none" w:sz="0" w:space="0" w:color="auto"/>
                <w:left w:val="none" w:sz="0" w:space="0" w:color="auto"/>
                <w:bottom w:val="none" w:sz="0" w:space="0" w:color="auto"/>
                <w:right w:val="none" w:sz="0" w:space="0" w:color="auto"/>
              </w:divBdr>
            </w:div>
          </w:divsChild>
        </w:div>
        <w:div w:id="2119177364">
          <w:marLeft w:val="0"/>
          <w:marRight w:val="0"/>
          <w:marTop w:val="0"/>
          <w:marBottom w:val="0"/>
          <w:divBdr>
            <w:top w:val="none" w:sz="0" w:space="0" w:color="auto"/>
            <w:left w:val="none" w:sz="0" w:space="0" w:color="auto"/>
            <w:bottom w:val="none" w:sz="0" w:space="0" w:color="auto"/>
            <w:right w:val="none" w:sz="0" w:space="0" w:color="auto"/>
          </w:divBdr>
          <w:divsChild>
            <w:div w:id="150092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392">
      <w:bodyDiv w:val="1"/>
      <w:marLeft w:val="0"/>
      <w:marRight w:val="0"/>
      <w:marTop w:val="0"/>
      <w:marBottom w:val="0"/>
      <w:divBdr>
        <w:top w:val="none" w:sz="0" w:space="0" w:color="auto"/>
        <w:left w:val="none" w:sz="0" w:space="0" w:color="auto"/>
        <w:bottom w:val="none" w:sz="0" w:space="0" w:color="auto"/>
        <w:right w:val="none" w:sz="0" w:space="0" w:color="auto"/>
      </w:divBdr>
    </w:div>
    <w:div w:id="1188564964">
      <w:bodyDiv w:val="1"/>
      <w:marLeft w:val="0"/>
      <w:marRight w:val="0"/>
      <w:marTop w:val="0"/>
      <w:marBottom w:val="0"/>
      <w:divBdr>
        <w:top w:val="none" w:sz="0" w:space="0" w:color="auto"/>
        <w:left w:val="none" w:sz="0" w:space="0" w:color="auto"/>
        <w:bottom w:val="none" w:sz="0" w:space="0" w:color="auto"/>
        <w:right w:val="none" w:sz="0" w:space="0" w:color="auto"/>
      </w:divBdr>
      <w:divsChild>
        <w:div w:id="1043019184">
          <w:marLeft w:val="2250"/>
          <w:marRight w:val="0"/>
          <w:marTop w:val="0"/>
          <w:marBottom w:val="0"/>
          <w:divBdr>
            <w:top w:val="none" w:sz="0" w:space="0" w:color="auto"/>
            <w:left w:val="none" w:sz="0" w:space="0" w:color="auto"/>
            <w:bottom w:val="none" w:sz="0" w:space="0" w:color="auto"/>
            <w:right w:val="none" w:sz="0" w:space="0" w:color="auto"/>
          </w:divBdr>
        </w:div>
      </w:divsChild>
    </w:div>
    <w:div w:id="1188911497">
      <w:bodyDiv w:val="1"/>
      <w:marLeft w:val="0"/>
      <w:marRight w:val="0"/>
      <w:marTop w:val="0"/>
      <w:marBottom w:val="0"/>
      <w:divBdr>
        <w:top w:val="none" w:sz="0" w:space="0" w:color="auto"/>
        <w:left w:val="none" w:sz="0" w:space="0" w:color="auto"/>
        <w:bottom w:val="none" w:sz="0" w:space="0" w:color="auto"/>
        <w:right w:val="none" w:sz="0" w:space="0" w:color="auto"/>
      </w:divBdr>
    </w:div>
    <w:div w:id="1190021553">
      <w:bodyDiv w:val="1"/>
      <w:marLeft w:val="0"/>
      <w:marRight w:val="0"/>
      <w:marTop w:val="0"/>
      <w:marBottom w:val="0"/>
      <w:divBdr>
        <w:top w:val="none" w:sz="0" w:space="0" w:color="auto"/>
        <w:left w:val="none" w:sz="0" w:space="0" w:color="auto"/>
        <w:bottom w:val="none" w:sz="0" w:space="0" w:color="auto"/>
        <w:right w:val="none" w:sz="0" w:space="0" w:color="auto"/>
      </w:divBdr>
    </w:div>
    <w:div w:id="1190220540">
      <w:bodyDiv w:val="1"/>
      <w:marLeft w:val="0"/>
      <w:marRight w:val="0"/>
      <w:marTop w:val="0"/>
      <w:marBottom w:val="0"/>
      <w:divBdr>
        <w:top w:val="none" w:sz="0" w:space="0" w:color="auto"/>
        <w:left w:val="none" w:sz="0" w:space="0" w:color="auto"/>
        <w:bottom w:val="none" w:sz="0" w:space="0" w:color="auto"/>
        <w:right w:val="none" w:sz="0" w:space="0" w:color="auto"/>
      </w:divBdr>
    </w:div>
    <w:div w:id="1195581641">
      <w:bodyDiv w:val="1"/>
      <w:marLeft w:val="0"/>
      <w:marRight w:val="0"/>
      <w:marTop w:val="0"/>
      <w:marBottom w:val="0"/>
      <w:divBdr>
        <w:top w:val="none" w:sz="0" w:space="0" w:color="auto"/>
        <w:left w:val="none" w:sz="0" w:space="0" w:color="auto"/>
        <w:bottom w:val="none" w:sz="0" w:space="0" w:color="auto"/>
        <w:right w:val="none" w:sz="0" w:space="0" w:color="auto"/>
      </w:divBdr>
    </w:div>
    <w:div w:id="1197156854">
      <w:bodyDiv w:val="1"/>
      <w:marLeft w:val="0"/>
      <w:marRight w:val="0"/>
      <w:marTop w:val="0"/>
      <w:marBottom w:val="0"/>
      <w:divBdr>
        <w:top w:val="none" w:sz="0" w:space="0" w:color="auto"/>
        <w:left w:val="none" w:sz="0" w:space="0" w:color="auto"/>
        <w:bottom w:val="none" w:sz="0" w:space="0" w:color="auto"/>
        <w:right w:val="none" w:sz="0" w:space="0" w:color="auto"/>
      </w:divBdr>
    </w:div>
    <w:div w:id="1199196482">
      <w:bodyDiv w:val="1"/>
      <w:marLeft w:val="0"/>
      <w:marRight w:val="0"/>
      <w:marTop w:val="0"/>
      <w:marBottom w:val="0"/>
      <w:divBdr>
        <w:top w:val="none" w:sz="0" w:space="0" w:color="auto"/>
        <w:left w:val="none" w:sz="0" w:space="0" w:color="auto"/>
        <w:bottom w:val="none" w:sz="0" w:space="0" w:color="auto"/>
        <w:right w:val="none" w:sz="0" w:space="0" w:color="auto"/>
      </w:divBdr>
    </w:div>
    <w:div w:id="1199465205">
      <w:bodyDiv w:val="1"/>
      <w:marLeft w:val="0"/>
      <w:marRight w:val="0"/>
      <w:marTop w:val="0"/>
      <w:marBottom w:val="0"/>
      <w:divBdr>
        <w:top w:val="none" w:sz="0" w:space="0" w:color="auto"/>
        <w:left w:val="none" w:sz="0" w:space="0" w:color="auto"/>
        <w:bottom w:val="none" w:sz="0" w:space="0" w:color="auto"/>
        <w:right w:val="none" w:sz="0" w:space="0" w:color="auto"/>
      </w:divBdr>
      <w:divsChild>
        <w:div w:id="49308087">
          <w:blockQuote w:val="1"/>
          <w:marLeft w:val="720"/>
          <w:marRight w:val="720"/>
          <w:marTop w:val="100"/>
          <w:marBottom w:val="100"/>
          <w:divBdr>
            <w:top w:val="none" w:sz="0" w:space="0" w:color="auto"/>
            <w:left w:val="none" w:sz="0" w:space="0" w:color="auto"/>
            <w:bottom w:val="none" w:sz="0" w:space="0" w:color="auto"/>
            <w:right w:val="none" w:sz="0" w:space="0" w:color="auto"/>
          </w:divBdr>
        </w:div>
        <w:div w:id="663823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046230">
      <w:bodyDiv w:val="1"/>
      <w:marLeft w:val="0"/>
      <w:marRight w:val="0"/>
      <w:marTop w:val="0"/>
      <w:marBottom w:val="0"/>
      <w:divBdr>
        <w:top w:val="none" w:sz="0" w:space="0" w:color="auto"/>
        <w:left w:val="none" w:sz="0" w:space="0" w:color="auto"/>
        <w:bottom w:val="none" w:sz="0" w:space="0" w:color="auto"/>
        <w:right w:val="none" w:sz="0" w:space="0" w:color="auto"/>
      </w:divBdr>
      <w:divsChild>
        <w:div w:id="152184066">
          <w:marLeft w:val="0"/>
          <w:marRight w:val="0"/>
          <w:marTop w:val="0"/>
          <w:marBottom w:val="0"/>
          <w:divBdr>
            <w:top w:val="none" w:sz="0" w:space="0" w:color="auto"/>
            <w:left w:val="none" w:sz="0" w:space="0" w:color="auto"/>
            <w:bottom w:val="none" w:sz="0" w:space="0" w:color="auto"/>
            <w:right w:val="none" w:sz="0" w:space="0" w:color="auto"/>
          </w:divBdr>
          <w:divsChild>
            <w:div w:id="144148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82281">
      <w:bodyDiv w:val="1"/>
      <w:marLeft w:val="0"/>
      <w:marRight w:val="0"/>
      <w:marTop w:val="0"/>
      <w:marBottom w:val="0"/>
      <w:divBdr>
        <w:top w:val="none" w:sz="0" w:space="0" w:color="auto"/>
        <w:left w:val="none" w:sz="0" w:space="0" w:color="auto"/>
        <w:bottom w:val="none" w:sz="0" w:space="0" w:color="auto"/>
        <w:right w:val="none" w:sz="0" w:space="0" w:color="auto"/>
      </w:divBdr>
      <w:divsChild>
        <w:div w:id="26103832">
          <w:marLeft w:val="432"/>
          <w:marRight w:val="0"/>
          <w:marTop w:val="116"/>
          <w:marBottom w:val="0"/>
          <w:divBdr>
            <w:top w:val="none" w:sz="0" w:space="0" w:color="auto"/>
            <w:left w:val="none" w:sz="0" w:space="0" w:color="auto"/>
            <w:bottom w:val="none" w:sz="0" w:space="0" w:color="auto"/>
            <w:right w:val="none" w:sz="0" w:space="0" w:color="auto"/>
          </w:divBdr>
        </w:div>
        <w:div w:id="196043722">
          <w:marLeft w:val="432"/>
          <w:marRight w:val="0"/>
          <w:marTop w:val="116"/>
          <w:marBottom w:val="0"/>
          <w:divBdr>
            <w:top w:val="none" w:sz="0" w:space="0" w:color="auto"/>
            <w:left w:val="none" w:sz="0" w:space="0" w:color="auto"/>
            <w:bottom w:val="none" w:sz="0" w:space="0" w:color="auto"/>
            <w:right w:val="none" w:sz="0" w:space="0" w:color="auto"/>
          </w:divBdr>
        </w:div>
        <w:div w:id="1439792787">
          <w:marLeft w:val="432"/>
          <w:marRight w:val="0"/>
          <w:marTop w:val="116"/>
          <w:marBottom w:val="0"/>
          <w:divBdr>
            <w:top w:val="none" w:sz="0" w:space="0" w:color="auto"/>
            <w:left w:val="none" w:sz="0" w:space="0" w:color="auto"/>
            <w:bottom w:val="none" w:sz="0" w:space="0" w:color="auto"/>
            <w:right w:val="none" w:sz="0" w:space="0" w:color="auto"/>
          </w:divBdr>
        </w:div>
        <w:div w:id="1448966669">
          <w:marLeft w:val="432"/>
          <w:marRight w:val="0"/>
          <w:marTop w:val="116"/>
          <w:marBottom w:val="0"/>
          <w:divBdr>
            <w:top w:val="none" w:sz="0" w:space="0" w:color="auto"/>
            <w:left w:val="none" w:sz="0" w:space="0" w:color="auto"/>
            <w:bottom w:val="none" w:sz="0" w:space="0" w:color="auto"/>
            <w:right w:val="none" w:sz="0" w:space="0" w:color="auto"/>
          </w:divBdr>
        </w:div>
        <w:div w:id="1578250727">
          <w:marLeft w:val="432"/>
          <w:marRight w:val="0"/>
          <w:marTop w:val="116"/>
          <w:marBottom w:val="0"/>
          <w:divBdr>
            <w:top w:val="none" w:sz="0" w:space="0" w:color="auto"/>
            <w:left w:val="none" w:sz="0" w:space="0" w:color="auto"/>
            <w:bottom w:val="none" w:sz="0" w:space="0" w:color="auto"/>
            <w:right w:val="none" w:sz="0" w:space="0" w:color="auto"/>
          </w:divBdr>
        </w:div>
        <w:div w:id="1986275901">
          <w:marLeft w:val="432"/>
          <w:marRight w:val="0"/>
          <w:marTop w:val="116"/>
          <w:marBottom w:val="0"/>
          <w:divBdr>
            <w:top w:val="none" w:sz="0" w:space="0" w:color="auto"/>
            <w:left w:val="none" w:sz="0" w:space="0" w:color="auto"/>
            <w:bottom w:val="none" w:sz="0" w:space="0" w:color="auto"/>
            <w:right w:val="none" w:sz="0" w:space="0" w:color="auto"/>
          </w:divBdr>
        </w:div>
        <w:div w:id="2066295122">
          <w:marLeft w:val="432"/>
          <w:marRight w:val="0"/>
          <w:marTop w:val="116"/>
          <w:marBottom w:val="0"/>
          <w:divBdr>
            <w:top w:val="none" w:sz="0" w:space="0" w:color="auto"/>
            <w:left w:val="none" w:sz="0" w:space="0" w:color="auto"/>
            <w:bottom w:val="none" w:sz="0" w:space="0" w:color="auto"/>
            <w:right w:val="none" w:sz="0" w:space="0" w:color="auto"/>
          </w:divBdr>
        </w:div>
      </w:divsChild>
    </w:div>
    <w:div w:id="1200632309">
      <w:bodyDiv w:val="1"/>
      <w:marLeft w:val="0"/>
      <w:marRight w:val="0"/>
      <w:marTop w:val="0"/>
      <w:marBottom w:val="0"/>
      <w:divBdr>
        <w:top w:val="none" w:sz="0" w:space="0" w:color="auto"/>
        <w:left w:val="none" w:sz="0" w:space="0" w:color="auto"/>
        <w:bottom w:val="none" w:sz="0" w:space="0" w:color="auto"/>
        <w:right w:val="none" w:sz="0" w:space="0" w:color="auto"/>
      </w:divBdr>
    </w:div>
    <w:div w:id="1202782938">
      <w:bodyDiv w:val="1"/>
      <w:marLeft w:val="0"/>
      <w:marRight w:val="0"/>
      <w:marTop w:val="0"/>
      <w:marBottom w:val="0"/>
      <w:divBdr>
        <w:top w:val="none" w:sz="0" w:space="0" w:color="auto"/>
        <w:left w:val="none" w:sz="0" w:space="0" w:color="auto"/>
        <w:bottom w:val="none" w:sz="0" w:space="0" w:color="auto"/>
        <w:right w:val="none" w:sz="0" w:space="0" w:color="auto"/>
      </w:divBdr>
    </w:div>
    <w:div w:id="1203135016">
      <w:bodyDiv w:val="1"/>
      <w:marLeft w:val="0"/>
      <w:marRight w:val="0"/>
      <w:marTop w:val="0"/>
      <w:marBottom w:val="0"/>
      <w:divBdr>
        <w:top w:val="none" w:sz="0" w:space="0" w:color="auto"/>
        <w:left w:val="none" w:sz="0" w:space="0" w:color="auto"/>
        <w:bottom w:val="none" w:sz="0" w:space="0" w:color="auto"/>
        <w:right w:val="none" w:sz="0" w:space="0" w:color="auto"/>
      </w:divBdr>
    </w:div>
    <w:div w:id="1209999063">
      <w:bodyDiv w:val="1"/>
      <w:marLeft w:val="0"/>
      <w:marRight w:val="0"/>
      <w:marTop w:val="0"/>
      <w:marBottom w:val="0"/>
      <w:divBdr>
        <w:top w:val="none" w:sz="0" w:space="0" w:color="auto"/>
        <w:left w:val="none" w:sz="0" w:space="0" w:color="auto"/>
        <w:bottom w:val="none" w:sz="0" w:space="0" w:color="auto"/>
        <w:right w:val="none" w:sz="0" w:space="0" w:color="auto"/>
      </w:divBdr>
      <w:divsChild>
        <w:div w:id="460809578">
          <w:marLeft w:val="0"/>
          <w:marRight w:val="0"/>
          <w:marTop w:val="0"/>
          <w:marBottom w:val="0"/>
          <w:divBdr>
            <w:top w:val="none" w:sz="0" w:space="0" w:color="auto"/>
            <w:left w:val="none" w:sz="0" w:space="0" w:color="auto"/>
            <w:bottom w:val="none" w:sz="0" w:space="0" w:color="auto"/>
            <w:right w:val="none" w:sz="0" w:space="0" w:color="auto"/>
          </w:divBdr>
          <w:divsChild>
            <w:div w:id="2024358043">
              <w:marLeft w:val="0"/>
              <w:marRight w:val="0"/>
              <w:marTop w:val="0"/>
              <w:marBottom w:val="0"/>
              <w:divBdr>
                <w:top w:val="none" w:sz="0" w:space="0" w:color="auto"/>
                <w:left w:val="none" w:sz="0" w:space="0" w:color="auto"/>
                <w:bottom w:val="none" w:sz="0" w:space="0" w:color="auto"/>
                <w:right w:val="none" w:sz="0" w:space="0" w:color="auto"/>
              </w:divBdr>
              <w:divsChild>
                <w:div w:id="251161474">
                  <w:marLeft w:val="0"/>
                  <w:marRight w:val="0"/>
                  <w:marTop w:val="0"/>
                  <w:marBottom w:val="0"/>
                  <w:divBdr>
                    <w:top w:val="none" w:sz="0" w:space="0" w:color="auto"/>
                    <w:left w:val="none" w:sz="0" w:space="0" w:color="auto"/>
                    <w:bottom w:val="none" w:sz="0" w:space="0" w:color="auto"/>
                    <w:right w:val="none" w:sz="0" w:space="0" w:color="auto"/>
                  </w:divBdr>
                  <w:divsChild>
                    <w:div w:id="848445375">
                      <w:marLeft w:val="0"/>
                      <w:marRight w:val="0"/>
                      <w:marTop w:val="0"/>
                      <w:marBottom w:val="0"/>
                      <w:divBdr>
                        <w:top w:val="none" w:sz="0" w:space="0" w:color="auto"/>
                        <w:left w:val="none" w:sz="0" w:space="0" w:color="auto"/>
                        <w:bottom w:val="none" w:sz="0" w:space="0" w:color="auto"/>
                        <w:right w:val="none" w:sz="0" w:space="0" w:color="auto"/>
                      </w:divBdr>
                    </w:div>
                  </w:divsChild>
                </w:div>
                <w:div w:id="5772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7950">
      <w:bodyDiv w:val="1"/>
      <w:marLeft w:val="0"/>
      <w:marRight w:val="0"/>
      <w:marTop w:val="0"/>
      <w:marBottom w:val="0"/>
      <w:divBdr>
        <w:top w:val="none" w:sz="0" w:space="0" w:color="auto"/>
        <w:left w:val="none" w:sz="0" w:space="0" w:color="auto"/>
        <w:bottom w:val="none" w:sz="0" w:space="0" w:color="auto"/>
        <w:right w:val="none" w:sz="0" w:space="0" w:color="auto"/>
      </w:divBdr>
    </w:div>
    <w:div w:id="1214274733">
      <w:bodyDiv w:val="1"/>
      <w:marLeft w:val="0"/>
      <w:marRight w:val="0"/>
      <w:marTop w:val="0"/>
      <w:marBottom w:val="0"/>
      <w:divBdr>
        <w:top w:val="none" w:sz="0" w:space="0" w:color="auto"/>
        <w:left w:val="none" w:sz="0" w:space="0" w:color="auto"/>
        <w:bottom w:val="none" w:sz="0" w:space="0" w:color="auto"/>
        <w:right w:val="none" w:sz="0" w:space="0" w:color="auto"/>
      </w:divBdr>
      <w:divsChild>
        <w:div w:id="691566087">
          <w:marLeft w:val="0"/>
          <w:marRight w:val="0"/>
          <w:marTop w:val="0"/>
          <w:marBottom w:val="0"/>
          <w:divBdr>
            <w:top w:val="none" w:sz="0" w:space="0" w:color="auto"/>
            <w:left w:val="none" w:sz="0" w:space="0" w:color="auto"/>
            <w:bottom w:val="none" w:sz="0" w:space="0" w:color="auto"/>
            <w:right w:val="none" w:sz="0" w:space="0" w:color="auto"/>
          </w:divBdr>
        </w:div>
      </w:divsChild>
    </w:div>
    <w:div w:id="1222407885">
      <w:bodyDiv w:val="1"/>
      <w:marLeft w:val="0"/>
      <w:marRight w:val="0"/>
      <w:marTop w:val="0"/>
      <w:marBottom w:val="0"/>
      <w:divBdr>
        <w:top w:val="none" w:sz="0" w:space="0" w:color="auto"/>
        <w:left w:val="none" w:sz="0" w:space="0" w:color="auto"/>
        <w:bottom w:val="none" w:sz="0" w:space="0" w:color="auto"/>
        <w:right w:val="none" w:sz="0" w:space="0" w:color="auto"/>
      </w:divBdr>
    </w:div>
    <w:div w:id="1222987183">
      <w:bodyDiv w:val="1"/>
      <w:marLeft w:val="0"/>
      <w:marRight w:val="0"/>
      <w:marTop w:val="0"/>
      <w:marBottom w:val="0"/>
      <w:divBdr>
        <w:top w:val="none" w:sz="0" w:space="0" w:color="auto"/>
        <w:left w:val="none" w:sz="0" w:space="0" w:color="auto"/>
        <w:bottom w:val="none" w:sz="0" w:space="0" w:color="auto"/>
        <w:right w:val="none" w:sz="0" w:space="0" w:color="auto"/>
      </w:divBdr>
    </w:div>
    <w:div w:id="1224947020">
      <w:bodyDiv w:val="1"/>
      <w:marLeft w:val="0"/>
      <w:marRight w:val="0"/>
      <w:marTop w:val="0"/>
      <w:marBottom w:val="0"/>
      <w:divBdr>
        <w:top w:val="none" w:sz="0" w:space="0" w:color="auto"/>
        <w:left w:val="none" w:sz="0" w:space="0" w:color="auto"/>
        <w:bottom w:val="none" w:sz="0" w:space="0" w:color="auto"/>
        <w:right w:val="none" w:sz="0" w:space="0" w:color="auto"/>
      </w:divBdr>
    </w:div>
    <w:div w:id="1225213199">
      <w:bodyDiv w:val="1"/>
      <w:marLeft w:val="0"/>
      <w:marRight w:val="0"/>
      <w:marTop w:val="0"/>
      <w:marBottom w:val="0"/>
      <w:divBdr>
        <w:top w:val="none" w:sz="0" w:space="0" w:color="auto"/>
        <w:left w:val="none" w:sz="0" w:space="0" w:color="auto"/>
        <w:bottom w:val="none" w:sz="0" w:space="0" w:color="auto"/>
        <w:right w:val="none" w:sz="0" w:space="0" w:color="auto"/>
      </w:divBdr>
      <w:divsChild>
        <w:div w:id="2027555589">
          <w:marLeft w:val="0"/>
          <w:marRight w:val="0"/>
          <w:marTop w:val="0"/>
          <w:marBottom w:val="180"/>
          <w:divBdr>
            <w:top w:val="single" w:sz="18" w:space="0" w:color="FF3300"/>
            <w:left w:val="none" w:sz="0" w:space="0" w:color="auto"/>
            <w:bottom w:val="none" w:sz="0" w:space="0" w:color="auto"/>
            <w:right w:val="none" w:sz="0" w:space="0" w:color="auto"/>
          </w:divBdr>
          <w:divsChild>
            <w:div w:id="1678579847">
              <w:marLeft w:val="0"/>
              <w:marRight w:val="0"/>
              <w:marTop w:val="0"/>
              <w:marBottom w:val="0"/>
              <w:divBdr>
                <w:top w:val="none" w:sz="0" w:space="0" w:color="auto"/>
                <w:left w:val="none" w:sz="0" w:space="0" w:color="auto"/>
                <w:bottom w:val="none" w:sz="0" w:space="0" w:color="auto"/>
                <w:right w:val="none" w:sz="0" w:space="0" w:color="auto"/>
              </w:divBdr>
              <w:divsChild>
                <w:div w:id="965542845">
                  <w:marLeft w:val="0"/>
                  <w:marRight w:val="-4697"/>
                  <w:marTop w:val="0"/>
                  <w:marBottom w:val="0"/>
                  <w:divBdr>
                    <w:top w:val="none" w:sz="0" w:space="0" w:color="auto"/>
                    <w:left w:val="none" w:sz="0" w:space="0" w:color="auto"/>
                    <w:bottom w:val="none" w:sz="0" w:space="0" w:color="auto"/>
                    <w:right w:val="none" w:sz="0" w:space="0" w:color="auto"/>
                  </w:divBdr>
                  <w:divsChild>
                    <w:div w:id="1578633275">
                      <w:marLeft w:val="0"/>
                      <w:marRight w:val="4907"/>
                      <w:marTop w:val="360"/>
                      <w:marBottom w:val="360"/>
                      <w:divBdr>
                        <w:top w:val="none" w:sz="0" w:space="0" w:color="auto"/>
                        <w:left w:val="none" w:sz="0" w:space="0" w:color="auto"/>
                        <w:bottom w:val="none" w:sz="0" w:space="0" w:color="auto"/>
                        <w:right w:val="none" w:sz="0" w:space="0" w:color="auto"/>
                      </w:divBdr>
                      <w:divsChild>
                        <w:div w:id="101830918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226525034">
      <w:bodyDiv w:val="1"/>
      <w:marLeft w:val="0"/>
      <w:marRight w:val="0"/>
      <w:marTop w:val="0"/>
      <w:marBottom w:val="0"/>
      <w:divBdr>
        <w:top w:val="none" w:sz="0" w:space="0" w:color="auto"/>
        <w:left w:val="none" w:sz="0" w:space="0" w:color="auto"/>
        <w:bottom w:val="none" w:sz="0" w:space="0" w:color="auto"/>
        <w:right w:val="none" w:sz="0" w:space="0" w:color="auto"/>
      </w:divBdr>
    </w:div>
    <w:div w:id="1226600286">
      <w:bodyDiv w:val="1"/>
      <w:marLeft w:val="0"/>
      <w:marRight w:val="0"/>
      <w:marTop w:val="0"/>
      <w:marBottom w:val="0"/>
      <w:divBdr>
        <w:top w:val="none" w:sz="0" w:space="0" w:color="auto"/>
        <w:left w:val="none" w:sz="0" w:space="0" w:color="auto"/>
        <w:bottom w:val="none" w:sz="0" w:space="0" w:color="auto"/>
        <w:right w:val="none" w:sz="0" w:space="0" w:color="auto"/>
      </w:divBdr>
    </w:div>
    <w:div w:id="1226797414">
      <w:bodyDiv w:val="1"/>
      <w:marLeft w:val="0"/>
      <w:marRight w:val="0"/>
      <w:marTop w:val="0"/>
      <w:marBottom w:val="0"/>
      <w:divBdr>
        <w:top w:val="none" w:sz="0" w:space="0" w:color="auto"/>
        <w:left w:val="none" w:sz="0" w:space="0" w:color="auto"/>
        <w:bottom w:val="none" w:sz="0" w:space="0" w:color="auto"/>
        <w:right w:val="none" w:sz="0" w:space="0" w:color="auto"/>
      </w:divBdr>
    </w:div>
    <w:div w:id="1227186960">
      <w:bodyDiv w:val="1"/>
      <w:marLeft w:val="0"/>
      <w:marRight w:val="0"/>
      <w:marTop w:val="0"/>
      <w:marBottom w:val="0"/>
      <w:divBdr>
        <w:top w:val="none" w:sz="0" w:space="0" w:color="auto"/>
        <w:left w:val="none" w:sz="0" w:space="0" w:color="auto"/>
        <w:bottom w:val="none" w:sz="0" w:space="0" w:color="auto"/>
        <w:right w:val="none" w:sz="0" w:space="0" w:color="auto"/>
      </w:divBdr>
    </w:div>
    <w:div w:id="1227836736">
      <w:bodyDiv w:val="1"/>
      <w:marLeft w:val="0"/>
      <w:marRight w:val="0"/>
      <w:marTop w:val="0"/>
      <w:marBottom w:val="0"/>
      <w:divBdr>
        <w:top w:val="none" w:sz="0" w:space="0" w:color="auto"/>
        <w:left w:val="none" w:sz="0" w:space="0" w:color="auto"/>
        <w:bottom w:val="none" w:sz="0" w:space="0" w:color="auto"/>
        <w:right w:val="none" w:sz="0" w:space="0" w:color="auto"/>
      </w:divBdr>
    </w:div>
    <w:div w:id="1229923435">
      <w:bodyDiv w:val="1"/>
      <w:marLeft w:val="0"/>
      <w:marRight w:val="0"/>
      <w:marTop w:val="0"/>
      <w:marBottom w:val="0"/>
      <w:divBdr>
        <w:top w:val="none" w:sz="0" w:space="0" w:color="auto"/>
        <w:left w:val="none" w:sz="0" w:space="0" w:color="auto"/>
        <w:bottom w:val="none" w:sz="0" w:space="0" w:color="auto"/>
        <w:right w:val="none" w:sz="0" w:space="0" w:color="auto"/>
      </w:divBdr>
    </w:div>
    <w:div w:id="1232230648">
      <w:bodyDiv w:val="1"/>
      <w:marLeft w:val="0"/>
      <w:marRight w:val="0"/>
      <w:marTop w:val="0"/>
      <w:marBottom w:val="0"/>
      <w:divBdr>
        <w:top w:val="none" w:sz="0" w:space="0" w:color="auto"/>
        <w:left w:val="none" w:sz="0" w:space="0" w:color="auto"/>
        <w:bottom w:val="none" w:sz="0" w:space="0" w:color="auto"/>
        <w:right w:val="none" w:sz="0" w:space="0" w:color="auto"/>
      </w:divBdr>
    </w:div>
    <w:div w:id="1234005461">
      <w:bodyDiv w:val="1"/>
      <w:marLeft w:val="0"/>
      <w:marRight w:val="0"/>
      <w:marTop w:val="0"/>
      <w:marBottom w:val="0"/>
      <w:divBdr>
        <w:top w:val="none" w:sz="0" w:space="0" w:color="auto"/>
        <w:left w:val="none" w:sz="0" w:space="0" w:color="auto"/>
        <w:bottom w:val="none" w:sz="0" w:space="0" w:color="auto"/>
        <w:right w:val="none" w:sz="0" w:space="0" w:color="auto"/>
      </w:divBdr>
    </w:div>
    <w:div w:id="1234118112">
      <w:bodyDiv w:val="1"/>
      <w:marLeft w:val="0"/>
      <w:marRight w:val="0"/>
      <w:marTop w:val="0"/>
      <w:marBottom w:val="0"/>
      <w:divBdr>
        <w:top w:val="none" w:sz="0" w:space="0" w:color="auto"/>
        <w:left w:val="none" w:sz="0" w:space="0" w:color="auto"/>
        <w:bottom w:val="none" w:sz="0" w:space="0" w:color="auto"/>
        <w:right w:val="none" w:sz="0" w:space="0" w:color="auto"/>
      </w:divBdr>
    </w:div>
    <w:div w:id="1234661362">
      <w:bodyDiv w:val="1"/>
      <w:marLeft w:val="0"/>
      <w:marRight w:val="0"/>
      <w:marTop w:val="0"/>
      <w:marBottom w:val="0"/>
      <w:divBdr>
        <w:top w:val="none" w:sz="0" w:space="0" w:color="auto"/>
        <w:left w:val="none" w:sz="0" w:space="0" w:color="auto"/>
        <w:bottom w:val="none" w:sz="0" w:space="0" w:color="auto"/>
        <w:right w:val="none" w:sz="0" w:space="0" w:color="auto"/>
      </w:divBdr>
    </w:div>
    <w:div w:id="1235165238">
      <w:bodyDiv w:val="1"/>
      <w:marLeft w:val="0"/>
      <w:marRight w:val="0"/>
      <w:marTop w:val="0"/>
      <w:marBottom w:val="0"/>
      <w:divBdr>
        <w:top w:val="none" w:sz="0" w:space="0" w:color="auto"/>
        <w:left w:val="none" w:sz="0" w:space="0" w:color="auto"/>
        <w:bottom w:val="none" w:sz="0" w:space="0" w:color="auto"/>
        <w:right w:val="none" w:sz="0" w:space="0" w:color="auto"/>
      </w:divBdr>
    </w:div>
    <w:div w:id="1241259181">
      <w:bodyDiv w:val="1"/>
      <w:marLeft w:val="0"/>
      <w:marRight w:val="0"/>
      <w:marTop w:val="0"/>
      <w:marBottom w:val="0"/>
      <w:divBdr>
        <w:top w:val="none" w:sz="0" w:space="0" w:color="auto"/>
        <w:left w:val="none" w:sz="0" w:space="0" w:color="auto"/>
        <w:bottom w:val="none" w:sz="0" w:space="0" w:color="auto"/>
        <w:right w:val="none" w:sz="0" w:space="0" w:color="auto"/>
      </w:divBdr>
      <w:divsChild>
        <w:div w:id="1008217520">
          <w:marLeft w:val="0"/>
          <w:marRight w:val="0"/>
          <w:marTop w:val="0"/>
          <w:marBottom w:val="0"/>
          <w:divBdr>
            <w:top w:val="none" w:sz="0" w:space="0" w:color="auto"/>
            <w:left w:val="none" w:sz="0" w:space="0" w:color="auto"/>
            <w:bottom w:val="none" w:sz="0" w:space="0" w:color="auto"/>
            <w:right w:val="none" w:sz="0" w:space="0" w:color="auto"/>
          </w:divBdr>
          <w:divsChild>
            <w:div w:id="1144815246">
              <w:marLeft w:val="0"/>
              <w:marRight w:val="0"/>
              <w:marTop w:val="0"/>
              <w:marBottom w:val="0"/>
              <w:divBdr>
                <w:top w:val="none" w:sz="0" w:space="0" w:color="auto"/>
                <w:left w:val="none" w:sz="0" w:space="0" w:color="auto"/>
                <w:bottom w:val="none" w:sz="0" w:space="0" w:color="auto"/>
                <w:right w:val="none" w:sz="0" w:space="0" w:color="auto"/>
              </w:divBdr>
              <w:divsChild>
                <w:div w:id="205879219">
                  <w:marLeft w:val="0"/>
                  <w:marRight w:val="0"/>
                  <w:marTop w:val="0"/>
                  <w:marBottom w:val="0"/>
                  <w:divBdr>
                    <w:top w:val="none" w:sz="0" w:space="0" w:color="auto"/>
                    <w:left w:val="none" w:sz="0" w:space="0" w:color="auto"/>
                    <w:bottom w:val="none" w:sz="0" w:space="0" w:color="auto"/>
                    <w:right w:val="none" w:sz="0" w:space="0" w:color="auto"/>
                  </w:divBdr>
                  <w:divsChild>
                    <w:div w:id="267931320">
                      <w:marLeft w:val="0"/>
                      <w:marRight w:val="0"/>
                      <w:marTop w:val="0"/>
                      <w:marBottom w:val="0"/>
                      <w:divBdr>
                        <w:top w:val="none" w:sz="0" w:space="0" w:color="auto"/>
                        <w:left w:val="none" w:sz="0" w:space="0" w:color="auto"/>
                        <w:bottom w:val="none" w:sz="0" w:space="0" w:color="auto"/>
                        <w:right w:val="none" w:sz="0" w:space="0" w:color="auto"/>
                      </w:divBdr>
                      <w:divsChild>
                        <w:div w:id="390202856">
                          <w:marLeft w:val="0"/>
                          <w:marRight w:val="0"/>
                          <w:marTop w:val="0"/>
                          <w:marBottom w:val="0"/>
                          <w:divBdr>
                            <w:top w:val="none" w:sz="0" w:space="0" w:color="auto"/>
                            <w:left w:val="none" w:sz="0" w:space="0" w:color="auto"/>
                            <w:bottom w:val="none" w:sz="0" w:space="0" w:color="auto"/>
                            <w:right w:val="none" w:sz="0" w:space="0" w:color="auto"/>
                          </w:divBdr>
                          <w:divsChild>
                            <w:div w:id="11981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602706">
      <w:bodyDiv w:val="1"/>
      <w:marLeft w:val="0"/>
      <w:marRight w:val="0"/>
      <w:marTop w:val="0"/>
      <w:marBottom w:val="0"/>
      <w:divBdr>
        <w:top w:val="none" w:sz="0" w:space="0" w:color="auto"/>
        <w:left w:val="none" w:sz="0" w:space="0" w:color="auto"/>
        <w:bottom w:val="none" w:sz="0" w:space="0" w:color="auto"/>
        <w:right w:val="none" w:sz="0" w:space="0" w:color="auto"/>
      </w:divBdr>
      <w:divsChild>
        <w:div w:id="1991906290">
          <w:marLeft w:val="0"/>
          <w:marRight w:val="0"/>
          <w:marTop w:val="0"/>
          <w:marBottom w:val="0"/>
          <w:divBdr>
            <w:top w:val="none" w:sz="0" w:space="0" w:color="auto"/>
            <w:left w:val="none" w:sz="0" w:space="0" w:color="auto"/>
            <w:bottom w:val="none" w:sz="0" w:space="0" w:color="auto"/>
            <w:right w:val="none" w:sz="0" w:space="0" w:color="auto"/>
          </w:divBdr>
          <w:divsChild>
            <w:div w:id="802961855">
              <w:marLeft w:val="0"/>
              <w:marRight w:val="0"/>
              <w:marTop w:val="0"/>
              <w:marBottom w:val="0"/>
              <w:divBdr>
                <w:top w:val="none" w:sz="0" w:space="0" w:color="auto"/>
                <w:left w:val="none" w:sz="0" w:space="0" w:color="auto"/>
                <w:bottom w:val="none" w:sz="0" w:space="0" w:color="auto"/>
                <w:right w:val="none" w:sz="0" w:space="0" w:color="auto"/>
              </w:divBdr>
              <w:divsChild>
                <w:div w:id="1389763881">
                  <w:marLeft w:val="0"/>
                  <w:marRight w:val="0"/>
                  <w:marTop w:val="0"/>
                  <w:marBottom w:val="0"/>
                  <w:divBdr>
                    <w:top w:val="none" w:sz="0" w:space="0" w:color="auto"/>
                    <w:left w:val="none" w:sz="0" w:space="0" w:color="auto"/>
                    <w:bottom w:val="none" w:sz="0" w:space="0" w:color="auto"/>
                    <w:right w:val="none" w:sz="0" w:space="0" w:color="auto"/>
                  </w:divBdr>
                </w:div>
                <w:div w:id="1607081601">
                  <w:marLeft w:val="0"/>
                  <w:marRight w:val="0"/>
                  <w:marTop w:val="0"/>
                  <w:marBottom w:val="109"/>
                  <w:divBdr>
                    <w:top w:val="single" w:sz="6" w:space="2" w:color="DDDDDD"/>
                    <w:left w:val="single" w:sz="6" w:space="4" w:color="DDDDDD"/>
                    <w:bottom w:val="single" w:sz="6" w:space="2" w:color="DDDDDD"/>
                    <w:right w:val="single" w:sz="6" w:space="4" w:color="DDDDDD"/>
                  </w:divBdr>
                </w:div>
              </w:divsChild>
            </w:div>
            <w:div w:id="1473674701">
              <w:marLeft w:val="0"/>
              <w:marRight w:val="0"/>
              <w:marTop w:val="0"/>
              <w:marBottom w:val="292"/>
              <w:divBdr>
                <w:top w:val="none" w:sz="0" w:space="0" w:color="auto"/>
                <w:left w:val="none" w:sz="0" w:space="0" w:color="auto"/>
                <w:bottom w:val="none" w:sz="0" w:space="0" w:color="auto"/>
                <w:right w:val="none" w:sz="0" w:space="0" w:color="auto"/>
              </w:divBdr>
            </w:div>
          </w:divsChild>
        </w:div>
      </w:divsChild>
    </w:div>
    <w:div w:id="1249581859">
      <w:bodyDiv w:val="1"/>
      <w:marLeft w:val="0"/>
      <w:marRight w:val="0"/>
      <w:marTop w:val="0"/>
      <w:marBottom w:val="0"/>
      <w:divBdr>
        <w:top w:val="none" w:sz="0" w:space="0" w:color="auto"/>
        <w:left w:val="none" w:sz="0" w:space="0" w:color="auto"/>
        <w:bottom w:val="none" w:sz="0" w:space="0" w:color="auto"/>
        <w:right w:val="none" w:sz="0" w:space="0" w:color="auto"/>
      </w:divBdr>
      <w:divsChild>
        <w:div w:id="124205397">
          <w:marLeft w:val="547"/>
          <w:marRight w:val="0"/>
          <w:marTop w:val="134"/>
          <w:marBottom w:val="0"/>
          <w:divBdr>
            <w:top w:val="none" w:sz="0" w:space="0" w:color="auto"/>
            <w:left w:val="none" w:sz="0" w:space="0" w:color="auto"/>
            <w:bottom w:val="none" w:sz="0" w:space="0" w:color="auto"/>
            <w:right w:val="none" w:sz="0" w:space="0" w:color="auto"/>
          </w:divBdr>
        </w:div>
        <w:div w:id="322271866">
          <w:marLeft w:val="547"/>
          <w:marRight w:val="0"/>
          <w:marTop w:val="134"/>
          <w:marBottom w:val="0"/>
          <w:divBdr>
            <w:top w:val="none" w:sz="0" w:space="0" w:color="auto"/>
            <w:left w:val="none" w:sz="0" w:space="0" w:color="auto"/>
            <w:bottom w:val="none" w:sz="0" w:space="0" w:color="auto"/>
            <w:right w:val="none" w:sz="0" w:space="0" w:color="auto"/>
          </w:divBdr>
        </w:div>
        <w:div w:id="386993536">
          <w:marLeft w:val="547"/>
          <w:marRight w:val="0"/>
          <w:marTop w:val="134"/>
          <w:marBottom w:val="0"/>
          <w:divBdr>
            <w:top w:val="none" w:sz="0" w:space="0" w:color="auto"/>
            <w:left w:val="none" w:sz="0" w:space="0" w:color="auto"/>
            <w:bottom w:val="none" w:sz="0" w:space="0" w:color="auto"/>
            <w:right w:val="none" w:sz="0" w:space="0" w:color="auto"/>
          </w:divBdr>
        </w:div>
        <w:div w:id="1722316909">
          <w:marLeft w:val="547"/>
          <w:marRight w:val="0"/>
          <w:marTop w:val="134"/>
          <w:marBottom w:val="0"/>
          <w:divBdr>
            <w:top w:val="none" w:sz="0" w:space="0" w:color="auto"/>
            <w:left w:val="none" w:sz="0" w:space="0" w:color="auto"/>
            <w:bottom w:val="none" w:sz="0" w:space="0" w:color="auto"/>
            <w:right w:val="none" w:sz="0" w:space="0" w:color="auto"/>
          </w:divBdr>
        </w:div>
      </w:divsChild>
    </w:div>
    <w:div w:id="1250043911">
      <w:bodyDiv w:val="1"/>
      <w:marLeft w:val="0"/>
      <w:marRight w:val="0"/>
      <w:marTop w:val="0"/>
      <w:marBottom w:val="0"/>
      <w:divBdr>
        <w:top w:val="none" w:sz="0" w:space="0" w:color="auto"/>
        <w:left w:val="none" w:sz="0" w:space="0" w:color="auto"/>
        <w:bottom w:val="none" w:sz="0" w:space="0" w:color="auto"/>
        <w:right w:val="none" w:sz="0" w:space="0" w:color="auto"/>
      </w:divBdr>
    </w:div>
    <w:div w:id="1251426909">
      <w:bodyDiv w:val="1"/>
      <w:marLeft w:val="0"/>
      <w:marRight w:val="0"/>
      <w:marTop w:val="0"/>
      <w:marBottom w:val="0"/>
      <w:divBdr>
        <w:top w:val="none" w:sz="0" w:space="0" w:color="auto"/>
        <w:left w:val="none" w:sz="0" w:space="0" w:color="auto"/>
        <w:bottom w:val="none" w:sz="0" w:space="0" w:color="auto"/>
        <w:right w:val="none" w:sz="0" w:space="0" w:color="auto"/>
      </w:divBdr>
    </w:div>
    <w:div w:id="1253050395">
      <w:bodyDiv w:val="1"/>
      <w:marLeft w:val="0"/>
      <w:marRight w:val="0"/>
      <w:marTop w:val="0"/>
      <w:marBottom w:val="0"/>
      <w:divBdr>
        <w:top w:val="none" w:sz="0" w:space="0" w:color="auto"/>
        <w:left w:val="none" w:sz="0" w:space="0" w:color="auto"/>
        <w:bottom w:val="none" w:sz="0" w:space="0" w:color="auto"/>
        <w:right w:val="none" w:sz="0" w:space="0" w:color="auto"/>
      </w:divBdr>
    </w:div>
    <w:div w:id="1253858889">
      <w:bodyDiv w:val="1"/>
      <w:marLeft w:val="0"/>
      <w:marRight w:val="0"/>
      <w:marTop w:val="0"/>
      <w:marBottom w:val="0"/>
      <w:divBdr>
        <w:top w:val="none" w:sz="0" w:space="0" w:color="auto"/>
        <w:left w:val="none" w:sz="0" w:space="0" w:color="auto"/>
        <w:bottom w:val="none" w:sz="0" w:space="0" w:color="auto"/>
        <w:right w:val="none" w:sz="0" w:space="0" w:color="auto"/>
      </w:divBdr>
    </w:div>
    <w:div w:id="1254703934">
      <w:bodyDiv w:val="1"/>
      <w:marLeft w:val="0"/>
      <w:marRight w:val="0"/>
      <w:marTop w:val="0"/>
      <w:marBottom w:val="0"/>
      <w:divBdr>
        <w:top w:val="none" w:sz="0" w:space="0" w:color="auto"/>
        <w:left w:val="none" w:sz="0" w:space="0" w:color="auto"/>
        <w:bottom w:val="none" w:sz="0" w:space="0" w:color="auto"/>
        <w:right w:val="none" w:sz="0" w:space="0" w:color="auto"/>
      </w:divBdr>
    </w:div>
    <w:div w:id="1257203626">
      <w:bodyDiv w:val="1"/>
      <w:marLeft w:val="0"/>
      <w:marRight w:val="0"/>
      <w:marTop w:val="0"/>
      <w:marBottom w:val="0"/>
      <w:divBdr>
        <w:top w:val="none" w:sz="0" w:space="0" w:color="auto"/>
        <w:left w:val="none" w:sz="0" w:space="0" w:color="auto"/>
        <w:bottom w:val="none" w:sz="0" w:space="0" w:color="auto"/>
        <w:right w:val="none" w:sz="0" w:space="0" w:color="auto"/>
      </w:divBdr>
      <w:divsChild>
        <w:div w:id="532811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819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7833516">
      <w:bodyDiv w:val="1"/>
      <w:marLeft w:val="0"/>
      <w:marRight w:val="0"/>
      <w:marTop w:val="0"/>
      <w:marBottom w:val="0"/>
      <w:divBdr>
        <w:top w:val="none" w:sz="0" w:space="0" w:color="auto"/>
        <w:left w:val="none" w:sz="0" w:space="0" w:color="auto"/>
        <w:bottom w:val="none" w:sz="0" w:space="0" w:color="auto"/>
        <w:right w:val="none" w:sz="0" w:space="0" w:color="auto"/>
      </w:divBdr>
    </w:div>
    <w:div w:id="1260143783">
      <w:bodyDiv w:val="1"/>
      <w:marLeft w:val="0"/>
      <w:marRight w:val="0"/>
      <w:marTop w:val="0"/>
      <w:marBottom w:val="0"/>
      <w:divBdr>
        <w:top w:val="none" w:sz="0" w:space="0" w:color="auto"/>
        <w:left w:val="none" w:sz="0" w:space="0" w:color="auto"/>
        <w:bottom w:val="none" w:sz="0" w:space="0" w:color="auto"/>
        <w:right w:val="none" w:sz="0" w:space="0" w:color="auto"/>
      </w:divBdr>
    </w:div>
    <w:div w:id="1261597607">
      <w:bodyDiv w:val="1"/>
      <w:marLeft w:val="0"/>
      <w:marRight w:val="0"/>
      <w:marTop w:val="0"/>
      <w:marBottom w:val="0"/>
      <w:divBdr>
        <w:top w:val="none" w:sz="0" w:space="0" w:color="auto"/>
        <w:left w:val="none" w:sz="0" w:space="0" w:color="auto"/>
        <w:bottom w:val="none" w:sz="0" w:space="0" w:color="auto"/>
        <w:right w:val="none" w:sz="0" w:space="0" w:color="auto"/>
      </w:divBdr>
    </w:div>
    <w:div w:id="1261640000">
      <w:bodyDiv w:val="1"/>
      <w:marLeft w:val="0"/>
      <w:marRight w:val="0"/>
      <w:marTop w:val="0"/>
      <w:marBottom w:val="0"/>
      <w:divBdr>
        <w:top w:val="none" w:sz="0" w:space="0" w:color="auto"/>
        <w:left w:val="none" w:sz="0" w:space="0" w:color="auto"/>
        <w:bottom w:val="none" w:sz="0" w:space="0" w:color="auto"/>
        <w:right w:val="none" w:sz="0" w:space="0" w:color="auto"/>
      </w:divBdr>
    </w:div>
    <w:div w:id="1262759733">
      <w:bodyDiv w:val="1"/>
      <w:marLeft w:val="0"/>
      <w:marRight w:val="0"/>
      <w:marTop w:val="0"/>
      <w:marBottom w:val="0"/>
      <w:divBdr>
        <w:top w:val="none" w:sz="0" w:space="0" w:color="auto"/>
        <w:left w:val="none" w:sz="0" w:space="0" w:color="auto"/>
        <w:bottom w:val="none" w:sz="0" w:space="0" w:color="auto"/>
        <w:right w:val="none" w:sz="0" w:space="0" w:color="auto"/>
      </w:divBdr>
    </w:div>
    <w:div w:id="1265259362">
      <w:bodyDiv w:val="1"/>
      <w:marLeft w:val="0"/>
      <w:marRight w:val="0"/>
      <w:marTop w:val="0"/>
      <w:marBottom w:val="0"/>
      <w:divBdr>
        <w:top w:val="none" w:sz="0" w:space="0" w:color="auto"/>
        <w:left w:val="none" w:sz="0" w:space="0" w:color="auto"/>
        <w:bottom w:val="none" w:sz="0" w:space="0" w:color="auto"/>
        <w:right w:val="none" w:sz="0" w:space="0" w:color="auto"/>
      </w:divBdr>
    </w:div>
    <w:div w:id="1266110369">
      <w:bodyDiv w:val="1"/>
      <w:marLeft w:val="0"/>
      <w:marRight w:val="0"/>
      <w:marTop w:val="0"/>
      <w:marBottom w:val="0"/>
      <w:divBdr>
        <w:top w:val="none" w:sz="0" w:space="0" w:color="auto"/>
        <w:left w:val="none" w:sz="0" w:space="0" w:color="auto"/>
        <w:bottom w:val="none" w:sz="0" w:space="0" w:color="auto"/>
        <w:right w:val="none" w:sz="0" w:space="0" w:color="auto"/>
      </w:divBdr>
      <w:divsChild>
        <w:div w:id="1484350853">
          <w:marLeft w:val="0"/>
          <w:marRight w:val="0"/>
          <w:marTop w:val="0"/>
          <w:marBottom w:val="0"/>
          <w:divBdr>
            <w:top w:val="none" w:sz="0" w:space="0" w:color="auto"/>
            <w:left w:val="none" w:sz="0" w:space="0" w:color="auto"/>
            <w:bottom w:val="none" w:sz="0" w:space="0" w:color="auto"/>
            <w:right w:val="none" w:sz="0" w:space="0" w:color="auto"/>
          </w:divBdr>
        </w:div>
      </w:divsChild>
    </w:div>
    <w:div w:id="1266112880">
      <w:bodyDiv w:val="1"/>
      <w:marLeft w:val="0"/>
      <w:marRight w:val="0"/>
      <w:marTop w:val="0"/>
      <w:marBottom w:val="0"/>
      <w:divBdr>
        <w:top w:val="none" w:sz="0" w:space="0" w:color="auto"/>
        <w:left w:val="none" w:sz="0" w:space="0" w:color="auto"/>
        <w:bottom w:val="none" w:sz="0" w:space="0" w:color="auto"/>
        <w:right w:val="none" w:sz="0" w:space="0" w:color="auto"/>
      </w:divBdr>
    </w:div>
    <w:div w:id="1266428538">
      <w:bodyDiv w:val="1"/>
      <w:marLeft w:val="0"/>
      <w:marRight w:val="0"/>
      <w:marTop w:val="0"/>
      <w:marBottom w:val="0"/>
      <w:divBdr>
        <w:top w:val="none" w:sz="0" w:space="0" w:color="auto"/>
        <w:left w:val="none" w:sz="0" w:space="0" w:color="auto"/>
        <w:bottom w:val="none" w:sz="0" w:space="0" w:color="auto"/>
        <w:right w:val="none" w:sz="0" w:space="0" w:color="auto"/>
      </w:divBdr>
    </w:div>
    <w:div w:id="1267154733">
      <w:bodyDiv w:val="1"/>
      <w:marLeft w:val="0"/>
      <w:marRight w:val="0"/>
      <w:marTop w:val="0"/>
      <w:marBottom w:val="0"/>
      <w:divBdr>
        <w:top w:val="none" w:sz="0" w:space="0" w:color="auto"/>
        <w:left w:val="none" w:sz="0" w:space="0" w:color="auto"/>
        <w:bottom w:val="none" w:sz="0" w:space="0" w:color="auto"/>
        <w:right w:val="none" w:sz="0" w:space="0" w:color="auto"/>
      </w:divBdr>
      <w:divsChild>
        <w:div w:id="14580859">
          <w:marLeft w:val="0"/>
          <w:marRight w:val="0"/>
          <w:marTop w:val="0"/>
          <w:marBottom w:val="0"/>
          <w:divBdr>
            <w:top w:val="none" w:sz="0" w:space="0" w:color="auto"/>
            <w:left w:val="none" w:sz="0" w:space="0" w:color="auto"/>
            <w:bottom w:val="none" w:sz="0" w:space="0" w:color="auto"/>
            <w:right w:val="none" w:sz="0" w:space="0" w:color="auto"/>
          </w:divBdr>
          <w:divsChild>
            <w:div w:id="518085024">
              <w:marLeft w:val="0"/>
              <w:marRight w:val="0"/>
              <w:marTop w:val="0"/>
              <w:marBottom w:val="0"/>
              <w:divBdr>
                <w:top w:val="none" w:sz="0" w:space="0" w:color="auto"/>
                <w:left w:val="none" w:sz="0" w:space="0" w:color="auto"/>
                <w:bottom w:val="none" w:sz="0" w:space="0" w:color="auto"/>
                <w:right w:val="none" w:sz="0" w:space="0" w:color="auto"/>
              </w:divBdr>
            </w:div>
          </w:divsChild>
        </w:div>
        <w:div w:id="390614022">
          <w:marLeft w:val="0"/>
          <w:marRight w:val="0"/>
          <w:marTop w:val="0"/>
          <w:marBottom w:val="0"/>
          <w:divBdr>
            <w:top w:val="none" w:sz="0" w:space="0" w:color="auto"/>
            <w:left w:val="none" w:sz="0" w:space="0" w:color="auto"/>
            <w:bottom w:val="none" w:sz="0" w:space="0" w:color="auto"/>
            <w:right w:val="none" w:sz="0" w:space="0" w:color="auto"/>
          </w:divBdr>
          <w:divsChild>
            <w:div w:id="1413552410">
              <w:marLeft w:val="0"/>
              <w:marRight w:val="0"/>
              <w:marTop w:val="0"/>
              <w:marBottom w:val="0"/>
              <w:divBdr>
                <w:top w:val="none" w:sz="0" w:space="0" w:color="auto"/>
                <w:left w:val="none" w:sz="0" w:space="0" w:color="auto"/>
                <w:bottom w:val="none" w:sz="0" w:space="0" w:color="auto"/>
                <w:right w:val="none" w:sz="0" w:space="0" w:color="auto"/>
              </w:divBdr>
            </w:div>
          </w:divsChild>
        </w:div>
        <w:div w:id="540359286">
          <w:marLeft w:val="0"/>
          <w:marRight w:val="0"/>
          <w:marTop w:val="0"/>
          <w:marBottom w:val="0"/>
          <w:divBdr>
            <w:top w:val="none" w:sz="0" w:space="0" w:color="auto"/>
            <w:left w:val="none" w:sz="0" w:space="0" w:color="auto"/>
            <w:bottom w:val="none" w:sz="0" w:space="0" w:color="auto"/>
            <w:right w:val="none" w:sz="0" w:space="0" w:color="auto"/>
          </w:divBdr>
          <w:divsChild>
            <w:div w:id="1966234341">
              <w:marLeft w:val="0"/>
              <w:marRight w:val="0"/>
              <w:marTop w:val="0"/>
              <w:marBottom w:val="0"/>
              <w:divBdr>
                <w:top w:val="none" w:sz="0" w:space="0" w:color="auto"/>
                <w:left w:val="none" w:sz="0" w:space="0" w:color="auto"/>
                <w:bottom w:val="none" w:sz="0" w:space="0" w:color="auto"/>
                <w:right w:val="none" w:sz="0" w:space="0" w:color="auto"/>
              </w:divBdr>
            </w:div>
          </w:divsChild>
        </w:div>
        <w:div w:id="1632325556">
          <w:marLeft w:val="0"/>
          <w:marRight w:val="0"/>
          <w:marTop w:val="0"/>
          <w:marBottom w:val="0"/>
          <w:divBdr>
            <w:top w:val="none" w:sz="0" w:space="0" w:color="auto"/>
            <w:left w:val="none" w:sz="0" w:space="0" w:color="auto"/>
            <w:bottom w:val="none" w:sz="0" w:space="0" w:color="auto"/>
            <w:right w:val="none" w:sz="0" w:space="0" w:color="auto"/>
          </w:divBdr>
          <w:divsChild>
            <w:div w:id="1701738036">
              <w:marLeft w:val="0"/>
              <w:marRight w:val="0"/>
              <w:marTop w:val="0"/>
              <w:marBottom w:val="0"/>
              <w:divBdr>
                <w:top w:val="none" w:sz="0" w:space="0" w:color="auto"/>
                <w:left w:val="none" w:sz="0" w:space="0" w:color="auto"/>
                <w:bottom w:val="none" w:sz="0" w:space="0" w:color="auto"/>
                <w:right w:val="none" w:sz="0" w:space="0" w:color="auto"/>
              </w:divBdr>
            </w:div>
          </w:divsChild>
        </w:div>
        <w:div w:id="1988169634">
          <w:marLeft w:val="0"/>
          <w:marRight w:val="0"/>
          <w:marTop w:val="0"/>
          <w:marBottom w:val="0"/>
          <w:divBdr>
            <w:top w:val="none" w:sz="0" w:space="0" w:color="auto"/>
            <w:left w:val="none" w:sz="0" w:space="0" w:color="auto"/>
            <w:bottom w:val="none" w:sz="0" w:space="0" w:color="auto"/>
            <w:right w:val="none" w:sz="0" w:space="0" w:color="auto"/>
          </w:divBdr>
          <w:divsChild>
            <w:div w:id="371812242">
              <w:marLeft w:val="0"/>
              <w:marRight w:val="0"/>
              <w:marTop w:val="0"/>
              <w:marBottom w:val="0"/>
              <w:divBdr>
                <w:top w:val="none" w:sz="0" w:space="0" w:color="auto"/>
                <w:left w:val="none" w:sz="0" w:space="0" w:color="auto"/>
                <w:bottom w:val="none" w:sz="0" w:space="0" w:color="auto"/>
                <w:right w:val="none" w:sz="0" w:space="0" w:color="auto"/>
              </w:divBdr>
            </w:div>
          </w:divsChild>
        </w:div>
        <w:div w:id="2000501153">
          <w:marLeft w:val="0"/>
          <w:marRight w:val="0"/>
          <w:marTop w:val="0"/>
          <w:marBottom w:val="0"/>
          <w:divBdr>
            <w:top w:val="none" w:sz="0" w:space="0" w:color="auto"/>
            <w:left w:val="none" w:sz="0" w:space="0" w:color="auto"/>
            <w:bottom w:val="none" w:sz="0" w:space="0" w:color="auto"/>
            <w:right w:val="none" w:sz="0" w:space="0" w:color="auto"/>
          </w:divBdr>
          <w:divsChild>
            <w:div w:id="1104959794">
              <w:marLeft w:val="0"/>
              <w:marRight w:val="0"/>
              <w:marTop w:val="0"/>
              <w:marBottom w:val="0"/>
              <w:divBdr>
                <w:top w:val="none" w:sz="0" w:space="0" w:color="auto"/>
                <w:left w:val="none" w:sz="0" w:space="0" w:color="auto"/>
                <w:bottom w:val="none" w:sz="0" w:space="0" w:color="auto"/>
                <w:right w:val="none" w:sz="0" w:space="0" w:color="auto"/>
              </w:divBdr>
            </w:div>
          </w:divsChild>
        </w:div>
        <w:div w:id="2007859105">
          <w:marLeft w:val="0"/>
          <w:marRight w:val="0"/>
          <w:marTop w:val="0"/>
          <w:marBottom w:val="0"/>
          <w:divBdr>
            <w:top w:val="none" w:sz="0" w:space="0" w:color="auto"/>
            <w:left w:val="none" w:sz="0" w:space="0" w:color="auto"/>
            <w:bottom w:val="none" w:sz="0" w:space="0" w:color="auto"/>
            <w:right w:val="none" w:sz="0" w:space="0" w:color="auto"/>
          </w:divBdr>
          <w:divsChild>
            <w:div w:id="362561784">
              <w:marLeft w:val="0"/>
              <w:marRight w:val="0"/>
              <w:marTop w:val="0"/>
              <w:marBottom w:val="0"/>
              <w:divBdr>
                <w:top w:val="none" w:sz="0" w:space="0" w:color="auto"/>
                <w:left w:val="none" w:sz="0" w:space="0" w:color="auto"/>
                <w:bottom w:val="none" w:sz="0" w:space="0" w:color="auto"/>
                <w:right w:val="none" w:sz="0" w:space="0" w:color="auto"/>
              </w:divBdr>
            </w:div>
          </w:divsChild>
        </w:div>
        <w:div w:id="2025669991">
          <w:marLeft w:val="0"/>
          <w:marRight w:val="0"/>
          <w:marTop w:val="0"/>
          <w:marBottom w:val="0"/>
          <w:divBdr>
            <w:top w:val="none" w:sz="0" w:space="0" w:color="auto"/>
            <w:left w:val="none" w:sz="0" w:space="0" w:color="auto"/>
            <w:bottom w:val="none" w:sz="0" w:space="0" w:color="auto"/>
            <w:right w:val="none" w:sz="0" w:space="0" w:color="auto"/>
          </w:divBdr>
          <w:divsChild>
            <w:div w:id="16584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03517">
      <w:bodyDiv w:val="1"/>
      <w:marLeft w:val="0"/>
      <w:marRight w:val="0"/>
      <w:marTop w:val="0"/>
      <w:marBottom w:val="0"/>
      <w:divBdr>
        <w:top w:val="none" w:sz="0" w:space="0" w:color="auto"/>
        <w:left w:val="none" w:sz="0" w:space="0" w:color="auto"/>
        <w:bottom w:val="none" w:sz="0" w:space="0" w:color="auto"/>
        <w:right w:val="none" w:sz="0" w:space="0" w:color="auto"/>
      </w:divBdr>
    </w:div>
    <w:div w:id="1272277676">
      <w:bodyDiv w:val="1"/>
      <w:marLeft w:val="0"/>
      <w:marRight w:val="0"/>
      <w:marTop w:val="0"/>
      <w:marBottom w:val="0"/>
      <w:divBdr>
        <w:top w:val="none" w:sz="0" w:space="0" w:color="auto"/>
        <w:left w:val="none" w:sz="0" w:space="0" w:color="auto"/>
        <w:bottom w:val="none" w:sz="0" w:space="0" w:color="auto"/>
        <w:right w:val="none" w:sz="0" w:space="0" w:color="auto"/>
      </w:divBdr>
    </w:div>
    <w:div w:id="1275358678">
      <w:bodyDiv w:val="1"/>
      <w:marLeft w:val="0"/>
      <w:marRight w:val="0"/>
      <w:marTop w:val="0"/>
      <w:marBottom w:val="0"/>
      <w:divBdr>
        <w:top w:val="none" w:sz="0" w:space="0" w:color="auto"/>
        <w:left w:val="none" w:sz="0" w:space="0" w:color="auto"/>
        <w:bottom w:val="none" w:sz="0" w:space="0" w:color="auto"/>
        <w:right w:val="none" w:sz="0" w:space="0" w:color="auto"/>
      </w:divBdr>
      <w:divsChild>
        <w:div w:id="171073745">
          <w:marLeft w:val="0"/>
          <w:marRight w:val="0"/>
          <w:marTop w:val="0"/>
          <w:marBottom w:val="210"/>
          <w:divBdr>
            <w:top w:val="none" w:sz="0" w:space="0" w:color="auto"/>
            <w:left w:val="none" w:sz="0" w:space="0" w:color="auto"/>
            <w:bottom w:val="none" w:sz="0" w:space="0" w:color="auto"/>
            <w:right w:val="none" w:sz="0" w:space="0" w:color="auto"/>
          </w:divBdr>
          <w:divsChild>
            <w:div w:id="177232652">
              <w:marLeft w:val="0"/>
              <w:marRight w:val="0"/>
              <w:marTop w:val="0"/>
              <w:marBottom w:val="0"/>
              <w:divBdr>
                <w:top w:val="none" w:sz="0" w:space="0" w:color="auto"/>
                <w:left w:val="none" w:sz="0" w:space="0" w:color="auto"/>
                <w:bottom w:val="none" w:sz="0" w:space="0" w:color="auto"/>
                <w:right w:val="none" w:sz="0" w:space="0" w:color="auto"/>
              </w:divBdr>
            </w:div>
          </w:divsChild>
        </w:div>
        <w:div w:id="396712274">
          <w:marLeft w:val="0"/>
          <w:marRight w:val="0"/>
          <w:marTop w:val="0"/>
          <w:marBottom w:val="0"/>
          <w:divBdr>
            <w:top w:val="none" w:sz="0" w:space="0" w:color="auto"/>
            <w:left w:val="none" w:sz="0" w:space="0" w:color="auto"/>
            <w:bottom w:val="none" w:sz="0" w:space="0" w:color="auto"/>
            <w:right w:val="none" w:sz="0" w:space="0" w:color="auto"/>
          </w:divBdr>
          <w:divsChild>
            <w:div w:id="1190947691">
              <w:marLeft w:val="0"/>
              <w:marRight w:val="0"/>
              <w:marTop w:val="0"/>
              <w:marBottom w:val="0"/>
              <w:divBdr>
                <w:top w:val="none" w:sz="0" w:space="0" w:color="auto"/>
                <w:left w:val="none" w:sz="0" w:space="0" w:color="auto"/>
                <w:bottom w:val="none" w:sz="0" w:space="0" w:color="auto"/>
                <w:right w:val="none" w:sz="0" w:space="0" w:color="auto"/>
              </w:divBdr>
            </w:div>
          </w:divsChild>
        </w:div>
        <w:div w:id="697466095">
          <w:marLeft w:val="0"/>
          <w:marRight w:val="0"/>
          <w:marTop w:val="0"/>
          <w:marBottom w:val="210"/>
          <w:divBdr>
            <w:top w:val="none" w:sz="0" w:space="0" w:color="auto"/>
            <w:left w:val="none" w:sz="0" w:space="0" w:color="auto"/>
            <w:bottom w:val="none" w:sz="0" w:space="0" w:color="auto"/>
            <w:right w:val="none" w:sz="0" w:space="0" w:color="auto"/>
          </w:divBdr>
          <w:divsChild>
            <w:div w:id="454956588">
              <w:marLeft w:val="0"/>
              <w:marRight w:val="0"/>
              <w:marTop w:val="0"/>
              <w:marBottom w:val="0"/>
              <w:divBdr>
                <w:top w:val="none" w:sz="0" w:space="0" w:color="auto"/>
                <w:left w:val="none" w:sz="0" w:space="0" w:color="auto"/>
                <w:bottom w:val="none" w:sz="0" w:space="0" w:color="auto"/>
                <w:right w:val="none" w:sz="0" w:space="0" w:color="auto"/>
              </w:divBdr>
            </w:div>
          </w:divsChild>
        </w:div>
        <w:div w:id="791554883">
          <w:marLeft w:val="0"/>
          <w:marRight w:val="0"/>
          <w:marTop w:val="0"/>
          <w:marBottom w:val="210"/>
          <w:divBdr>
            <w:top w:val="none" w:sz="0" w:space="0" w:color="auto"/>
            <w:left w:val="none" w:sz="0" w:space="0" w:color="auto"/>
            <w:bottom w:val="none" w:sz="0" w:space="0" w:color="auto"/>
            <w:right w:val="none" w:sz="0" w:space="0" w:color="auto"/>
          </w:divBdr>
          <w:divsChild>
            <w:div w:id="976296506">
              <w:marLeft w:val="0"/>
              <w:marRight w:val="0"/>
              <w:marTop w:val="0"/>
              <w:marBottom w:val="0"/>
              <w:divBdr>
                <w:top w:val="none" w:sz="0" w:space="0" w:color="auto"/>
                <w:left w:val="none" w:sz="0" w:space="0" w:color="auto"/>
                <w:bottom w:val="none" w:sz="0" w:space="0" w:color="auto"/>
                <w:right w:val="none" w:sz="0" w:space="0" w:color="auto"/>
              </w:divBdr>
            </w:div>
          </w:divsChild>
        </w:div>
        <w:div w:id="1682588597">
          <w:marLeft w:val="0"/>
          <w:marRight w:val="0"/>
          <w:marTop w:val="0"/>
          <w:marBottom w:val="210"/>
          <w:divBdr>
            <w:top w:val="none" w:sz="0" w:space="0" w:color="auto"/>
            <w:left w:val="none" w:sz="0" w:space="0" w:color="auto"/>
            <w:bottom w:val="none" w:sz="0" w:space="0" w:color="auto"/>
            <w:right w:val="none" w:sz="0" w:space="0" w:color="auto"/>
          </w:divBdr>
        </w:div>
        <w:div w:id="1689015503">
          <w:marLeft w:val="0"/>
          <w:marRight w:val="0"/>
          <w:marTop w:val="0"/>
          <w:marBottom w:val="210"/>
          <w:divBdr>
            <w:top w:val="none" w:sz="0" w:space="0" w:color="auto"/>
            <w:left w:val="none" w:sz="0" w:space="0" w:color="auto"/>
            <w:bottom w:val="none" w:sz="0" w:space="0" w:color="auto"/>
            <w:right w:val="none" w:sz="0" w:space="0" w:color="auto"/>
          </w:divBdr>
          <w:divsChild>
            <w:div w:id="15358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41052">
      <w:bodyDiv w:val="1"/>
      <w:marLeft w:val="0"/>
      <w:marRight w:val="0"/>
      <w:marTop w:val="0"/>
      <w:marBottom w:val="0"/>
      <w:divBdr>
        <w:top w:val="none" w:sz="0" w:space="0" w:color="auto"/>
        <w:left w:val="none" w:sz="0" w:space="0" w:color="auto"/>
        <w:bottom w:val="none" w:sz="0" w:space="0" w:color="auto"/>
        <w:right w:val="none" w:sz="0" w:space="0" w:color="auto"/>
      </w:divBdr>
    </w:div>
    <w:div w:id="1288465890">
      <w:bodyDiv w:val="1"/>
      <w:marLeft w:val="0"/>
      <w:marRight w:val="0"/>
      <w:marTop w:val="0"/>
      <w:marBottom w:val="0"/>
      <w:divBdr>
        <w:top w:val="none" w:sz="0" w:space="0" w:color="auto"/>
        <w:left w:val="none" w:sz="0" w:space="0" w:color="auto"/>
        <w:bottom w:val="none" w:sz="0" w:space="0" w:color="auto"/>
        <w:right w:val="none" w:sz="0" w:space="0" w:color="auto"/>
      </w:divBdr>
    </w:div>
    <w:div w:id="1290548531">
      <w:bodyDiv w:val="1"/>
      <w:marLeft w:val="0"/>
      <w:marRight w:val="0"/>
      <w:marTop w:val="0"/>
      <w:marBottom w:val="0"/>
      <w:divBdr>
        <w:top w:val="none" w:sz="0" w:space="0" w:color="auto"/>
        <w:left w:val="none" w:sz="0" w:space="0" w:color="auto"/>
        <w:bottom w:val="none" w:sz="0" w:space="0" w:color="auto"/>
        <w:right w:val="none" w:sz="0" w:space="0" w:color="auto"/>
      </w:divBdr>
    </w:div>
    <w:div w:id="12910905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623">
          <w:marLeft w:val="0"/>
          <w:marRight w:val="0"/>
          <w:marTop w:val="0"/>
          <w:marBottom w:val="0"/>
          <w:divBdr>
            <w:top w:val="none" w:sz="0" w:space="0" w:color="auto"/>
            <w:left w:val="none" w:sz="0" w:space="0" w:color="auto"/>
            <w:bottom w:val="none" w:sz="0" w:space="0" w:color="auto"/>
            <w:right w:val="none" w:sz="0" w:space="0" w:color="auto"/>
          </w:divBdr>
        </w:div>
      </w:divsChild>
    </w:div>
    <w:div w:id="1292594793">
      <w:bodyDiv w:val="1"/>
      <w:marLeft w:val="0"/>
      <w:marRight w:val="0"/>
      <w:marTop w:val="0"/>
      <w:marBottom w:val="0"/>
      <w:divBdr>
        <w:top w:val="none" w:sz="0" w:space="0" w:color="auto"/>
        <w:left w:val="none" w:sz="0" w:space="0" w:color="auto"/>
        <w:bottom w:val="none" w:sz="0" w:space="0" w:color="auto"/>
        <w:right w:val="none" w:sz="0" w:space="0" w:color="auto"/>
      </w:divBdr>
    </w:div>
    <w:div w:id="1296376635">
      <w:bodyDiv w:val="1"/>
      <w:marLeft w:val="0"/>
      <w:marRight w:val="0"/>
      <w:marTop w:val="0"/>
      <w:marBottom w:val="0"/>
      <w:divBdr>
        <w:top w:val="none" w:sz="0" w:space="0" w:color="auto"/>
        <w:left w:val="none" w:sz="0" w:space="0" w:color="auto"/>
        <w:bottom w:val="none" w:sz="0" w:space="0" w:color="auto"/>
        <w:right w:val="none" w:sz="0" w:space="0" w:color="auto"/>
      </w:divBdr>
    </w:div>
    <w:div w:id="1297447319">
      <w:bodyDiv w:val="1"/>
      <w:marLeft w:val="0"/>
      <w:marRight w:val="0"/>
      <w:marTop w:val="0"/>
      <w:marBottom w:val="0"/>
      <w:divBdr>
        <w:top w:val="none" w:sz="0" w:space="0" w:color="auto"/>
        <w:left w:val="none" w:sz="0" w:space="0" w:color="auto"/>
        <w:bottom w:val="none" w:sz="0" w:space="0" w:color="auto"/>
        <w:right w:val="none" w:sz="0" w:space="0" w:color="auto"/>
      </w:divBdr>
    </w:div>
    <w:div w:id="1299185981">
      <w:bodyDiv w:val="1"/>
      <w:marLeft w:val="0"/>
      <w:marRight w:val="0"/>
      <w:marTop w:val="0"/>
      <w:marBottom w:val="0"/>
      <w:divBdr>
        <w:top w:val="none" w:sz="0" w:space="0" w:color="auto"/>
        <w:left w:val="none" w:sz="0" w:space="0" w:color="auto"/>
        <w:bottom w:val="none" w:sz="0" w:space="0" w:color="auto"/>
        <w:right w:val="none" w:sz="0" w:space="0" w:color="auto"/>
      </w:divBdr>
    </w:div>
    <w:div w:id="1299409557">
      <w:bodyDiv w:val="1"/>
      <w:marLeft w:val="0"/>
      <w:marRight w:val="0"/>
      <w:marTop w:val="0"/>
      <w:marBottom w:val="0"/>
      <w:divBdr>
        <w:top w:val="none" w:sz="0" w:space="0" w:color="auto"/>
        <w:left w:val="none" w:sz="0" w:space="0" w:color="auto"/>
        <w:bottom w:val="none" w:sz="0" w:space="0" w:color="auto"/>
        <w:right w:val="none" w:sz="0" w:space="0" w:color="auto"/>
      </w:divBdr>
    </w:div>
    <w:div w:id="1305429761">
      <w:bodyDiv w:val="1"/>
      <w:marLeft w:val="0"/>
      <w:marRight w:val="0"/>
      <w:marTop w:val="0"/>
      <w:marBottom w:val="0"/>
      <w:divBdr>
        <w:top w:val="none" w:sz="0" w:space="0" w:color="auto"/>
        <w:left w:val="none" w:sz="0" w:space="0" w:color="auto"/>
        <w:bottom w:val="none" w:sz="0" w:space="0" w:color="auto"/>
        <w:right w:val="none" w:sz="0" w:space="0" w:color="auto"/>
      </w:divBdr>
    </w:div>
    <w:div w:id="1309942187">
      <w:bodyDiv w:val="1"/>
      <w:marLeft w:val="0"/>
      <w:marRight w:val="0"/>
      <w:marTop w:val="0"/>
      <w:marBottom w:val="0"/>
      <w:divBdr>
        <w:top w:val="none" w:sz="0" w:space="0" w:color="auto"/>
        <w:left w:val="none" w:sz="0" w:space="0" w:color="auto"/>
        <w:bottom w:val="none" w:sz="0" w:space="0" w:color="auto"/>
        <w:right w:val="none" w:sz="0" w:space="0" w:color="auto"/>
      </w:divBdr>
    </w:div>
    <w:div w:id="1311978795">
      <w:bodyDiv w:val="1"/>
      <w:marLeft w:val="0"/>
      <w:marRight w:val="0"/>
      <w:marTop w:val="0"/>
      <w:marBottom w:val="0"/>
      <w:divBdr>
        <w:top w:val="none" w:sz="0" w:space="0" w:color="auto"/>
        <w:left w:val="none" w:sz="0" w:space="0" w:color="auto"/>
        <w:bottom w:val="none" w:sz="0" w:space="0" w:color="auto"/>
        <w:right w:val="none" w:sz="0" w:space="0" w:color="auto"/>
      </w:divBdr>
    </w:div>
    <w:div w:id="1313680275">
      <w:bodyDiv w:val="1"/>
      <w:marLeft w:val="0"/>
      <w:marRight w:val="0"/>
      <w:marTop w:val="0"/>
      <w:marBottom w:val="0"/>
      <w:divBdr>
        <w:top w:val="none" w:sz="0" w:space="0" w:color="auto"/>
        <w:left w:val="none" w:sz="0" w:space="0" w:color="auto"/>
        <w:bottom w:val="none" w:sz="0" w:space="0" w:color="auto"/>
        <w:right w:val="none" w:sz="0" w:space="0" w:color="auto"/>
      </w:divBdr>
      <w:divsChild>
        <w:div w:id="498085713">
          <w:marLeft w:val="0"/>
          <w:marRight w:val="0"/>
          <w:marTop w:val="0"/>
          <w:marBottom w:val="0"/>
          <w:divBdr>
            <w:top w:val="none" w:sz="0" w:space="0" w:color="auto"/>
            <w:left w:val="none" w:sz="0" w:space="0" w:color="auto"/>
            <w:bottom w:val="none" w:sz="0" w:space="0" w:color="auto"/>
            <w:right w:val="none" w:sz="0" w:space="0" w:color="auto"/>
          </w:divBdr>
          <w:divsChild>
            <w:div w:id="1784304650">
              <w:marLeft w:val="0"/>
              <w:marRight w:val="0"/>
              <w:marTop w:val="0"/>
              <w:marBottom w:val="0"/>
              <w:divBdr>
                <w:top w:val="none" w:sz="0" w:space="0" w:color="auto"/>
                <w:left w:val="none" w:sz="0" w:space="0" w:color="auto"/>
                <w:bottom w:val="none" w:sz="0" w:space="0" w:color="auto"/>
                <w:right w:val="none" w:sz="0" w:space="0" w:color="auto"/>
              </w:divBdr>
              <w:divsChild>
                <w:div w:id="392583887">
                  <w:marLeft w:val="0"/>
                  <w:marRight w:val="0"/>
                  <w:marTop w:val="0"/>
                  <w:marBottom w:val="0"/>
                  <w:divBdr>
                    <w:top w:val="none" w:sz="0" w:space="0" w:color="auto"/>
                    <w:left w:val="none" w:sz="0" w:space="0" w:color="auto"/>
                    <w:bottom w:val="none" w:sz="0" w:space="0" w:color="auto"/>
                    <w:right w:val="none" w:sz="0" w:space="0" w:color="auto"/>
                  </w:divBdr>
                  <w:divsChild>
                    <w:div w:id="285619484">
                      <w:marLeft w:val="0"/>
                      <w:marRight w:val="0"/>
                      <w:marTop w:val="0"/>
                      <w:marBottom w:val="0"/>
                      <w:divBdr>
                        <w:top w:val="none" w:sz="0" w:space="0" w:color="auto"/>
                        <w:left w:val="none" w:sz="0" w:space="0" w:color="auto"/>
                        <w:bottom w:val="none" w:sz="0" w:space="0" w:color="auto"/>
                        <w:right w:val="none" w:sz="0" w:space="0" w:color="auto"/>
                      </w:divBdr>
                      <w:divsChild>
                        <w:div w:id="630747691">
                          <w:marLeft w:val="0"/>
                          <w:marRight w:val="0"/>
                          <w:marTop w:val="0"/>
                          <w:marBottom w:val="0"/>
                          <w:divBdr>
                            <w:top w:val="none" w:sz="0" w:space="0" w:color="auto"/>
                            <w:left w:val="none" w:sz="0" w:space="0" w:color="auto"/>
                            <w:bottom w:val="none" w:sz="0" w:space="0" w:color="auto"/>
                            <w:right w:val="none" w:sz="0" w:space="0" w:color="auto"/>
                          </w:divBdr>
                          <w:divsChild>
                            <w:div w:id="158552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874675">
      <w:bodyDiv w:val="1"/>
      <w:marLeft w:val="0"/>
      <w:marRight w:val="0"/>
      <w:marTop w:val="0"/>
      <w:marBottom w:val="0"/>
      <w:divBdr>
        <w:top w:val="none" w:sz="0" w:space="0" w:color="auto"/>
        <w:left w:val="none" w:sz="0" w:space="0" w:color="auto"/>
        <w:bottom w:val="none" w:sz="0" w:space="0" w:color="auto"/>
        <w:right w:val="none" w:sz="0" w:space="0" w:color="auto"/>
      </w:divBdr>
    </w:div>
    <w:div w:id="1316882778">
      <w:bodyDiv w:val="1"/>
      <w:marLeft w:val="0"/>
      <w:marRight w:val="0"/>
      <w:marTop w:val="0"/>
      <w:marBottom w:val="0"/>
      <w:divBdr>
        <w:top w:val="none" w:sz="0" w:space="0" w:color="auto"/>
        <w:left w:val="none" w:sz="0" w:space="0" w:color="auto"/>
        <w:bottom w:val="none" w:sz="0" w:space="0" w:color="auto"/>
        <w:right w:val="none" w:sz="0" w:space="0" w:color="auto"/>
      </w:divBdr>
      <w:divsChild>
        <w:div w:id="123738094">
          <w:marLeft w:val="0"/>
          <w:marRight w:val="0"/>
          <w:marTop w:val="0"/>
          <w:marBottom w:val="0"/>
          <w:divBdr>
            <w:top w:val="none" w:sz="0" w:space="0" w:color="auto"/>
            <w:left w:val="none" w:sz="0" w:space="0" w:color="auto"/>
            <w:bottom w:val="none" w:sz="0" w:space="0" w:color="auto"/>
            <w:right w:val="none" w:sz="0" w:space="0" w:color="auto"/>
          </w:divBdr>
        </w:div>
        <w:div w:id="141318272">
          <w:marLeft w:val="0"/>
          <w:marRight w:val="0"/>
          <w:marTop w:val="0"/>
          <w:marBottom w:val="0"/>
          <w:divBdr>
            <w:top w:val="none" w:sz="0" w:space="0" w:color="auto"/>
            <w:left w:val="none" w:sz="0" w:space="0" w:color="auto"/>
            <w:bottom w:val="none" w:sz="0" w:space="0" w:color="auto"/>
            <w:right w:val="none" w:sz="0" w:space="0" w:color="auto"/>
          </w:divBdr>
        </w:div>
        <w:div w:id="619384830">
          <w:marLeft w:val="0"/>
          <w:marRight w:val="0"/>
          <w:marTop w:val="0"/>
          <w:marBottom w:val="0"/>
          <w:divBdr>
            <w:top w:val="none" w:sz="0" w:space="0" w:color="auto"/>
            <w:left w:val="none" w:sz="0" w:space="0" w:color="auto"/>
            <w:bottom w:val="none" w:sz="0" w:space="0" w:color="auto"/>
            <w:right w:val="none" w:sz="0" w:space="0" w:color="auto"/>
          </w:divBdr>
        </w:div>
        <w:div w:id="739013102">
          <w:marLeft w:val="0"/>
          <w:marRight w:val="0"/>
          <w:marTop w:val="0"/>
          <w:marBottom w:val="0"/>
          <w:divBdr>
            <w:top w:val="none" w:sz="0" w:space="0" w:color="auto"/>
            <w:left w:val="none" w:sz="0" w:space="0" w:color="auto"/>
            <w:bottom w:val="none" w:sz="0" w:space="0" w:color="auto"/>
            <w:right w:val="none" w:sz="0" w:space="0" w:color="auto"/>
          </w:divBdr>
        </w:div>
        <w:div w:id="908422804">
          <w:marLeft w:val="0"/>
          <w:marRight w:val="0"/>
          <w:marTop w:val="0"/>
          <w:marBottom w:val="0"/>
          <w:divBdr>
            <w:top w:val="none" w:sz="0" w:space="0" w:color="auto"/>
            <w:left w:val="none" w:sz="0" w:space="0" w:color="auto"/>
            <w:bottom w:val="none" w:sz="0" w:space="0" w:color="auto"/>
            <w:right w:val="none" w:sz="0" w:space="0" w:color="auto"/>
          </w:divBdr>
        </w:div>
        <w:div w:id="996961180">
          <w:marLeft w:val="0"/>
          <w:marRight w:val="0"/>
          <w:marTop w:val="0"/>
          <w:marBottom w:val="0"/>
          <w:divBdr>
            <w:top w:val="none" w:sz="0" w:space="0" w:color="auto"/>
            <w:left w:val="none" w:sz="0" w:space="0" w:color="auto"/>
            <w:bottom w:val="none" w:sz="0" w:space="0" w:color="auto"/>
            <w:right w:val="none" w:sz="0" w:space="0" w:color="auto"/>
          </w:divBdr>
        </w:div>
        <w:div w:id="1038093659">
          <w:marLeft w:val="0"/>
          <w:marRight w:val="0"/>
          <w:marTop w:val="0"/>
          <w:marBottom w:val="0"/>
          <w:divBdr>
            <w:top w:val="none" w:sz="0" w:space="0" w:color="auto"/>
            <w:left w:val="none" w:sz="0" w:space="0" w:color="auto"/>
            <w:bottom w:val="none" w:sz="0" w:space="0" w:color="auto"/>
            <w:right w:val="none" w:sz="0" w:space="0" w:color="auto"/>
          </w:divBdr>
        </w:div>
        <w:div w:id="1791632093">
          <w:marLeft w:val="0"/>
          <w:marRight w:val="0"/>
          <w:marTop w:val="0"/>
          <w:marBottom w:val="0"/>
          <w:divBdr>
            <w:top w:val="none" w:sz="0" w:space="0" w:color="auto"/>
            <w:left w:val="none" w:sz="0" w:space="0" w:color="auto"/>
            <w:bottom w:val="none" w:sz="0" w:space="0" w:color="auto"/>
            <w:right w:val="none" w:sz="0" w:space="0" w:color="auto"/>
          </w:divBdr>
        </w:div>
        <w:div w:id="1854222797">
          <w:marLeft w:val="0"/>
          <w:marRight w:val="0"/>
          <w:marTop w:val="0"/>
          <w:marBottom w:val="0"/>
          <w:divBdr>
            <w:top w:val="none" w:sz="0" w:space="0" w:color="auto"/>
            <w:left w:val="none" w:sz="0" w:space="0" w:color="auto"/>
            <w:bottom w:val="none" w:sz="0" w:space="0" w:color="auto"/>
            <w:right w:val="none" w:sz="0" w:space="0" w:color="auto"/>
          </w:divBdr>
        </w:div>
      </w:divsChild>
    </w:div>
    <w:div w:id="1319043433">
      <w:bodyDiv w:val="1"/>
      <w:marLeft w:val="0"/>
      <w:marRight w:val="0"/>
      <w:marTop w:val="0"/>
      <w:marBottom w:val="0"/>
      <w:divBdr>
        <w:top w:val="none" w:sz="0" w:space="0" w:color="auto"/>
        <w:left w:val="none" w:sz="0" w:space="0" w:color="auto"/>
        <w:bottom w:val="none" w:sz="0" w:space="0" w:color="auto"/>
        <w:right w:val="none" w:sz="0" w:space="0" w:color="auto"/>
      </w:divBdr>
      <w:divsChild>
        <w:div w:id="1927302692">
          <w:marLeft w:val="0"/>
          <w:marRight w:val="0"/>
          <w:marTop w:val="0"/>
          <w:marBottom w:val="0"/>
          <w:divBdr>
            <w:top w:val="none" w:sz="0" w:space="0" w:color="auto"/>
            <w:left w:val="none" w:sz="0" w:space="0" w:color="auto"/>
            <w:bottom w:val="none" w:sz="0" w:space="0" w:color="auto"/>
            <w:right w:val="none" w:sz="0" w:space="0" w:color="auto"/>
          </w:divBdr>
        </w:div>
      </w:divsChild>
    </w:div>
    <w:div w:id="1324045213">
      <w:bodyDiv w:val="1"/>
      <w:marLeft w:val="0"/>
      <w:marRight w:val="0"/>
      <w:marTop w:val="0"/>
      <w:marBottom w:val="0"/>
      <w:divBdr>
        <w:top w:val="none" w:sz="0" w:space="0" w:color="auto"/>
        <w:left w:val="none" w:sz="0" w:space="0" w:color="auto"/>
        <w:bottom w:val="none" w:sz="0" w:space="0" w:color="auto"/>
        <w:right w:val="none" w:sz="0" w:space="0" w:color="auto"/>
      </w:divBdr>
    </w:div>
    <w:div w:id="1330132977">
      <w:bodyDiv w:val="1"/>
      <w:marLeft w:val="0"/>
      <w:marRight w:val="0"/>
      <w:marTop w:val="0"/>
      <w:marBottom w:val="0"/>
      <w:divBdr>
        <w:top w:val="none" w:sz="0" w:space="0" w:color="auto"/>
        <w:left w:val="none" w:sz="0" w:space="0" w:color="auto"/>
        <w:bottom w:val="none" w:sz="0" w:space="0" w:color="auto"/>
        <w:right w:val="none" w:sz="0" w:space="0" w:color="auto"/>
      </w:divBdr>
    </w:div>
    <w:div w:id="1330405836">
      <w:bodyDiv w:val="1"/>
      <w:marLeft w:val="0"/>
      <w:marRight w:val="0"/>
      <w:marTop w:val="0"/>
      <w:marBottom w:val="0"/>
      <w:divBdr>
        <w:top w:val="none" w:sz="0" w:space="0" w:color="auto"/>
        <w:left w:val="none" w:sz="0" w:space="0" w:color="auto"/>
        <w:bottom w:val="none" w:sz="0" w:space="0" w:color="auto"/>
        <w:right w:val="none" w:sz="0" w:space="0" w:color="auto"/>
      </w:divBdr>
    </w:div>
    <w:div w:id="1330987909">
      <w:bodyDiv w:val="1"/>
      <w:marLeft w:val="0"/>
      <w:marRight w:val="0"/>
      <w:marTop w:val="0"/>
      <w:marBottom w:val="0"/>
      <w:divBdr>
        <w:top w:val="none" w:sz="0" w:space="0" w:color="auto"/>
        <w:left w:val="none" w:sz="0" w:space="0" w:color="auto"/>
        <w:bottom w:val="none" w:sz="0" w:space="0" w:color="auto"/>
        <w:right w:val="none" w:sz="0" w:space="0" w:color="auto"/>
      </w:divBdr>
      <w:divsChild>
        <w:div w:id="1247302934">
          <w:marLeft w:val="0"/>
          <w:marRight w:val="0"/>
          <w:marTop w:val="0"/>
          <w:marBottom w:val="0"/>
          <w:divBdr>
            <w:top w:val="none" w:sz="0" w:space="0" w:color="auto"/>
            <w:left w:val="none" w:sz="0" w:space="0" w:color="auto"/>
            <w:bottom w:val="none" w:sz="0" w:space="0" w:color="auto"/>
            <w:right w:val="none" w:sz="0" w:space="0" w:color="auto"/>
          </w:divBdr>
        </w:div>
      </w:divsChild>
    </w:div>
    <w:div w:id="1331985317">
      <w:bodyDiv w:val="1"/>
      <w:marLeft w:val="0"/>
      <w:marRight w:val="0"/>
      <w:marTop w:val="0"/>
      <w:marBottom w:val="0"/>
      <w:divBdr>
        <w:top w:val="none" w:sz="0" w:space="0" w:color="auto"/>
        <w:left w:val="none" w:sz="0" w:space="0" w:color="auto"/>
        <w:bottom w:val="none" w:sz="0" w:space="0" w:color="auto"/>
        <w:right w:val="none" w:sz="0" w:space="0" w:color="auto"/>
      </w:divBdr>
      <w:divsChild>
        <w:div w:id="1835996200">
          <w:marLeft w:val="0"/>
          <w:marRight w:val="0"/>
          <w:marTop w:val="0"/>
          <w:marBottom w:val="0"/>
          <w:divBdr>
            <w:top w:val="none" w:sz="0" w:space="0" w:color="auto"/>
            <w:left w:val="none" w:sz="0" w:space="0" w:color="auto"/>
            <w:bottom w:val="none" w:sz="0" w:space="0" w:color="auto"/>
            <w:right w:val="none" w:sz="0" w:space="0" w:color="auto"/>
          </w:divBdr>
          <w:divsChild>
            <w:div w:id="559172252">
              <w:marLeft w:val="0"/>
              <w:marRight w:val="0"/>
              <w:marTop w:val="0"/>
              <w:marBottom w:val="0"/>
              <w:divBdr>
                <w:top w:val="none" w:sz="0" w:space="0" w:color="auto"/>
                <w:left w:val="none" w:sz="0" w:space="0" w:color="auto"/>
                <w:bottom w:val="none" w:sz="0" w:space="0" w:color="auto"/>
                <w:right w:val="none" w:sz="0" w:space="0" w:color="auto"/>
              </w:divBdr>
              <w:divsChild>
                <w:div w:id="662052547">
                  <w:marLeft w:val="0"/>
                  <w:marRight w:val="0"/>
                  <w:marTop w:val="0"/>
                  <w:marBottom w:val="0"/>
                  <w:divBdr>
                    <w:top w:val="none" w:sz="0" w:space="0" w:color="auto"/>
                    <w:left w:val="none" w:sz="0" w:space="0" w:color="auto"/>
                    <w:bottom w:val="none" w:sz="0" w:space="0" w:color="auto"/>
                    <w:right w:val="none" w:sz="0" w:space="0" w:color="auto"/>
                  </w:divBdr>
                  <w:divsChild>
                    <w:div w:id="1448543296">
                      <w:marLeft w:val="0"/>
                      <w:marRight w:val="0"/>
                      <w:marTop w:val="0"/>
                      <w:marBottom w:val="0"/>
                      <w:divBdr>
                        <w:top w:val="none" w:sz="0" w:space="0" w:color="auto"/>
                        <w:left w:val="none" w:sz="0" w:space="0" w:color="auto"/>
                        <w:bottom w:val="none" w:sz="0" w:space="0" w:color="auto"/>
                        <w:right w:val="none" w:sz="0" w:space="0" w:color="auto"/>
                      </w:divBdr>
                      <w:divsChild>
                        <w:div w:id="88657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373372">
      <w:bodyDiv w:val="1"/>
      <w:marLeft w:val="0"/>
      <w:marRight w:val="0"/>
      <w:marTop w:val="0"/>
      <w:marBottom w:val="0"/>
      <w:divBdr>
        <w:top w:val="none" w:sz="0" w:space="0" w:color="auto"/>
        <w:left w:val="none" w:sz="0" w:space="0" w:color="auto"/>
        <w:bottom w:val="none" w:sz="0" w:space="0" w:color="auto"/>
        <w:right w:val="none" w:sz="0" w:space="0" w:color="auto"/>
      </w:divBdr>
      <w:divsChild>
        <w:div w:id="2091805479">
          <w:marLeft w:val="1166"/>
          <w:marRight w:val="0"/>
          <w:marTop w:val="134"/>
          <w:marBottom w:val="0"/>
          <w:divBdr>
            <w:top w:val="none" w:sz="0" w:space="0" w:color="auto"/>
            <w:left w:val="none" w:sz="0" w:space="0" w:color="auto"/>
            <w:bottom w:val="none" w:sz="0" w:space="0" w:color="auto"/>
            <w:right w:val="none" w:sz="0" w:space="0" w:color="auto"/>
          </w:divBdr>
        </w:div>
      </w:divsChild>
    </w:div>
    <w:div w:id="1336573324">
      <w:bodyDiv w:val="1"/>
      <w:marLeft w:val="0"/>
      <w:marRight w:val="0"/>
      <w:marTop w:val="0"/>
      <w:marBottom w:val="0"/>
      <w:divBdr>
        <w:top w:val="none" w:sz="0" w:space="0" w:color="auto"/>
        <w:left w:val="none" w:sz="0" w:space="0" w:color="auto"/>
        <w:bottom w:val="none" w:sz="0" w:space="0" w:color="auto"/>
        <w:right w:val="none" w:sz="0" w:space="0" w:color="auto"/>
      </w:divBdr>
    </w:div>
    <w:div w:id="1341617939">
      <w:bodyDiv w:val="1"/>
      <w:marLeft w:val="0"/>
      <w:marRight w:val="0"/>
      <w:marTop w:val="0"/>
      <w:marBottom w:val="0"/>
      <w:divBdr>
        <w:top w:val="none" w:sz="0" w:space="0" w:color="auto"/>
        <w:left w:val="none" w:sz="0" w:space="0" w:color="auto"/>
        <w:bottom w:val="none" w:sz="0" w:space="0" w:color="auto"/>
        <w:right w:val="none" w:sz="0" w:space="0" w:color="auto"/>
      </w:divBdr>
      <w:divsChild>
        <w:div w:id="2283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91178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161139">
      <w:bodyDiv w:val="1"/>
      <w:marLeft w:val="0"/>
      <w:marRight w:val="0"/>
      <w:marTop w:val="0"/>
      <w:marBottom w:val="0"/>
      <w:divBdr>
        <w:top w:val="none" w:sz="0" w:space="0" w:color="auto"/>
        <w:left w:val="none" w:sz="0" w:space="0" w:color="auto"/>
        <w:bottom w:val="none" w:sz="0" w:space="0" w:color="auto"/>
        <w:right w:val="none" w:sz="0" w:space="0" w:color="auto"/>
      </w:divBdr>
    </w:div>
    <w:div w:id="1348171547">
      <w:bodyDiv w:val="1"/>
      <w:marLeft w:val="0"/>
      <w:marRight w:val="0"/>
      <w:marTop w:val="0"/>
      <w:marBottom w:val="0"/>
      <w:divBdr>
        <w:top w:val="none" w:sz="0" w:space="0" w:color="auto"/>
        <w:left w:val="none" w:sz="0" w:space="0" w:color="auto"/>
        <w:bottom w:val="none" w:sz="0" w:space="0" w:color="auto"/>
        <w:right w:val="none" w:sz="0" w:space="0" w:color="auto"/>
      </w:divBdr>
    </w:div>
    <w:div w:id="1349409789">
      <w:bodyDiv w:val="1"/>
      <w:marLeft w:val="0"/>
      <w:marRight w:val="0"/>
      <w:marTop w:val="0"/>
      <w:marBottom w:val="0"/>
      <w:divBdr>
        <w:top w:val="none" w:sz="0" w:space="0" w:color="auto"/>
        <w:left w:val="none" w:sz="0" w:space="0" w:color="auto"/>
        <w:bottom w:val="none" w:sz="0" w:space="0" w:color="auto"/>
        <w:right w:val="none" w:sz="0" w:space="0" w:color="auto"/>
      </w:divBdr>
    </w:div>
    <w:div w:id="1351755989">
      <w:bodyDiv w:val="1"/>
      <w:marLeft w:val="0"/>
      <w:marRight w:val="0"/>
      <w:marTop w:val="0"/>
      <w:marBottom w:val="0"/>
      <w:divBdr>
        <w:top w:val="none" w:sz="0" w:space="0" w:color="auto"/>
        <w:left w:val="none" w:sz="0" w:space="0" w:color="auto"/>
        <w:bottom w:val="none" w:sz="0" w:space="0" w:color="auto"/>
        <w:right w:val="none" w:sz="0" w:space="0" w:color="auto"/>
      </w:divBdr>
      <w:divsChild>
        <w:div w:id="1567448596">
          <w:marLeft w:val="0"/>
          <w:marRight w:val="0"/>
          <w:marTop w:val="0"/>
          <w:marBottom w:val="180"/>
          <w:divBdr>
            <w:top w:val="single" w:sz="18" w:space="0" w:color="FF3300"/>
            <w:left w:val="none" w:sz="0" w:space="0" w:color="auto"/>
            <w:bottom w:val="none" w:sz="0" w:space="0" w:color="auto"/>
            <w:right w:val="none" w:sz="0" w:space="0" w:color="auto"/>
          </w:divBdr>
          <w:divsChild>
            <w:div w:id="810949363">
              <w:marLeft w:val="0"/>
              <w:marRight w:val="0"/>
              <w:marTop w:val="0"/>
              <w:marBottom w:val="0"/>
              <w:divBdr>
                <w:top w:val="none" w:sz="0" w:space="0" w:color="auto"/>
                <w:left w:val="none" w:sz="0" w:space="0" w:color="auto"/>
                <w:bottom w:val="none" w:sz="0" w:space="0" w:color="auto"/>
                <w:right w:val="none" w:sz="0" w:space="0" w:color="auto"/>
              </w:divBdr>
              <w:divsChild>
                <w:div w:id="682780280">
                  <w:marLeft w:val="0"/>
                  <w:marRight w:val="-4697"/>
                  <w:marTop w:val="0"/>
                  <w:marBottom w:val="0"/>
                  <w:divBdr>
                    <w:top w:val="none" w:sz="0" w:space="0" w:color="auto"/>
                    <w:left w:val="none" w:sz="0" w:space="0" w:color="auto"/>
                    <w:bottom w:val="none" w:sz="0" w:space="0" w:color="auto"/>
                    <w:right w:val="none" w:sz="0" w:space="0" w:color="auto"/>
                  </w:divBdr>
                  <w:divsChild>
                    <w:div w:id="2077850794">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351761969">
      <w:bodyDiv w:val="1"/>
      <w:marLeft w:val="0"/>
      <w:marRight w:val="0"/>
      <w:marTop w:val="0"/>
      <w:marBottom w:val="0"/>
      <w:divBdr>
        <w:top w:val="none" w:sz="0" w:space="0" w:color="auto"/>
        <w:left w:val="none" w:sz="0" w:space="0" w:color="auto"/>
        <w:bottom w:val="none" w:sz="0" w:space="0" w:color="auto"/>
        <w:right w:val="none" w:sz="0" w:space="0" w:color="auto"/>
      </w:divBdr>
      <w:divsChild>
        <w:div w:id="119156671">
          <w:marLeft w:val="489"/>
          <w:marRight w:val="0"/>
          <w:marTop w:val="0"/>
          <w:marBottom w:val="0"/>
          <w:divBdr>
            <w:top w:val="none" w:sz="0" w:space="0" w:color="auto"/>
            <w:left w:val="none" w:sz="0" w:space="0" w:color="auto"/>
            <w:bottom w:val="none" w:sz="0" w:space="0" w:color="auto"/>
            <w:right w:val="none" w:sz="0" w:space="0" w:color="auto"/>
          </w:divBdr>
          <w:divsChild>
            <w:div w:id="561447846">
              <w:marLeft w:val="0"/>
              <w:marRight w:val="0"/>
              <w:marTop w:val="0"/>
              <w:marBottom w:val="0"/>
              <w:divBdr>
                <w:top w:val="none" w:sz="0" w:space="0" w:color="auto"/>
                <w:left w:val="none" w:sz="0" w:space="0" w:color="auto"/>
                <w:bottom w:val="none" w:sz="0" w:space="0" w:color="auto"/>
                <w:right w:val="none" w:sz="0" w:space="0" w:color="auto"/>
              </w:divBdr>
            </w:div>
          </w:divsChild>
        </w:div>
        <w:div w:id="1120997403">
          <w:marLeft w:val="489"/>
          <w:marRight w:val="0"/>
          <w:marTop w:val="0"/>
          <w:marBottom w:val="0"/>
          <w:divBdr>
            <w:top w:val="none" w:sz="0" w:space="0" w:color="auto"/>
            <w:left w:val="none" w:sz="0" w:space="0" w:color="auto"/>
            <w:bottom w:val="none" w:sz="0" w:space="0" w:color="auto"/>
            <w:right w:val="none" w:sz="0" w:space="0" w:color="auto"/>
          </w:divBdr>
          <w:divsChild>
            <w:div w:id="181863683">
              <w:marLeft w:val="0"/>
              <w:marRight w:val="0"/>
              <w:marTop w:val="0"/>
              <w:marBottom w:val="0"/>
              <w:divBdr>
                <w:top w:val="none" w:sz="0" w:space="0" w:color="auto"/>
                <w:left w:val="none" w:sz="0" w:space="0" w:color="auto"/>
                <w:bottom w:val="none" w:sz="0" w:space="0" w:color="auto"/>
                <w:right w:val="none" w:sz="0" w:space="0" w:color="auto"/>
              </w:divBdr>
            </w:div>
          </w:divsChild>
        </w:div>
        <w:div w:id="1171484400">
          <w:marLeft w:val="489"/>
          <w:marRight w:val="0"/>
          <w:marTop w:val="0"/>
          <w:marBottom w:val="0"/>
          <w:divBdr>
            <w:top w:val="none" w:sz="0" w:space="0" w:color="auto"/>
            <w:left w:val="none" w:sz="0" w:space="0" w:color="auto"/>
            <w:bottom w:val="none" w:sz="0" w:space="0" w:color="auto"/>
            <w:right w:val="none" w:sz="0" w:space="0" w:color="auto"/>
          </w:divBdr>
          <w:divsChild>
            <w:div w:id="1740901842">
              <w:marLeft w:val="0"/>
              <w:marRight w:val="0"/>
              <w:marTop w:val="0"/>
              <w:marBottom w:val="0"/>
              <w:divBdr>
                <w:top w:val="none" w:sz="0" w:space="0" w:color="auto"/>
                <w:left w:val="none" w:sz="0" w:space="0" w:color="auto"/>
                <w:bottom w:val="none" w:sz="0" w:space="0" w:color="auto"/>
                <w:right w:val="none" w:sz="0" w:space="0" w:color="auto"/>
              </w:divBdr>
            </w:div>
          </w:divsChild>
        </w:div>
        <w:div w:id="1937203778">
          <w:marLeft w:val="489"/>
          <w:marRight w:val="0"/>
          <w:marTop w:val="0"/>
          <w:marBottom w:val="0"/>
          <w:divBdr>
            <w:top w:val="none" w:sz="0" w:space="0" w:color="auto"/>
            <w:left w:val="none" w:sz="0" w:space="0" w:color="auto"/>
            <w:bottom w:val="none" w:sz="0" w:space="0" w:color="auto"/>
            <w:right w:val="none" w:sz="0" w:space="0" w:color="auto"/>
          </w:divBdr>
          <w:divsChild>
            <w:div w:id="45225742">
              <w:marLeft w:val="0"/>
              <w:marRight w:val="0"/>
              <w:marTop w:val="0"/>
              <w:marBottom w:val="0"/>
              <w:divBdr>
                <w:top w:val="none" w:sz="0" w:space="0" w:color="auto"/>
                <w:left w:val="none" w:sz="0" w:space="0" w:color="auto"/>
                <w:bottom w:val="none" w:sz="0" w:space="0" w:color="auto"/>
                <w:right w:val="none" w:sz="0" w:space="0" w:color="auto"/>
              </w:divBdr>
            </w:div>
          </w:divsChild>
        </w:div>
        <w:div w:id="2035112021">
          <w:marLeft w:val="489"/>
          <w:marRight w:val="0"/>
          <w:marTop w:val="0"/>
          <w:marBottom w:val="0"/>
          <w:divBdr>
            <w:top w:val="none" w:sz="0" w:space="0" w:color="auto"/>
            <w:left w:val="none" w:sz="0" w:space="0" w:color="auto"/>
            <w:bottom w:val="none" w:sz="0" w:space="0" w:color="auto"/>
            <w:right w:val="none" w:sz="0" w:space="0" w:color="auto"/>
          </w:divBdr>
          <w:divsChild>
            <w:div w:id="1025325263">
              <w:marLeft w:val="0"/>
              <w:marRight w:val="0"/>
              <w:marTop w:val="0"/>
              <w:marBottom w:val="0"/>
              <w:divBdr>
                <w:top w:val="none" w:sz="0" w:space="0" w:color="auto"/>
                <w:left w:val="none" w:sz="0" w:space="0" w:color="auto"/>
                <w:bottom w:val="none" w:sz="0" w:space="0" w:color="auto"/>
                <w:right w:val="none" w:sz="0" w:space="0" w:color="auto"/>
              </w:divBdr>
            </w:div>
          </w:divsChild>
        </w:div>
        <w:div w:id="2078747851">
          <w:marLeft w:val="489"/>
          <w:marRight w:val="0"/>
          <w:marTop w:val="0"/>
          <w:marBottom w:val="0"/>
          <w:divBdr>
            <w:top w:val="none" w:sz="0" w:space="0" w:color="auto"/>
            <w:left w:val="none" w:sz="0" w:space="0" w:color="auto"/>
            <w:bottom w:val="none" w:sz="0" w:space="0" w:color="auto"/>
            <w:right w:val="none" w:sz="0" w:space="0" w:color="auto"/>
          </w:divBdr>
          <w:divsChild>
            <w:div w:id="17234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0894">
      <w:bodyDiv w:val="1"/>
      <w:marLeft w:val="0"/>
      <w:marRight w:val="0"/>
      <w:marTop w:val="0"/>
      <w:marBottom w:val="0"/>
      <w:divBdr>
        <w:top w:val="none" w:sz="0" w:space="0" w:color="auto"/>
        <w:left w:val="none" w:sz="0" w:space="0" w:color="auto"/>
        <w:bottom w:val="none" w:sz="0" w:space="0" w:color="auto"/>
        <w:right w:val="none" w:sz="0" w:space="0" w:color="auto"/>
      </w:divBdr>
    </w:div>
    <w:div w:id="1353412109">
      <w:bodyDiv w:val="1"/>
      <w:marLeft w:val="0"/>
      <w:marRight w:val="0"/>
      <w:marTop w:val="0"/>
      <w:marBottom w:val="0"/>
      <w:divBdr>
        <w:top w:val="none" w:sz="0" w:space="0" w:color="auto"/>
        <w:left w:val="none" w:sz="0" w:space="0" w:color="auto"/>
        <w:bottom w:val="none" w:sz="0" w:space="0" w:color="auto"/>
        <w:right w:val="none" w:sz="0" w:space="0" w:color="auto"/>
      </w:divBdr>
    </w:div>
    <w:div w:id="1354721632">
      <w:bodyDiv w:val="1"/>
      <w:marLeft w:val="0"/>
      <w:marRight w:val="0"/>
      <w:marTop w:val="0"/>
      <w:marBottom w:val="0"/>
      <w:divBdr>
        <w:top w:val="none" w:sz="0" w:space="0" w:color="auto"/>
        <w:left w:val="none" w:sz="0" w:space="0" w:color="auto"/>
        <w:bottom w:val="none" w:sz="0" w:space="0" w:color="auto"/>
        <w:right w:val="none" w:sz="0" w:space="0" w:color="auto"/>
      </w:divBdr>
      <w:divsChild>
        <w:div w:id="466320619">
          <w:marLeft w:val="0"/>
          <w:marRight w:val="0"/>
          <w:marTop w:val="112"/>
          <w:marBottom w:val="0"/>
          <w:divBdr>
            <w:top w:val="none" w:sz="0" w:space="0" w:color="auto"/>
            <w:left w:val="none" w:sz="0" w:space="0" w:color="auto"/>
            <w:bottom w:val="none" w:sz="0" w:space="0" w:color="auto"/>
            <w:right w:val="none" w:sz="0" w:space="0" w:color="auto"/>
          </w:divBdr>
        </w:div>
        <w:div w:id="1681615700">
          <w:marLeft w:val="0"/>
          <w:marRight w:val="0"/>
          <w:marTop w:val="0"/>
          <w:marBottom w:val="0"/>
          <w:divBdr>
            <w:top w:val="none" w:sz="0" w:space="0" w:color="auto"/>
            <w:left w:val="none" w:sz="0" w:space="0" w:color="auto"/>
            <w:bottom w:val="none" w:sz="0" w:space="0" w:color="auto"/>
            <w:right w:val="none" w:sz="0" w:space="0" w:color="auto"/>
          </w:divBdr>
        </w:div>
        <w:div w:id="1942226166">
          <w:marLeft w:val="0"/>
          <w:marRight w:val="0"/>
          <w:marTop w:val="0"/>
          <w:marBottom w:val="0"/>
          <w:divBdr>
            <w:top w:val="none" w:sz="0" w:space="0" w:color="auto"/>
            <w:left w:val="none" w:sz="0" w:space="0" w:color="auto"/>
            <w:bottom w:val="none" w:sz="0" w:space="0" w:color="auto"/>
            <w:right w:val="none" w:sz="0" w:space="0" w:color="auto"/>
          </w:divBdr>
          <w:divsChild>
            <w:div w:id="19836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109">
      <w:bodyDiv w:val="1"/>
      <w:marLeft w:val="0"/>
      <w:marRight w:val="0"/>
      <w:marTop w:val="0"/>
      <w:marBottom w:val="0"/>
      <w:divBdr>
        <w:top w:val="none" w:sz="0" w:space="0" w:color="auto"/>
        <w:left w:val="none" w:sz="0" w:space="0" w:color="auto"/>
        <w:bottom w:val="none" w:sz="0" w:space="0" w:color="auto"/>
        <w:right w:val="none" w:sz="0" w:space="0" w:color="auto"/>
      </w:divBdr>
    </w:div>
    <w:div w:id="1359627406">
      <w:bodyDiv w:val="1"/>
      <w:marLeft w:val="0"/>
      <w:marRight w:val="0"/>
      <w:marTop w:val="0"/>
      <w:marBottom w:val="0"/>
      <w:divBdr>
        <w:top w:val="none" w:sz="0" w:space="0" w:color="auto"/>
        <w:left w:val="none" w:sz="0" w:space="0" w:color="auto"/>
        <w:bottom w:val="none" w:sz="0" w:space="0" w:color="auto"/>
        <w:right w:val="none" w:sz="0" w:space="0" w:color="auto"/>
      </w:divBdr>
      <w:divsChild>
        <w:div w:id="860901844">
          <w:marLeft w:val="0"/>
          <w:marRight w:val="0"/>
          <w:marTop w:val="0"/>
          <w:marBottom w:val="0"/>
          <w:divBdr>
            <w:top w:val="none" w:sz="0" w:space="0" w:color="auto"/>
            <w:left w:val="none" w:sz="0" w:space="0" w:color="auto"/>
            <w:bottom w:val="none" w:sz="0" w:space="0" w:color="auto"/>
            <w:right w:val="none" w:sz="0" w:space="0" w:color="auto"/>
          </w:divBdr>
        </w:div>
      </w:divsChild>
    </w:div>
    <w:div w:id="1359964532">
      <w:bodyDiv w:val="1"/>
      <w:marLeft w:val="0"/>
      <w:marRight w:val="0"/>
      <w:marTop w:val="0"/>
      <w:marBottom w:val="0"/>
      <w:divBdr>
        <w:top w:val="none" w:sz="0" w:space="0" w:color="auto"/>
        <w:left w:val="none" w:sz="0" w:space="0" w:color="auto"/>
        <w:bottom w:val="none" w:sz="0" w:space="0" w:color="auto"/>
        <w:right w:val="none" w:sz="0" w:space="0" w:color="auto"/>
      </w:divBdr>
    </w:div>
    <w:div w:id="1363703191">
      <w:bodyDiv w:val="1"/>
      <w:marLeft w:val="0"/>
      <w:marRight w:val="0"/>
      <w:marTop w:val="0"/>
      <w:marBottom w:val="0"/>
      <w:divBdr>
        <w:top w:val="none" w:sz="0" w:space="0" w:color="auto"/>
        <w:left w:val="none" w:sz="0" w:space="0" w:color="auto"/>
        <w:bottom w:val="none" w:sz="0" w:space="0" w:color="auto"/>
        <w:right w:val="none" w:sz="0" w:space="0" w:color="auto"/>
      </w:divBdr>
    </w:div>
    <w:div w:id="1368140403">
      <w:bodyDiv w:val="1"/>
      <w:marLeft w:val="0"/>
      <w:marRight w:val="0"/>
      <w:marTop w:val="0"/>
      <w:marBottom w:val="0"/>
      <w:divBdr>
        <w:top w:val="none" w:sz="0" w:space="0" w:color="auto"/>
        <w:left w:val="none" w:sz="0" w:space="0" w:color="auto"/>
        <w:bottom w:val="none" w:sz="0" w:space="0" w:color="auto"/>
        <w:right w:val="none" w:sz="0" w:space="0" w:color="auto"/>
      </w:divBdr>
    </w:div>
    <w:div w:id="1370185297">
      <w:bodyDiv w:val="1"/>
      <w:marLeft w:val="0"/>
      <w:marRight w:val="0"/>
      <w:marTop w:val="0"/>
      <w:marBottom w:val="0"/>
      <w:divBdr>
        <w:top w:val="none" w:sz="0" w:space="0" w:color="auto"/>
        <w:left w:val="none" w:sz="0" w:space="0" w:color="auto"/>
        <w:bottom w:val="none" w:sz="0" w:space="0" w:color="auto"/>
        <w:right w:val="none" w:sz="0" w:space="0" w:color="auto"/>
      </w:divBdr>
      <w:divsChild>
        <w:div w:id="1450392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447286">
      <w:bodyDiv w:val="1"/>
      <w:marLeft w:val="0"/>
      <w:marRight w:val="0"/>
      <w:marTop w:val="0"/>
      <w:marBottom w:val="0"/>
      <w:divBdr>
        <w:top w:val="none" w:sz="0" w:space="0" w:color="auto"/>
        <w:left w:val="none" w:sz="0" w:space="0" w:color="auto"/>
        <w:bottom w:val="none" w:sz="0" w:space="0" w:color="auto"/>
        <w:right w:val="none" w:sz="0" w:space="0" w:color="auto"/>
      </w:divBdr>
    </w:div>
    <w:div w:id="1375734524">
      <w:bodyDiv w:val="1"/>
      <w:marLeft w:val="0"/>
      <w:marRight w:val="0"/>
      <w:marTop w:val="0"/>
      <w:marBottom w:val="0"/>
      <w:divBdr>
        <w:top w:val="none" w:sz="0" w:space="0" w:color="auto"/>
        <w:left w:val="none" w:sz="0" w:space="0" w:color="auto"/>
        <w:bottom w:val="none" w:sz="0" w:space="0" w:color="auto"/>
        <w:right w:val="none" w:sz="0" w:space="0" w:color="auto"/>
      </w:divBdr>
    </w:div>
    <w:div w:id="1379624238">
      <w:bodyDiv w:val="1"/>
      <w:marLeft w:val="0"/>
      <w:marRight w:val="0"/>
      <w:marTop w:val="0"/>
      <w:marBottom w:val="0"/>
      <w:divBdr>
        <w:top w:val="none" w:sz="0" w:space="0" w:color="auto"/>
        <w:left w:val="none" w:sz="0" w:space="0" w:color="auto"/>
        <w:bottom w:val="none" w:sz="0" w:space="0" w:color="auto"/>
        <w:right w:val="none" w:sz="0" w:space="0" w:color="auto"/>
      </w:divBdr>
    </w:div>
    <w:div w:id="1381395366">
      <w:bodyDiv w:val="1"/>
      <w:marLeft w:val="0"/>
      <w:marRight w:val="0"/>
      <w:marTop w:val="0"/>
      <w:marBottom w:val="0"/>
      <w:divBdr>
        <w:top w:val="none" w:sz="0" w:space="0" w:color="auto"/>
        <w:left w:val="none" w:sz="0" w:space="0" w:color="auto"/>
        <w:bottom w:val="none" w:sz="0" w:space="0" w:color="auto"/>
        <w:right w:val="none" w:sz="0" w:space="0" w:color="auto"/>
      </w:divBdr>
    </w:div>
    <w:div w:id="1381518428">
      <w:bodyDiv w:val="1"/>
      <w:marLeft w:val="0"/>
      <w:marRight w:val="0"/>
      <w:marTop w:val="0"/>
      <w:marBottom w:val="0"/>
      <w:divBdr>
        <w:top w:val="none" w:sz="0" w:space="0" w:color="auto"/>
        <w:left w:val="none" w:sz="0" w:space="0" w:color="auto"/>
        <w:bottom w:val="none" w:sz="0" w:space="0" w:color="auto"/>
        <w:right w:val="none" w:sz="0" w:space="0" w:color="auto"/>
      </w:divBdr>
    </w:div>
    <w:div w:id="1385257666">
      <w:bodyDiv w:val="1"/>
      <w:marLeft w:val="0"/>
      <w:marRight w:val="0"/>
      <w:marTop w:val="0"/>
      <w:marBottom w:val="0"/>
      <w:divBdr>
        <w:top w:val="none" w:sz="0" w:space="0" w:color="auto"/>
        <w:left w:val="none" w:sz="0" w:space="0" w:color="auto"/>
        <w:bottom w:val="none" w:sz="0" w:space="0" w:color="auto"/>
        <w:right w:val="none" w:sz="0" w:space="0" w:color="auto"/>
      </w:divBdr>
      <w:divsChild>
        <w:div w:id="1063331114">
          <w:marLeft w:val="0"/>
          <w:marRight w:val="0"/>
          <w:marTop w:val="0"/>
          <w:marBottom w:val="0"/>
          <w:divBdr>
            <w:top w:val="none" w:sz="0" w:space="0" w:color="auto"/>
            <w:left w:val="none" w:sz="0" w:space="0" w:color="auto"/>
            <w:bottom w:val="none" w:sz="0" w:space="0" w:color="auto"/>
            <w:right w:val="none" w:sz="0" w:space="0" w:color="auto"/>
          </w:divBdr>
          <w:divsChild>
            <w:div w:id="2448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01053">
      <w:bodyDiv w:val="1"/>
      <w:marLeft w:val="0"/>
      <w:marRight w:val="0"/>
      <w:marTop w:val="0"/>
      <w:marBottom w:val="0"/>
      <w:divBdr>
        <w:top w:val="none" w:sz="0" w:space="0" w:color="auto"/>
        <w:left w:val="none" w:sz="0" w:space="0" w:color="auto"/>
        <w:bottom w:val="none" w:sz="0" w:space="0" w:color="auto"/>
        <w:right w:val="none" w:sz="0" w:space="0" w:color="auto"/>
      </w:divBdr>
    </w:div>
    <w:div w:id="1390688849">
      <w:bodyDiv w:val="1"/>
      <w:marLeft w:val="0"/>
      <w:marRight w:val="0"/>
      <w:marTop w:val="0"/>
      <w:marBottom w:val="0"/>
      <w:divBdr>
        <w:top w:val="none" w:sz="0" w:space="0" w:color="auto"/>
        <w:left w:val="none" w:sz="0" w:space="0" w:color="auto"/>
        <w:bottom w:val="none" w:sz="0" w:space="0" w:color="auto"/>
        <w:right w:val="none" w:sz="0" w:space="0" w:color="auto"/>
      </w:divBdr>
      <w:divsChild>
        <w:div w:id="359278357">
          <w:marLeft w:val="1166"/>
          <w:marRight w:val="0"/>
          <w:marTop w:val="134"/>
          <w:marBottom w:val="0"/>
          <w:divBdr>
            <w:top w:val="none" w:sz="0" w:space="0" w:color="auto"/>
            <w:left w:val="none" w:sz="0" w:space="0" w:color="auto"/>
            <w:bottom w:val="none" w:sz="0" w:space="0" w:color="auto"/>
            <w:right w:val="none" w:sz="0" w:space="0" w:color="auto"/>
          </w:divBdr>
        </w:div>
      </w:divsChild>
    </w:div>
    <w:div w:id="1391344483">
      <w:bodyDiv w:val="1"/>
      <w:marLeft w:val="0"/>
      <w:marRight w:val="0"/>
      <w:marTop w:val="0"/>
      <w:marBottom w:val="0"/>
      <w:divBdr>
        <w:top w:val="none" w:sz="0" w:space="0" w:color="auto"/>
        <w:left w:val="none" w:sz="0" w:space="0" w:color="auto"/>
        <w:bottom w:val="none" w:sz="0" w:space="0" w:color="auto"/>
        <w:right w:val="none" w:sz="0" w:space="0" w:color="auto"/>
      </w:divBdr>
    </w:div>
    <w:div w:id="1391925132">
      <w:bodyDiv w:val="1"/>
      <w:marLeft w:val="0"/>
      <w:marRight w:val="0"/>
      <w:marTop w:val="0"/>
      <w:marBottom w:val="0"/>
      <w:divBdr>
        <w:top w:val="none" w:sz="0" w:space="0" w:color="auto"/>
        <w:left w:val="none" w:sz="0" w:space="0" w:color="auto"/>
        <w:bottom w:val="none" w:sz="0" w:space="0" w:color="auto"/>
        <w:right w:val="none" w:sz="0" w:space="0" w:color="auto"/>
      </w:divBdr>
    </w:div>
    <w:div w:id="1395002645">
      <w:bodyDiv w:val="1"/>
      <w:marLeft w:val="0"/>
      <w:marRight w:val="0"/>
      <w:marTop w:val="0"/>
      <w:marBottom w:val="0"/>
      <w:divBdr>
        <w:top w:val="none" w:sz="0" w:space="0" w:color="auto"/>
        <w:left w:val="none" w:sz="0" w:space="0" w:color="auto"/>
        <w:bottom w:val="none" w:sz="0" w:space="0" w:color="auto"/>
        <w:right w:val="none" w:sz="0" w:space="0" w:color="auto"/>
      </w:divBdr>
    </w:div>
    <w:div w:id="1395818109">
      <w:bodyDiv w:val="1"/>
      <w:marLeft w:val="0"/>
      <w:marRight w:val="0"/>
      <w:marTop w:val="0"/>
      <w:marBottom w:val="0"/>
      <w:divBdr>
        <w:top w:val="none" w:sz="0" w:space="0" w:color="auto"/>
        <w:left w:val="none" w:sz="0" w:space="0" w:color="auto"/>
        <w:bottom w:val="none" w:sz="0" w:space="0" w:color="auto"/>
        <w:right w:val="none" w:sz="0" w:space="0" w:color="auto"/>
      </w:divBdr>
    </w:div>
    <w:div w:id="1397169688">
      <w:bodyDiv w:val="1"/>
      <w:marLeft w:val="0"/>
      <w:marRight w:val="0"/>
      <w:marTop w:val="0"/>
      <w:marBottom w:val="0"/>
      <w:divBdr>
        <w:top w:val="none" w:sz="0" w:space="0" w:color="auto"/>
        <w:left w:val="none" w:sz="0" w:space="0" w:color="auto"/>
        <w:bottom w:val="none" w:sz="0" w:space="0" w:color="auto"/>
        <w:right w:val="none" w:sz="0" w:space="0" w:color="auto"/>
      </w:divBdr>
    </w:div>
    <w:div w:id="1398045229">
      <w:bodyDiv w:val="1"/>
      <w:marLeft w:val="0"/>
      <w:marRight w:val="0"/>
      <w:marTop w:val="0"/>
      <w:marBottom w:val="0"/>
      <w:divBdr>
        <w:top w:val="none" w:sz="0" w:space="0" w:color="auto"/>
        <w:left w:val="none" w:sz="0" w:space="0" w:color="auto"/>
        <w:bottom w:val="none" w:sz="0" w:space="0" w:color="auto"/>
        <w:right w:val="none" w:sz="0" w:space="0" w:color="auto"/>
      </w:divBdr>
    </w:div>
    <w:div w:id="1398818007">
      <w:bodyDiv w:val="1"/>
      <w:marLeft w:val="0"/>
      <w:marRight w:val="0"/>
      <w:marTop w:val="0"/>
      <w:marBottom w:val="0"/>
      <w:divBdr>
        <w:top w:val="none" w:sz="0" w:space="0" w:color="auto"/>
        <w:left w:val="none" w:sz="0" w:space="0" w:color="auto"/>
        <w:bottom w:val="none" w:sz="0" w:space="0" w:color="auto"/>
        <w:right w:val="none" w:sz="0" w:space="0" w:color="auto"/>
      </w:divBdr>
    </w:div>
    <w:div w:id="1400516504">
      <w:bodyDiv w:val="1"/>
      <w:marLeft w:val="0"/>
      <w:marRight w:val="0"/>
      <w:marTop w:val="0"/>
      <w:marBottom w:val="0"/>
      <w:divBdr>
        <w:top w:val="none" w:sz="0" w:space="0" w:color="auto"/>
        <w:left w:val="none" w:sz="0" w:space="0" w:color="auto"/>
        <w:bottom w:val="none" w:sz="0" w:space="0" w:color="auto"/>
        <w:right w:val="none" w:sz="0" w:space="0" w:color="auto"/>
      </w:divBdr>
    </w:div>
    <w:div w:id="1400595213">
      <w:bodyDiv w:val="1"/>
      <w:marLeft w:val="0"/>
      <w:marRight w:val="0"/>
      <w:marTop w:val="0"/>
      <w:marBottom w:val="0"/>
      <w:divBdr>
        <w:top w:val="none" w:sz="0" w:space="0" w:color="auto"/>
        <w:left w:val="none" w:sz="0" w:space="0" w:color="auto"/>
        <w:bottom w:val="none" w:sz="0" w:space="0" w:color="auto"/>
        <w:right w:val="none" w:sz="0" w:space="0" w:color="auto"/>
      </w:divBdr>
    </w:div>
    <w:div w:id="1400791135">
      <w:bodyDiv w:val="1"/>
      <w:marLeft w:val="0"/>
      <w:marRight w:val="0"/>
      <w:marTop w:val="0"/>
      <w:marBottom w:val="0"/>
      <w:divBdr>
        <w:top w:val="none" w:sz="0" w:space="0" w:color="auto"/>
        <w:left w:val="none" w:sz="0" w:space="0" w:color="auto"/>
        <w:bottom w:val="none" w:sz="0" w:space="0" w:color="auto"/>
        <w:right w:val="none" w:sz="0" w:space="0" w:color="auto"/>
      </w:divBdr>
    </w:div>
    <w:div w:id="1401487370">
      <w:bodyDiv w:val="1"/>
      <w:marLeft w:val="0"/>
      <w:marRight w:val="0"/>
      <w:marTop w:val="0"/>
      <w:marBottom w:val="0"/>
      <w:divBdr>
        <w:top w:val="none" w:sz="0" w:space="0" w:color="auto"/>
        <w:left w:val="none" w:sz="0" w:space="0" w:color="auto"/>
        <w:bottom w:val="none" w:sz="0" w:space="0" w:color="auto"/>
        <w:right w:val="none" w:sz="0" w:space="0" w:color="auto"/>
      </w:divBdr>
    </w:div>
    <w:div w:id="1402755709">
      <w:bodyDiv w:val="1"/>
      <w:marLeft w:val="0"/>
      <w:marRight w:val="0"/>
      <w:marTop w:val="0"/>
      <w:marBottom w:val="0"/>
      <w:divBdr>
        <w:top w:val="none" w:sz="0" w:space="0" w:color="auto"/>
        <w:left w:val="none" w:sz="0" w:space="0" w:color="auto"/>
        <w:bottom w:val="none" w:sz="0" w:space="0" w:color="auto"/>
        <w:right w:val="none" w:sz="0" w:space="0" w:color="auto"/>
      </w:divBdr>
    </w:div>
    <w:div w:id="1408460144">
      <w:bodyDiv w:val="1"/>
      <w:marLeft w:val="0"/>
      <w:marRight w:val="0"/>
      <w:marTop w:val="0"/>
      <w:marBottom w:val="0"/>
      <w:divBdr>
        <w:top w:val="none" w:sz="0" w:space="0" w:color="auto"/>
        <w:left w:val="none" w:sz="0" w:space="0" w:color="auto"/>
        <w:bottom w:val="none" w:sz="0" w:space="0" w:color="auto"/>
        <w:right w:val="none" w:sz="0" w:space="0" w:color="auto"/>
      </w:divBdr>
    </w:div>
    <w:div w:id="1408918526">
      <w:bodyDiv w:val="1"/>
      <w:marLeft w:val="0"/>
      <w:marRight w:val="0"/>
      <w:marTop w:val="0"/>
      <w:marBottom w:val="0"/>
      <w:divBdr>
        <w:top w:val="none" w:sz="0" w:space="0" w:color="auto"/>
        <w:left w:val="none" w:sz="0" w:space="0" w:color="auto"/>
        <w:bottom w:val="none" w:sz="0" w:space="0" w:color="auto"/>
        <w:right w:val="none" w:sz="0" w:space="0" w:color="auto"/>
      </w:divBdr>
    </w:div>
    <w:div w:id="1408963858">
      <w:bodyDiv w:val="1"/>
      <w:marLeft w:val="0"/>
      <w:marRight w:val="0"/>
      <w:marTop w:val="0"/>
      <w:marBottom w:val="0"/>
      <w:divBdr>
        <w:top w:val="none" w:sz="0" w:space="0" w:color="auto"/>
        <w:left w:val="none" w:sz="0" w:space="0" w:color="auto"/>
        <w:bottom w:val="none" w:sz="0" w:space="0" w:color="auto"/>
        <w:right w:val="none" w:sz="0" w:space="0" w:color="auto"/>
      </w:divBdr>
    </w:div>
    <w:div w:id="1410956958">
      <w:bodyDiv w:val="1"/>
      <w:marLeft w:val="0"/>
      <w:marRight w:val="0"/>
      <w:marTop w:val="0"/>
      <w:marBottom w:val="0"/>
      <w:divBdr>
        <w:top w:val="none" w:sz="0" w:space="0" w:color="auto"/>
        <w:left w:val="none" w:sz="0" w:space="0" w:color="auto"/>
        <w:bottom w:val="none" w:sz="0" w:space="0" w:color="auto"/>
        <w:right w:val="none" w:sz="0" w:space="0" w:color="auto"/>
      </w:divBdr>
    </w:div>
    <w:div w:id="1413115157">
      <w:bodyDiv w:val="1"/>
      <w:marLeft w:val="0"/>
      <w:marRight w:val="0"/>
      <w:marTop w:val="0"/>
      <w:marBottom w:val="0"/>
      <w:divBdr>
        <w:top w:val="none" w:sz="0" w:space="0" w:color="auto"/>
        <w:left w:val="none" w:sz="0" w:space="0" w:color="auto"/>
        <w:bottom w:val="none" w:sz="0" w:space="0" w:color="auto"/>
        <w:right w:val="none" w:sz="0" w:space="0" w:color="auto"/>
      </w:divBdr>
    </w:div>
    <w:div w:id="1413896391">
      <w:bodyDiv w:val="1"/>
      <w:marLeft w:val="0"/>
      <w:marRight w:val="0"/>
      <w:marTop w:val="0"/>
      <w:marBottom w:val="0"/>
      <w:divBdr>
        <w:top w:val="none" w:sz="0" w:space="0" w:color="auto"/>
        <w:left w:val="none" w:sz="0" w:space="0" w:color="auto"/>
        <w:bottom w:val="none" w:sz="0" w:space="0" w:color="auto"/>
        <w:right w:val="none" w:sz="0" w:space="0" w:color="auto"/>
      </w:divBdr>
      <w:divsChild>
        <w:div w:id="1927223310">
          <w:marLeft w:val="0"/>
          <w:marRight w:val="0"/>
          <w:marTop w:val="0"/>
          <w:marBottom w:val="0"/>
          <w:divBdr>
            <w:top w:val="single" w:sz="2" w:space="0" w:color="006633"/>
            <w:left w:val="single" w:sz="2" w:space="0" w:color="006633"/>
            <w:bottom w:val="single" w:sz="2" w:space="0" w:color="006633"/>
            <w:right w:val="single" w:sz="2" w:space="0" w:color="006633"/>
          </w:divBdr>
          <w:divsChild>
            <w:div w:id="7391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3784">
      <w:bodyDiv w:val="1"/>
      <w:marLeft w:val="0"/>
      <w:marRight w:val="0"/>
      <w:marTop w:val="0"/>
      <w:marBottom w:val="0"/>
      <w:divBdr>
        <w:top w:val="none" w:sz="0" w:space="0" w:color="auto"/>
        <w:left w:val="none" w:sz="0" w:space="0" w:color="auto"/>
        <w:bottom w:val="none" w:sz="0" w:space="0" w:color="auto"/>
        <w:right w:val="none" w:sz="0" w:space="0" w:color="auto"/>
      </w:divBdr>
      <w:divsChild>
        <w:div w:id="608239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319403">
      <w:bodyDiv w:val="1"/>
      <w:marLeft w:val="0"/>
      <w:marRight w:val="0"/>
      <w:marTop w:val="0"/>
      <w:marBottom w:val="0"/>
      <w:divBdr>
        <w:top w:val="none" w:sz="0" w:space="0" w:color="auto"/>
        <w:left w:val="none" w:sz="0" w:space="0" w:color="auto"/>
        <w:bottom w:val="none" w:sz="0" w:space="0" w:color="auto"/>
        <w:right w:val="none" w:sz="0" w:space="0" w:color="auto"/>
      </w:divBdr>
      <w:divsChild>
        <w:div w:id="377555537">
          <w:marLeft w:val="0"/>
          <w:marRight w:val="0"/>
          <w:marTop w:val="0"/>
          <w:marBottom w:val="0"/>
          <w:divBdr>
            <w:top w:val="none" w:sz="0" w:space="0" w:color="auto"/>
            <w:left w:val="none" w:sz="0" w:space="0" w:color="auto"/>
            <w:bottom w:val="none" w:sz="0" w:space="0" w:color="auto"/>
            <w:right w:val="none" w:sz="0" w:space="0" w:color="auto"/>
          </w:divBdr>
        </w:div>
        <w:div w:id="1164786314">
          <w:marLeft w:val="0"/>
          <w:marRight w:val="0"/>
          <w:marTop w:val="0"/>
          <w:marBottom w:val="0"/>
          <w:divBdr>
            <w:top w:val="none" w:sz="0" w:space="0" w:color="auto"/>
            <w:left w:val="none" w:sz="0" w:space="0" w:color="auto"/>
            <w:bottom w:val="none" w:sz="0" w:space="0" w:color="auto"/>
            <w:right w:val="none" w:sz="0" w:space="0" w:color="auto"/>
          </w:divBdr>
        </w:div>
        <w:div w:id="1181119670">
          <w:marLeft w:val="0"/>
          <w:marRight w:val="0"/>
          <w:marTop w:val="0"/>
          <w:marBottom w:val="0"/>
          <w:divBdr>
            <w:top w:val="none" w:sz="0" w:space="0" w:color="auto"/>
            <w:left w:val="none" w:sz="0" w:space="0" w:color="auto"/>
            <w:bottom w:val="none" w:sz="0" w:space="0" w:color="auto"/>
            <w:right w:val="none" w:sz="0" w:space="0" w:color="auto"/>
          </w:divBdr>
        </w:div>
        <w:div w:id="1251307803">
          <w:marLeft w:val="0"/>
          <w:marRight w:val="0"/>
          <w:marTop w:val="0"/>
          <w:marBottom w:val="0"/>
          <w:divBdr>
            <w:top w:val="none" w:sz="0" w:space="0" w:color="auto"/>
            <w:left w:val="none" w:sz="0" w:space="0" w:color="auto"/>
            <w:bottom w:val="none" w:sz="0" w:space="0" w:color="auto"/>
            <w:right w:val="none" w:sz="0" w:space="0" w:color="auto"/>
          </w:divBdr>
        </w:div>
        <w:div w:id="1292589001">
          <w:marLeft w:val="0"/>
          <w:marRight w:val="0"/>
          <w:marTop w:val="0"/>
          <w:marBottom w:val="0"/>
          <w:divBdr>
            <w:top w:val="none" w:sz="0" w:space="0" w:color="auto"/>
            <w:left w:val="none" w:sz="0" w:space="0" w:color="auto"/>
            <w:bottom w:val="none" w:sz="0" w:space="0" w:color="auto"/>
            <w:right w:val="none" w:sz="0" w:space="0" w:color="auto"/>
          </w:divBdr>
        </w:div>
      </w:divsChild>
    </w:div>
    <w:div w:id="1417558998">
      <w:bodyDiv w:val="1"/>
      <w:marLeft w:val="0"/>
      <w:marRight w:val="0"/>
      <w:marTop w:val="0"/>
      <w:marBottom w:val="0"/>
      <w:divBdr>
        <w:top w:val="none" w:sz="0" w:space="0" w:color="auto"/>
        <w:left w:val="none" w:sz="0" w:space="0" w:color="auto"/>
        <w:bottom w:val="none" w:sz="0" w:space="0" w:color="auto"/>
        <w:right w:val="none" w:sz="0" w:space="0" w:color="auto"/>
      </w:divBdr>
    </w:div>
    <w:div w:id="1418093056">
      <w:bodyDiv w:val="1"/>
      <w:marLeft w:val="0"/>
      <w:marRight w:val="0"/>
      <w:marTop w:val="0"/>
      <w:marBottom w:val="0"/>
      <w:divBdr>
        <w:top w:val="none" w:sz="0" w:space="0" w:color="auto"/>
        <w:left w:val="none" w:sz="0" w:space="0" w:color="auto"/>
        <w:bottom w:val="none" w:sz="0" w:space="0" w:color="auto"/>
        <w:right w:val="none" w:sz="0" w:space="0" w:color="auto"/>
      </w:divBdr>
    </w:div>
    <w:div w:id="1421291954">
      <w:bodyDiv w:val="1"/>
      <w:marLeft w:val="0"/>
      <w:marRight w:val="0"/>
      <w:marTop w:val="0"/>
      <w:marBottom w:val="0"/>
      <w:divBdr>
        <w:top w:val="none" w:sz="0" w:space="0" w:color="auto"/>
        <w:left w:val="none" w:sz="0" w:space="0" w:color="auto"/>
        <w:bottom w:val="none" w:sz="0" w:space="0" w:color="auto"/>
        <w:right w:val="none" w:sz="0" w:space="0" w:color="auto"/>
      </w:divBdr>
    </w:div>
    <w:div w:id="1421835474">
      <w:bodyDiv w:val="1"/>
      <w:marLeft w:val="0"/>
      <w:marRight w:val="0"/>
      <w:marTop w:val="0"/>
      <w:marBottom w:val="0"/>
      <w:divBdr>
        <w:top w:val="none" w:sz="0" w:space="0" w:color="auto"/>
        <w:left w:val="none" w:sz="0" w:space="0" w:color="auto"/>
        <w:bottom w:val="none" w:sz="0" w:space="0" w:color="auto"/>
        <w:right w:val="none" w:sz="0" w:space="0" w:color="auto"/>
      </w:divBdr>
      <w:divsChild>
        <w:div w:id="346950633">
          <w:marLeft w:val="547"/>
          <w:marRight w:val="0"/>
          <w:marTop w:val="96"/>
          <w:marBottom w:val="0"/>
          <w:divBdr>
            <w:top w:val="none" w:sz="0" w:space="0" w:color="auto"/>
            <w:left w:val="none" w:sz="0" w:space="0" w:color="auto"/>
            <w:bottom w:val="none" w:sz="0" w:space="0" w:color="auto"/>
            <w:right w:val="none" w:sz="0" w:space="0" w:color="auto"/>
          </w:divBdr>
        </w:div>
        <w:div w:id="494806765">
          <w:marLeft w:val="547"/>
          <w:marRight w:val="0"/>
          <w:marTop w:val="96"/>
          <w:marBottom w:val="0"/>
          <w:divBdr>
            <w:top w:val="none" w:sz="0" w:space="0" w:color="auto"/>
            <w:left w:val="none" w:sz="0" w:space="0" w:color="auto"/>
            <w:bottom w:val="none" w:sz="0" w:space="0" w:color="auto"/>
            <w:right w:val="none" w:sz="0" w:space="0" w:color="auto"/>
          </w:divBdr>
        </w:div>
        <w:div w:id="1688293275">
          <w:marLeft w:val="547"/>
          <w:marRight w:val="0"/>
          <w:marTop w:val="96"/>
          <w:marBottom w:val="0"/>
          <w:divBdr>
            <w:top w:val="none" w:sz="0" w:space="0" w:color="auto"/>
            <w:left w:val="none" w:sz="0" w:space="0" w:color="auto"/>
            <w:bottom w:val="none" w:sz="0" w:space="0" w:color="auto"/>
            <w:right w:val="none" w:sz="0" w:space="0" w:color="auto"/>
          </w:divBdr>
        </w:div>
      </w:divsChild>
    </w:div>
    <w:div w:id="1423914639">
      <w:bodyDiv w:val="1"/>
      <w:marLeft w:val="0"/>
      <w:marRight w:val="0"/>
      <w:marTop w:val="0"/>
      <w:marBottom w:val="0"/>
      <w:divBdr>
        <w:top w:val="none" w:sz="0" w:space="0" w:color="auto"/>
        <w:left w:val="none" w:sz="0" w:space="0" w:color="auto"/>
        <w:bottom w:val="none" w:sz="0" w:space="0" w:color="auto"/>
        <w:right w:val="none" w:sz="0" w:space="0" w:color="auto"/>
      </w:divBdr>
    </w:div>
    <w:div w:id="1424716245">
      <w:bodyDiv w:val="1"/>
      <w:marLeft w:val="0"/>
      <w:marRight w:val="0"/>
      <w:marTop w:val="0"/>
      <w:marBottom w:val="0"/>
      <w:divBdr>
        <w:top w:val="none" w:sz="0" w:space="0" w:color="auto"/>
        <w:left w:val="none" w:sz="0" w:space="0" w:color="auto"/>
        <w:bottom w:val="none" w:sz="0" w:space="0" w:color="auto"/>
        <w:right w:val="none" w:sz="0" w:space="0" w:color="auto"/>
      </w:divBdr>
    </w:div>
    <w:div w:id="1427186950">
      <w:bodyDiv w:val="1"/>
      <w:marLeft w:val="0"/>
      <w:marRight w:val="0"/>
      <w:marTop w:val="0"/>
      <w:marBottom w:val="0"/>
      <w:divBdr>
        <w:top w:val="none" w:sz="0" w:space="0" w:color="auto"/>
        <w:left w:val="none" w:sz="0" w:space="0" w:color="auto"/>
        <w:bottom w:val="none" w:sz="0" w:space="0" w:color="auto"/>
        <w:right w:val="none" w:sz="0" w:space="0" w:color="auto"/>
      </w:divBdr>
    </w:div>
    <w:div w:id="1427458680">
      <w:bodyDiv w:val="1"/>
      <w:marLeft w:val="0"/>
      <w:marRight w:val="0"/>
      <w:marTop w:val="0"/>
      <w:marBottom w:val="0"/>
      <w:divBdr>
        <w:top w:val="none" w:sz="0" w:space="0" w:color="auto"/>
        <w:left w:val="none" w:sz="0" w:space="0" w:color="auto"/>
        <w:bottom w:val="none" w:sz="0" w:space="0" w:color="auto"/>
        <w:right w:val="none" w:sz="0" w:space="0" w:color="auto"/>
      </w:divBdr>
      <w:divsChild>
        <w:div w:id="666104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4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656351">
      <w:bodyDiv w:val="1"/>
      <w:marLeft w:val="0"/>
      <w:marRight w:val="0"/>
      <w:marTop w:val="0"/>
      <w:marBottom w:val="0"/>
      <w:divBdr>
        <w:top w:val="none" w:sz="0" w:space="0" w:color="auto"/>
        <w:left w:val="none" w:sz="0" w:space="0" w:color="auto"/>
        <w:bottom w:val="none" w:sz="0" w:space="0" w:color="auto"/>
        <w:right w:val="none" w:sz="0" w:space="0" w:color="auto"/>
      </w:divBdr>
    </w:div>
    <w:div w:id="1434206610">
      <w:bodyDiv w:val="1"/>
      <w:marLeft w:val="0"/>
      <w:marRight w:val="0"/>
      <w:marTop w:val="0"/>
      <w:marBottom w:val="0"/>
      <w:divBdr>
        <w:top w:val="none" w:sz="0" w:space="0" w:color="auto"/>
        <w:left w:val="none" w:sz="0" w:space="0" w:color="auto"/>
        <w:bottom w:val="none" w:sz="0" w:space="0" w:color="auto"/>
        <w:right w:val="none" w:sz="0" w:space="0" w:color="auto"/>
      </w:divBdr>
    </w:div>
    <w:div w:id="1434321454">
      <w:bodyDiv w:val="1"/>
      <w:marLeft w:val="0"/>
      <w:marRight w:val="0"/>
      <w:marTop w:val="0"/>
      <w:marBottom w:val="0"/>
      <w:divBdr>
        <w:top w:val="none" w:sz="0" w:space="0" w:color="auto"/>
        <w:left w:val="none" w:sz="0" w:space="0" w:color="auto"/>
        <w:bottom w:val="none" w:sz="0" w:space="0" w:color="auto"/>
        <w:right w:val="none" w:sz="0" w:space="0" w:color="auto"/>
      </w:divBdr>
    </w:div>
    <w:div w:id="1434782641">
      <w:bodyDiv w:val="1"/>
      <w:marLeft w:val="0"/>
      <w:marRight w:val="0"/>
      <w:marTop w:val="0"/>
      <w:marBottom w:val="0"/>
      <w:divBdr>
        <w:top w:val="none" w:sz="0" w:space="0" w:color="auto"/>
        <w:left w:val="none" w:sz="0" w:space="0" w:color="auto"/>
        <w:bottom w:val="none" w:sz="0" w:space="0" w:color="auto"/>
        <w:right w:val="none" w:sz="0" w:space="0" w:color="auto"/>
      </w:divBdr>
      <w:divsChild>
        <w:div w:id="17582169">
          <w:marLeft w:val="0"/>
          <w:marRight w:val="0"/>
          <w:marTop w:val="0"/>
          <w:marBottom w:val="0"/>
          <w:divBdr>
            <w:top w:val="none" w:sz="0" w:space="0" w:color="auto"/>
            <w:left w:val="none" w:sz="0" w:space="0" w:color="auto"/>
            <w:bottom w:val="none" w:sz="0" w:space="0" w:color="auto"/>
            <w:right w:val="none" w:sz="0" w:space="0" w:color="auto"/>
          </w:divBdr>
        </w:div>
        <w:div w:id="37173721">
          <w:marLeft w:val="0"/>
          <w:marRight w:val="0"/>
          <w:marTop w:val="0"/>
          <w:marBottom w:val="0"/>
          <w:divBdr>
            <w:top w:val="none" w:sz="0" w:space="0" w:color="auto"/>
            <w:left w:val="none" w:sz="0" w:space="0" w:color="auto"/>
            <w:bottom w:val="none" w:sz="0" w:space="0" w:color="auto"/>
            <w:right w:val="none" w:sz="0" w:space="0" w:color="auto"/>
          </w:divBdr>
        </w:div>
        <w:div w:id="54475444">
          <w:marLeft w:val="0"/>
          <w:marRight w:val="0"/>
          <w:marTop w:val="0"/>
          <w:marBottom w:val="0"/>
          <w:divBdr>
            <w:top w:val="none" w:sz="0" w:space="0" w:color="auto"/>
            <w:left w:val="none" w:sz="0" w:space="0" w:color="auto"/>
            <w:bottom w:val="none" w:sz="0" w:space="0" w:color="auto"/>
            <w:right w:val="none" w:sz="0" w:space="0" w:color="auto"/>
          </w:divBdr>
        </w:div>
        <w:div w:id="59716614">
          <w:marLeft w:val="0"/>
          <w:marRight w:val="0"/>
          <w:marTop w:val="0"/>
          <w:marBottom w:val="0"/>
          <w:divBdr>
            <w:top w:val="none" w:sz="0" w:space="0" w:color="auto"/>
            <w:left w:val="none" w:sz="0" w:space="0" w:color="auto"/>
            <w:bottom w:val="none" w:sz="0" w:space="0" w:color="auto"/>
            <w:right w:val="none" w:sz="0" w:space="0" w:color="auto"/>
          </w:divBdr>
        </w:div>
        <w:div w:id="82992635">
          <w:marLeft w:val="0"/>
          <w:marRight w:val="0"/>
          <w:marTop w:val="0"/>
          <w:marBottom w:val="0"/>
          <w:divBdr>
            <w:top w:val="none" w:sz="0" w:space="0" w:color="auto"/>
            <w:left w:val="none" w:sz="0" w:space="0" w:color="auto"/>
            <w:bottom w:val="none" w:sz="0" w:space="0" w:color="auto"/>
            <w:right w:val="none" w:sz="0" w:space="0" w:color="auto"/>
          </w:divBdr>
        </w:div>
        <w:div w:id="128594050">
          <w:marLeft w:val="0"/>
          <w:marRight w:val="0"/>
          <w:marTop w:val="0"/>
          <w:marBottom w:val="0"/>
          <w:divBdr>
            <w:top w:val="none" w:sz="0" w:space="0" w:color="auto"/>
            <w:left w:val="none" w:sz="0" w:space="0" w:color="auto"/>
            <w:bottom w:val="none" w:sz="0" w:space="0" w:color="auto"/>
            <w:right w:val="none" w:sz="0" w:space="0" w:color="auto"/>
          </w:divBdr>
        </w:div>
        <w:div w:id="130290289">
          <w:marLeft w:val="0"/>
          <w:marRight w:val="0"/>
          <w:marTop w:val="0"/>
          <w:marBottom w:val="0"/>
          <w:divBdr>
            <w:top w:val="none" w:sz="0" w:space="0" w:color="auto"/>
            <w:left w:val="none" w:sz="0" w:space="0" w:color="auto"/>
            <w:bottom w:val="none" w:sz="0" w:space="0" w:color="auto"/>
            <w:right w:val="none" w:sz="0" w:space="0" w:color="auto"/>
          </w:divBdr>
        </w:div>
        <w:div w:id="138964296">
          <w:marLeft w:val="0"/>
          <w:marRight w:val="0"/>
          <w:marTop w:val="0"/>
          <w:marBottom w:val="0"/>
          <w:divBdr>
            <w:top w:val="none" w:sz="0" w:space="0" w:color="auto"/>
            <w:left w:val="none" w:sz="0" w:space="0" w:color="auto"/>
            <w:bottom w:val="none" w:sz="0" w:space="0" w:color="auto"/>
            <w:right w:val="none" w:sz="0" w:space="0" w:color="auto"/>
          </w:divBdr>
        </w:div>
        <w:div w:id="246035969">
          <w:marLeft w:val="0"/>
          <w:marRight w:val="0"/>
          <w:marTop w:val="0"/>
          <w:marBottom w:val="0"/>
          <w:divBdr>
            <w:top w:val="none" w:sz="0" w:space="0" w:color="auto"/>
            <w:left w:val="none" w:sz="0" w:space="0" w:color="auto"/>
            <w:bottom w:val="none" w:sz="0" w:space="0" w:color="auto"/>
            <w:right w:val="none" w:sz="0" w:space="0" w:color="auto"/>
          </w:divBdr>
        </w:div>
        <w:div w:id="414980900">
          <w:marLeft w:val="0"/>
          <w:marRight w:val="0"/>
          <w:marTop w:val="0"/>
          <w:marBottom w:val="0"/>
          <w:divBdr>
            <w:top w:val="none" w:sz="0" w:space="0" w:color="auto"/>
            <w:left w:val="none" w:sz="0" w:space="0" w:color="auto"/>
            <w:bottom w:val="none" w:sz="0" w:space="0" w:color="auto"/>
            <w:right w:val="none" w:sz="0" w:space="0" w:color="auto"/>
          </w:divBdr>
        </w:div>
        <w:div w:id="506671694">
          <w:marLeft w:val="0"/>
          <w:marRight w:val="0"/>
          <w:marTop w:val="0"/>
          <w:marBottom w:val="0"/>
          <w:divBdr>
            <w:top w:val="none" w:sz="0" w:space="0" w:color="auto"/>
            <w:left w:val="none" w:sz="0" w:space="0" w:color="auto"/>
            <w:bottom w:val="none" w:sz="0" w:space="0" w:color="auto"/>
            <w:right w:val="none" w:sz="0" w:space="0" w:color="auto"/>
          </w:divBdr>
        </w:div>
        <w:div w:id="529104018">
          <w:marLeft w:val="0"/>
          <w:marRight w:val="0"/>
          <w:marTop w:val="0"/>
          <w:marBottom w:val="0"/>
          <w:divBdr>
            <w:top w:val="none" w:sz="0" w:space="0" w:color="auto"/>
            <w:left w:val="none" w:sz="0" w:space="0" w:color="auto"/>
            <w:bottom w:val="none" w:sz="0" w:space="0" w:color="auto"/>
            <w:right w:val="none" w:sz="0" w:space="0" w:color="auto"/>
          </w:divBdr>
        </w:div>
        <w:div w:id="553077857">
          <w:marLeft w:val="0"/>
          <w:marRight w:val="0"/>
          <w:marTop w:val="0"/>
          <w:marBottom w:val="0"/>
          <w:divBdr>
            <w:top w:val="none" w:sz="0" w:space="0" w:color="auto"/>
            <w:left w:val="none" w:sz="0" w:space="0" w:color="auto"/>
            <w:bottom w:val="none" w:sz="0" w:space="0" w:color="auto"/>
            <w:right w:val="none" w:sz="0" w:space="0" w:color="auto"/>
          </w:divBdr>
        </w:div>
        <w:div w:id="571045365">
          <w:marLeft w:val="0"/>
          <w:marRight w:val="0"/>
          <w:marTop w:val="0"/>
          <w:marBottom w:val="0"/>
          <w:divBdr>
            <w:top w:val="none" w:sz="0" w:space="0" w:color="auto"/>
            <w:left w:val="none" w:sz="0" w:space="0" w:color="auto"/>
            <w:bottom w:val="none" w:sz="0" w:space="0" w:color="auto"/>
            <w:right w:val="none" w:sz="0" w:space="0" w:color="auto"/>
          </w:divBdr>
        </w:div>
        <w:div w:id="582185874">
          <w:marLeft w:val="0"/>
          <w:marRight w:val="0"/>
          <w:marTop w:val="0"/>
          <w:marBottom w:val="0"/>
          <w:divBdr>
            <w:top w:val="none" w:sz="0" w:space="0" w:color="auto"/>
            <w:left w:val="none" w:sz="0" w:space="0" w:color="auto"/>
            <w:bottom w:val="none" w:sz="0" w:space="0" w:color="auto"/>
            <w:right w:val="none" w:sz="0" w:space="0" w:color="auto"/>
          </w:divBdr>
        </w:div>
        <w:div w:id="793594819">
          <w:marLeft w:val="0"/>
          <w:marRight w:val="0"/>
          <w:marTop w:val="0"/>
          <w:marBottom w:val="0"/>
          <w:divBdr>
            <w:top w:val="none" w:sz="0" w:space="0" w:color="auto"/>
            <w:left w:val="none" w:sz="0" w:space="0" w:color="auto"/>
            <w:bottom w:val="none" w:sz="0" w:space="0" w:color="auto"/>
            <w:right w:val="none" w:sz="0" w:space="0" w:color="auto"/>
          </w:divBdr>
        </w:div>
        <w:div w:id="924994208">
          <w:marLeft w:val="0"/>
          <w:marRight w:val="0"/>
          <w:marTop w:val="0"/>
          <w:marBottom w:val="0"/>
          <w:divBdr>
            <w:top w:val="none" w:sz="0" w:space="0" w:color="auto"/>
            <w:left w:val="none" w:sz="0" w:space="0" w:color="auto"/>
            <w:bottom w:val="none" w:sz="0" w:space="0" w:color="auto"/>
            <w:right w:val="none" w:sz="0" w:space="0" w:color="auto"/>
          </w:divBdr>
        </w:div>
        <w:div w:id="959455941">
          <w:marLeft w:val="0"/>
          <w:marRight w:val="0"/>
          <w:marTop w:val="0"/>
          <w:marBottom w:val="0"/>
          <w:divBdr>
            <w:top w:val="none" w:sz="0" w:space="0" w:color="auto"/>
            <w:left w:val="none" w:sz="0" w:space="0" w:color="auto"/>
            <w:bottom w:val="none" w:sz="0" w:space="0" w:color="auto"/>
            <w:right w:val="none" w:sz="0" w:space="0" w:color="auto"/>
          </w:divBdr>
        </w:div>
        <w:div w:id="1090004430">
          <w:marLeft w:val="0"/>
          <w:marRight w:val="0"/>
          <w:marTop w:val="0"/>
          <w:marBottom w:val="0"/>
          <w:divBdr>
            <w:top w:val="none" w:sz="0" w:space="0" w:color="auto"/>
            <w:left w:val="none" w:sz="0" w:space="0" w:color="auto"/>
            <w:bottom w:val="none" w:sz="0" w:space="0" w:color="auto"/>
            <w:right w:val="none" w:sz="0" w:space="0" w:color="auto"/>
          </w:divBdr>
        </w:div>
        <w:div w:id="1199125722">
          <w:marLeft w:val="0"/>
          <w:marRight w:val="0"/>
          <w:marTop w:val="0"/>
          <w:marBottom w:val="0"/>
          <w:divBdr>
            <w:top w:val="none" w:sz="0" w:space="0" w:color="auto"/>
            <w:left w:val="none" w:sz="0" w:space="0" w:color="auto"/>
            <w:bottom w:val="none" w:sz="0" w:space="0" w:color="auto"/>
            <w:right w:val="none" w:sz="0" w:space="0" w:color="auto"/>
          </w:divBdr>
        </w:div>
        <w:div w:id="1239048706">
          <w:marLeft w:val="0"/>
          <w:marRight w:val="0"/>
          <w:marTop w:val="0"/>
          <w:marBottom w:val="0"/>
          <w:divBdr>
            <w:top w:val="none" w:sz="0" w:space="0" w:color="auto"/>
            <w:left w:val="none" w:sz="0" w:space="0" w:color="auto"/>
            <w:bottom w:val="none" w:sz="0" w:space="0" w:color="auto"/>
            <w:right w:val="none" w:sz="0" w:space="0" w:color="auto"/>
          </w:divBdr>
        </w:div>
        <w:div w:id="1410150604">
          <w:marLeft w:val="0"/>
          <w:marRight w:val="0"/>
          <w:marTop w:val="0"/>
          <w:marBottom w:val="0"/>
          <w:divBdr>
            <w:top w:val="none" w:sz="0" w:space="0" w:color="auto"/>
            <w:left w:val="none" w:sz="0" w:space="0" w:color="auto"/>
            <w:bottom w:val="none" w:sz="0" w:space="0" w:color="auto"/>
            <w:right w:val="none" w:sz="0" w:space="0" w:color="auto"/>
          </w:divBdr>
        </w:div>
        <w:div w:id="1458908762">
          <w:marLeft w:val="0"/>
          <w:marRight w:val="0"/>
          <w:marTop w:val="0"/>
          <w:marBottom w:val="0"/>
          <w:divBdr>
            <w:top w:val="none" w:sz="0" w:space="0" w:color="auto"/>
            <w:left w:val="none" w:sz="0" w:space="0" w:color="auto"/>
            <w:bottom w:val="none" w:sz="0" w:space="0" w:color="auto"/>
            <w:right w:val="none" w:sz="0" w:space="0" w:color="auto"/>
          </w:divBdr>
        </w:div>
        <w:div w:id="1542867012">
          <w:marLeft w:val="0"/>
          <w:marRight w:val="0"/>
          <w:marTop w:val="0"/>
          <w:marBottom w:val="0"/>
          <w:divBdr>
            <w:top w:val="none" w:sz="0" w:space="0" w:color="auto"/>
            <w:left w:val="none" w:sz="0" w:space="0" w:color="auto"/>
            <w:bottom w:val="none" w:sz="0" w:space="0" w:color="auto"/>
            <w:right w:val="none" w:sz="0" w:space="0" w:color="auto"/>
          </w:divBdr>
        </w:div>
        <w:div w:id="1567574119">
          <w:marLeft w:val="0"/>
          <w:marRight w:val="0"/>
          <w:marTop w:val="0"/>
          <w:marBottom w:val="0"/>
          <w:divBdr>
            <w:top w:val="none" w:sz="0" w:space="0" w:color="auto"/>
            <w:left w:val="none" w:sz="0" w:space="0" w:color="auto"/>
            <w:bottom w:val="none" w:sz="0" w:space="0" w:color="auto"/>
            <w:right w:val="none" w:sz="0" w:space="0" w:color="auto"/>
          </w:divBdr>
        </w:div>
        <w:div w:id="1597791421">
          <w:marLeft w:val="0"/>
          <w:marRight w:val="0"/>
          <w:marTop w:val="0"/>
          <w:marBottom w:val="0"/>
          <w:divBdr>
            <w:top w:val="none" w:sz="0" w:space="0" w:color="auto"/>
            <w:left w:val="none" w:sz="0" w:space="0" w:color="auto"/>
            <w:bottom w:val="none" w:sz="0" w:space="0" w:color="auto"/>
            <w:right w:val="none" w:sz="0" w:space="0" w:color="auto"/>
          </w:divBdr>
        </w:div>
        <w:div w:id="1702625314">
          <w:marLeft w:val="0"/>
          <w:marRight w:val="0"/>
          <w:marTop w:val="0"/>
          <w:marBottom w:val="0"/>
          <w:divBdr>
            <w:top w:val="none" w:sz="0" w:space="0" w:color="auto"/>
            <w:left w:val="none" w:sz="0" w:space="0" w:color="auto"/>
            <w:bottom w:val="none" w:sz="0" w:space="0" w:color="auto"/>
            <w:right w:val="none" w:sz="0" w:space="0" w:color="auto"/>
          </w:divBdr>
        </w:div>
        <w:div w:id="1706365128">
          <w:marLeft w:val="0"/>
          <w:marRight w:val="0"/>
          <w:marTop w:val="0"/>
          <w:marBottom w:val="0"/>
          <w:divBdr>
            <w:top w:val="none" w:sz="0" w:space="0" w:color="auto"/>
            <w:left w:val="none" w:sz="0" w:space="0" w:color="auto"/>
            <w:bottom w:val="none" w:sz="0" w:space="0" w:color="auto"/>
            <w:right w:val="none" w:sz="0" w:space="0" w:color="auto"/>
          </w:divBdr>
        </w:div>
        <w:div w:id="1895892583">
          <w:marLeft w:val="0"/>
          <w:marRight w:val="0"/>
          <w:marTop w:val="0"/>
          <w:marBottom w:val="0"/>
          <w:divBdr>
            <w:top w:val="none" w:sz="0" w:space="0" w:color="auto"/>
            <w:left w:val="none" w:sz="0" w:space="0" w:color="auto"/>
            <w:bottom w:val="none" w:sz="0" w:space="0" w:color="auto"/>
            <w:right w:val="none" w:sz="0" w:space="0" w:color="auto"/>
          </w:divBdr>
        </w:div>
        <w:div w:id="1983539668">
          <w:marLeft w:val="0"/>
          <w:marRight w:val="0"/>
          <w:marTop w:val="0"/>
          <w:marBottom w:val="0"/>
          <w:divBdr>
            <w:top w:val="none" w:sz="0" w:space="0" w:color="auto"/>
            <w:left w:val="none" w:sz="0" w:space="0" w:color="auto"/>
            <w:bottom w:val="none" w:sz="0" w:space="0" w:color="auto"/>
            <w:right w:val="none" w:sz="0" w:space="0" w:color="auto"/>
          </w:divBdr>
        </w:div>
        <w:div w:id="2008627942">
          <w:marLeft w:val="0"/>
          <w:marRight w:val="0"/>
          <w:marTop w:val="0"/>
          <w:marBottom w:val="0"/>
          <w:divBdr>
            <w:top w:val="none" w:sz="0" w:space="0" w:color="auto"/>
            <w:left w:val="none" w:sz="0" w:space="0" w:color="auto"/>
            <w:bottom w:val="none" w:sz="0" w:space="0" w:color="auto"/>
            <w:right w:val="none" w:sz="0" w:space="0" w:color="auto"/>
          </w:divBdr>
        </w:div>
        <w:div w:id="2086875352">
          <w:marLeft w:val="0"/>
          <w:marRight w:val="0"/>
          <w:marTop w:val="0"/>
          <w:marBottom w:val="0"/>
          <w:divBdr>
            <w:top w:val="none" w:sz="0" w:space="0" w:color="auto"/>
            <w:left w:val="none" w:sz="0" w:space="0" w:color="auto"/>
            <w:bottom w:val="none" w:sz="0" w:space="0" w:color="auto"/>
            <w:right w:val="none" w:sz="0" w:space="0" w:color="auto"/>
          </w:divBdr>
        </w:div>
      </w:divsChild>
    </w:div>
    <w:div w:id="1435205424">
      <w:bodyDiv w:val="1"/>
      <w:marLeft w:val="0"/>
      <w:marRight w:val="0"/>
      <w:marTop w:val="0"/>
      <w:marBottom w:val="0"/>
      <w:divBdr>
        <w:top w:val="none" w:sz="0" w:space="0" w:color="auto"/>
        <w:left w:val="none" w:sz="0" w:space="0" w:color="auto"/>
        <w:bottom w:val="none" w:sz="0" w:space="0" w:color="auto"/>
        <w:right w:val="none" w:sz="0" w:space="0" w:color="auto"/>
      </w:divBdr>
    </w:div>
    <w:div w:id="1438528025">
      <w:bodyDiv w:val="1"/>
      <w:marLeft w:val="0"/>
      <w:marRight w:val="0"/>
      <w:marTop w:val="0"/>
      <w:marBottom w:val="0"/>
      <w:divBdr>
        <w:top w:val="none" w:sz="0" w:space="0" w:color="auto"/>
        <w:left w:val="none" w:sz="0" w:space="0" w:color="auto"/>
        <w:bottom w:val="none" w:sz="0" w:space="0" w:color="auto"/>
        <w:right w:val="none" w:sz="0" w:space="0" w:color="auto"/>
      </w:divBdr>
    </w:div>
    <w:div w:id="1439525906">
      <w:bodyDiv w:val="1"/>
      <w:marLeft w:val="0"/>
      <w:marRight w:val="0"/>
      <w:marTop w:val="0"/>
      <w:marBottom w:val="0"/>
      <w:divBdr>
        <w:top w:val="none" w:sz="0" w:space="0" w:color="auto"/>
        <w:left w:val="none" w:sz="0" w:space="0" w:color="auto"/>
        <w:bottom w:val="none" w:sz="0" w:space="0" w:color="auto"/>
        <w:right w:val="none" w:sz="0" w:space="0" w:color="auto"/>
      </w:divBdr>
    </w:div>
    <w:div w:id="1440488330">
      <w:bodyDiv w:val="1"/>
      <w:marLeft w:val="0"/>
      <w:marRight w:val="0"/>
      <w:marTop w:val="0"/>
      <w:marBottom w:val="0"/>
      <w:divBdr>
        <w:top w:val="none" w:sz="0" w:space="0" w:color="auto"/>
        <w:left w:val="none" w:sz="0" w:space="0" w:color="auto"/>
        <w:bottom w:val="none" w:sz="0" w:space="0" w:color="auto"/>
        <w:right w:val="none" w:sz="0" w:space="0" w:color="auto"/>
      </w:divBdr>
    </w:div>
    <w:div w:id="1441562563">
      <w:bodyDiv w:val="1"/>
      <w:marLeft w:val="0"/>
      <w:marRight w:val="0"/>
      <w:marTop w:val="0"/>
      <w:marBottom w:val="0"/>
      <w:divBdr>
        <w:top w:val="none" w:sz="0" w:space="0" w:color="auto"/>
        <w:left w:val="none" w:sz="0" w:space="0" w:color="auto"/>
        <w:bottom w:val="none" w:sz="0" w:space="0" w:color="auto"/>
        <w:right w:val="none" w:sz="0" w:space="0" w:color="auto"/>
      </w:divBdr>
    </w:div>
    <w:div w:id="1442535310">
      <w:bodyDiv w:val="1"/>
      <w:marLeft w:val="0"/>
      <w:marRight w:val="0"/>
      <w:marTop w:val="0"/>
      <w:marBottom w:val="0"/>
      <w:divBdr>
        <w:top w:val="none" w:sz="0" w:space="0" w:color="auto"/>
        <w:left w:val="none" w:sz="0" w:space="0" w:color="auto"/>
        <w:bottom w:val="none" w:sz="0" w:space="0" w:color="auto"/>
        <w:right w:val="none" w:sz="0" w:space="0" w:color="auto"/>
      </w:divBdr>
    </w:div>
    <w:div w:id="1442915759">
      <w:bodyDiv w:val="1"/>
      <w:marLeft w:val="0"/>
      <w:marRight w:val="0"/>
      <w:marTop w:val="0"/>
      <w:marBottom w:val="0"/>
      <w:divBdr>
        <w:top w:val="none" w:sz="0" w:space="0" w:color="auto"/>
        <w:left w:val="none" w:sz="0" w:space="0" w:color="auto"/>
        <w:bottom w:val="none" w:sz="0" w:space="0" w:color="auto"/>
        <w:right w:val="none" w:sz="0" w:space="0" w:color="auto"/>
      </w:divBdr>
    </w:div>
    <w:div w:id="1444691002">
      <w:bodyDiv w:val="1"/>
      <w:marLeft w:val="0"/>
      <w:marRight w:val="0"/>
      <w:marTop w:val="0"/>
      <w:marBottom w:val="0"/>
      <w:divBdr>
        <w:top w:val="none" w:sz="0" w:space="0" w:color="auto"/>
        <w:left w:val="none" w:sz="0" w:space="0" w:color="auto"/>
        <w:bottom w:val="none" w:sz="0" w:space="0" w:color="auto"/>
        <w:right w:val="none" w:sz="0" w:space="0" w:color="auto"/>
      </w:divBdr>
    </w:div>
    <w:div w:id="1452633426">
      <w:bodyDiv w:val="1"/>
      <w:marLeft w:val="0"/>
      <w:marRight w:val="0"/>
      <w:marTop w:val="0"/>
      <w:marBottom w:val="0"/>
      <w:divBdr>
        <w:top w:val="none" w:sz="0" w:space="0" w:color="auto"/>
        <w:left w:val="none" w:sz="0" w:space="0" w:color="auto"/>
        <w:bottom w:val="none" w:sz="0" w:space="0" w:color="auto"/>
        <w:right w:val="none" w:sz="0" w:space="0" w:color="auto"/>
      </w:divBdr>
    </w:div>
    <w:div w:id="1455902514">
      <w:bodyDiv w:val="1"/>
      <w:marLeft w:val="0"/>
      <w:marRight w:val="0"/>
      <w:marTop w:val="0"/>
      <w:marBottom w:val="0"/>
      <w:divBdr>
        <w:top w:val="none" w:sz="0" w:space="0" w:color="auto"/>
        <w:left w:val="none" w:sz="0" w:space="0" w:color="auto"/>
        <w:bottom w:val="none" w:sz="0" w:space="0" w:color="auto"/>
        <w:right w:val="none" w:sz="0" w:space="0" w:color="auto"/>
      </w:divBdr>
    </w:div>
    <w:div w:id="1456100308">
      <w:bodyDiv w:val="1"/>
      <w:marLeft w:val="0"/>
      <w:marRight w:val="0"/>
      <w:marTop w:val="0"/>
      <w:marBottom w:val="0"/>
      <w:divBdr>
        <w:top w:val="none" w:sz="0" w:space="0" w:color="auto"/>
        <w:left w:val="none" w:sz="0" w:space="0" w:color="auto"/>
        <w:bottom w:val="none" w:sz="0" w:space="0" w:color="auto"/>
        <w:right w:val="none" w:sz="0" w:space="0" w:color="auto"/>
      </w:divBdr>
    </w:div>
    <w:div w:id="1457408773">
      <w:bodyDiv w:val="1"/>
      <w:marLeft w:val="0"/>
      <w:marRight w:val="0"/>
      <w:marTop w:val="0"/>
      <w:marBottom w:val="0"/>
      <w:divBdr>
        <w:top w:val="none" w:sz="0" w:space="0" w:color="auto"/>
        <w:left w:val="none" w:sz="0" w:space="0" w:color="auto"/>
        <w:bottom w:val="none" w:sz="0" w:space="0" w:color="auto"/>
        <w:right w:val="none" w:sz="0" w:space="0" w:color="auto"/>
      </w:divBdr>
    </w:div>
    <w:div w:id="1459102864">
      <w:bodyDiv w:val="1"/>
      <w:marLeft w:val="0"/>
      <w:marRight w:val="0"/>
      <w:marTop w:val="0"/>
      <w:marBottom w:val="0"/>
      <w:divBdr>
        <w:top w:val="none" w:sz="0" w:space="0" w:color="auto"/>
        <w:left w:val="none" w:sz="0" w:space="0" w:color="auto"/>
        <w:bottom w:val="none" w:sz="0" w:space="0" w:color="auto"/>
        <w:right w:val="none" w:sz="0" w:space="0" w:color="auto"/>
      </w:divBdr>
    </w:div>
    <w:div w:id="1460953863">
      <w:bodyDiv w:val="1"/>
      <w:marLeft w:val="0"/>
      <w:marRight w:val="0"/>
      <w:marTop w:val="0"/>
      <w:marBottom w:val="0"/>
      <w:divBdr>
        <w:top w:val="none" w:sz="0" w:space="0" w:color="auto"/>
        <w:left w:val="none" w:sz="0" w:space="0" w:color="auto"/>
        <w:bottom w:val="none" w:sz="0" w:space="0" w:color="auto"/>
        <w:right w:val="none" w:sz="0" w:space="0" w:color="auto"/>
      </w:divBdr>
    </w:div>
    <w:div w:id="1461993842">
      <w:bodyDiv w:val="1"/>
      <w:marLeft w:val="0"/>
      <w:marRight w:val="0"/>
      <w:marTop w:val="0"/>
      <w:marBottom w:val="0"/>
      <w:divBdr>
        <w:top w:val="none" w:sz="0" w:space="0" w:color="auto"/>
        <w:left w:val="none" w:sz="0" w:space="0" w:color="auto"/>
        <w:bottom w:val="none" w:sz="0" w:space="0" w:color="auto"/>
        <w:right w:val="none" w:sz="0" w:space="0" w:color="auto"/>
      </w:divBdr>
    </w:div>
    <w:div w:id="1463694212">
      <w:bodyDiv w:val="1"/>
      <w:marLeft w:val="0"/>
      <w:marRight w:val="0"/>
      <w:marTop w:val="0"/>
      <w:marBottom w:val="0"/>
      <w:divBdr>
        <w:top w:val="none" w:sz="0" w:space="0" w:color="auto"/>
        <w:left w:val="none" w:sz="0" w:space="0" w:color="auto"/>
        <w:bottom w:val="none" w:sz="0" w:space="0" w:color="auto"/>
        <w:right w:val="none" w:sz="0" w:space="0" w:color="auto"/>
      </w:divBdr>
    </w:div>
    <w:div w:id="1465851665">
      <w:bodyDiv w:val="1"/>
      <w:marLeft w:val="0"/>
      <w:marRight w:val="0"/>
      <w:marTop w:val="0"/>
      <w:marBottom w:val="0"/>
      <w:divBdr>
        <w:top w:val="none" w:sz="0" w:space="0" w:color="auto"/>
        <w:left w:val="none" w:sz="0" w:space="0" w:color="auto"/>
        <w:bottom w:val="none" w:sz="0" w:space="0" w:color="auto"/>
        <w:right w:val="none" w:sz="0" w:space="0" w:color="auto"/>
      </w:divBdr>
    </w:div>
    <w:div w:id="1467579082">
      <w:bodyDiv w:val="1"/>
      <w:marLeft w:val="0"/>
      <w:marRight w:val="0"/>
      <w:marTop w:val="0"/>
      <w:marBottom w:val="0"/>
      <w:divBdr>
        <w:top w:val="none" w:sz="0" w:space="0" w:color="auto"/>
        <w:left w:val="none" w:sz="0" w:space="0" w:color="auto"/>
        <w:bottom w:val="none" w:sz="0" w:space="0" w:color="auto"/>
        <w:right w:val="none" w:sz="0" w:space="0" w:color="auto"/>
      </w:divBdr>
    </w:div>
    <w:div w:id="1473451239">
      <w:bodyDiv w:val="1"/>
      <w:marLeft w:val="0"/>
      <w:marRight w:val="0"/>
      <w:marTop w:val="0"/>
      <w:marBottom w:val="0"/>
      <w:divBdr>
        <w:top w:val="none" w:sz="0" w:space="0" w:color="auto"/>
        <w:left w:val="none" w:sz="0" w:space="0" w:color="auto"/>
        <w:bottom w:val="none" w:sz="0" w:space="0" w:color="auto"/>
        <w:right w:val="none" w:sz="0" w:space="0" w:color="auto"/>
      </w:divBdr>
      <w:divsChild>
        <w:div w:id="213205048">
          <w:marLeft w:val="547"/>
          <w:marRight w:val="0"/>
          <w:marTop w:val="96"/>
          <w:marBottom w:val="0"/>
          <w:divBdr>
            <w:top w:val="none" w:sz="0" w:space="0" w:color="auto"/>
            <w:left w:val="none" w:sz="0" w:space="0" w:color="auto"/>
            <w:bottom w:val="none" w:sz="0" w:space="0" w:color="auto"/>
            <w:right w:val="none" w:sz="0" w:space="0" w:color="auto"/>
          </w:divBdr>
        </w:div>
        <w:div w:id="436413890">
          <w:marLeft w:val="547"/>
          <w:marRight w:val="0"/>
          <w:marTop w:val="96"/>
          <w:marBottom w:val="0"/>
          <w:divBdr>
            <w:top w:val="none" w:sz="0" w:space="0" w:color="auto"/>
            <w:left w:val="none" w:sz="0" w:space="0" w:color="auto"/>
            <w:bottom w:val="none" w:sz="0" w:space="0" w:color="auto"/>
            <w:right w:val="none" w:sz="0" w:space="0" w:color="auto"/>
          </w:divBdr>
        </w:div>
        <w:div w:id="1298603900">
          <w:marLeft w:val="547"/>
          <w:marRight w:val="0"/>
          <w:marTop w:val="96"/>
          <w:marBottom w:val="0"/>
          <w:divBdr>
            <w:top w:val="none" w:sz="0" w:space="0" w:color="auto"/>
            <w:left w:val="none" w:sz="0" w:space="0" w:color="auto"/>
            <w:bottom w:val="none" w:sz="0" w:space="0" w:color="auto"/>
            <w:right w:val="none" w:sz="0" w:space="0" w:color="auto"/>
          </w:divBdr>
        </w:div>
        <w:div w:id="1485781332">
          <w:marLeft w:val="547"/>
          <w:marRight w:val="0"/>
          <w:marTop w:val="96"/>
          <w:marBottom w:val="0"/>
          <w:divBdr>
            <w:top w:val="none" w:sz="0" w:space="0" w:color="auto"/>
            <w:left w:val="none" w:sz="0" w:space="0" w:color="auto"/>
            <w:bottom w:val="none" w:sz="0" w:space="0" w:color="auto"/>
            <w:right w:val="none" w:sz="0" w:space="0" w:color="auto"/>
          </w:divBdr>
        </w:div>
      </w:divsChild>
    </w:div>
    <w:div w:id="1483809323">
      <w:bodyDiv w:val="1"/>
      <w:marLeft w:val="0"/>
      <w:marRight w:val="0"/>
      <w:marTop w:val="0"/>
      <w:marBottom w:val="0"/>
      <w:divBdr>
        <w:top w:val="none" w:sz="0" w:space="0" w:color="auto"/>
        <w:left w:val="none" w:sz="0" w:space="0" w:color="auto"/>
        <w:bottom w:val="none" w:sz="0" w:space="0" w:color="auto"/>
        <w:right w:val="none" w:sz="0" w:space="0" w:color="auto"/>
      </w:divBdr>
    </w:div>
    <w:div w:id="1486311684">
      <w:bodyDiv w:val="1"/>
      <w:marLeft w:val="0"/>
      <w:marRight w:val="0"/>
      <w:marTop w:val="0"/>
      <w:marBottom w:val="0"/>
      <w:divBdr>
        <w:top w:val="none" w:sz="0" w:space="0" w:color="auto"/>
        <w:left w:val="none" w:sz="0" w:space="0" w:color="auto"/>
        <w:bottom w:val="none" w:sz="0" w:space="0" w:color="auto"/>
        <w:right w:val="none" w:sz="0" w:space="0" w:color="auto"/>
      </w:divBdr>
    </w:div>
    <w:div w:id="1487550709">
      <w:bodyDiv w:val="1"/>
      <w:marLeft w:val="0"/>
      <w:marRight w:val="0"/>
      <w:marTop w:val="0"/>
      <w:marBottom w:val="0"/>
      <w:divBdr>
        <w:top w:val="none" w:sz="0" w:space="0" w:color="auto"/>
        <w:left w:val="none" w:sz="0" w:space="0" w:color="auto"/>
        <w:bottom w:val="none" w:sz="0" w:space="0" w:color="auto"/>
        <w:right w:val="none" w:sz="0" w:space="0" w:color="auto"/>
      </w:divBdr>
      <w:divsChild>
        <w:div w:id="23361326">
          <w:marLeft w:val="0"/>
          <w:marRight w:val="0"/>
          <w:marTop w:val="0"/>
          <w:marBottom w:val="210"/>
          <w:divBdr>
            <w:top w:val="none" w:sz="0" w:space="0" w:color="auto"/>
            <w:left w:val="none" w:sz="0" w:space="0" w:color="auto"/>
            <w:bottom w:val="none" w:sz="0" w:space="0" w:color="auto"/>
            <w:right w:val="none" w:sz="0" w:space="0" w:color="auto"/>
          </w:divBdr>
          <w:divsChild>
            <w:div w:id="1599872836">
              <w:marLeft w:val="0"/>
              <w:marRight w:val="0"/>
              <w:marTop w:val="0"/>
              <w:marBottom w:val="0"/>
              <w:divBdr>
                <w:top w:val="none" w:sz="0" w:space="0" w:color="auto"/>
                <w:left w:val="none" w:sz="0" w:space="0" w:color="auto"/>
                <w:bottom w:val="none" w:sz="0" w:space="0" w:color="auto"/>
                <w:right w:val="none" w:sz="0" w:space="0" w:color="auto"/>
              </w:divBdr>
            </w:div>
          </w:divsChild>
        </w:div>
        <w:div w:id="488130751">
          <w:marLeft w:val="0"/>
          <w:marRight w:val="0"/>
          <w:marTop w:val="0"/>
          <w:marBottom w:val="0"/>
          <w:divBdr>
            <w:top w:val="none" w:sz="0" w:space="0" w:color="auto"/>
            <w:left w:val="none" w:sz="0" w:space="0" w:color="auto"/>
            <w:bottom w:val="none" w:sz="0" w:space="0" w:color="auto"/>
            <w:right w:val="none" w:sz="0" w:space="0" w:color="auto"/>
          </w:divBdr>
          <w:divsChild>
            <w:div w:id="980577335">
              <w:marLeft w:val="0"/>
              <w:marRight w:val="0"/>
              <w:marTop w:val="0"/>
              <w:marBottom w:val="0"/>
              <w:divBdr>
                <w:top w:val="none" w:sz="0" w:space="0" w:color="auto"/>
                <w:left w:val="none" w:sz="0" w:space="0" w:color="auto"/>
                <w:bottom w:val="none" w:sz="0" w:space="0" w:color="auto"/>
                <w:right w:val="none" w:sz="0" w:space="0" w:color="auto"/>
              </w:divBdr>
            </w:div>
          </w:divsChild>
        </w:div>
        <w:div w:id="677662945">
          <w:marLeft w:val="0"/>
          <w:marRight w:val="0"/>
          <w:marTop w:val="0"/>
          <w:marBottom w:val="210"/>
          <w:divBdr>
            <w:top w:val="none" w:sz="0" w:space="0" w:color="auto"/>
            <w:left w:val="none" w:sz="0" w:space="0" w:color="auto"/>
            <w:bottom w:val="none" w:sz="0" w:space="0" w:color="auto"/>
            <w:right w:val="none" w:sz="0" w:space="0" w:color="auto"/>
          </w:divBdr>
          <w:divsChild>
            <w:div w:id="1220509512">
              <w:marLeft w:val="0"/>
              <w:marRight w:val="0"/>
              <w:marTop w:val="0"/>
              <w:marBottom w:val="0"/>
              <w:divBdr>
                <w:top w:val="none" w:sz="0" w:space="0" w:color="auto"/>
                <w:left w:val="none" w:sz="0" w:space="0" w:color="auto"/>
                <w:bottom w:val="none" w:sz="0" w:space="0" w:color="auto"/>
                <w:right w:val="none" w:sz="0" w:space="0" w:color="auto"/>
              </w:divBdr>
            </w:div>
          </w:divsChild>
        </w:div>
        <w:div w:id="775949023">
          <w:marLeft w:val="0"/>
          <w:marRight w:val="0"/>
          <w:marTop w:val="0"/>
          <w:marBottom w:val="210"/>
          <w:divBdr>
            <w:top w:val="none" w:sz="0" w:space="0" w:color="auto"/>
            <w:left w:val="none" w:sz="0" w:space="0" w:color="auto"/>
            <w:bottom w:val="none" w:sz="0" w:space="0" w:color="auto"/>
            <w:right w:val="none" w:sz="0" w:space="0" w:color="auto"/>
          </w:divBdr>
          <w:divsChild>
            <w:div w:id="2014261673">
              <w:marLeft w:val="0"/>
              <w:marRight w:val="0"/>
              <w:marTop w:val="0"/>
              <w:marBottom w:val="0"/>
              <w:divBdr>
                <w:top w:val="none" w:sz="0" w:space="0" w:color="auto"/>
                <w:left w:val="none" w:sz="0" w:space="0" w:color="auto"/>
                <w:bottom w:val="none" w:sz="0" w:space="0" w:color="auto"/>
                <w:right w:val="none" w:sz="0" w:space="0" w:color="auto"/>
              </w:divBdr>
            </w:div>
          </w:divsChild>
        </w:div>
        <w:div w:id="1784032858">
          <w:marLeft w:val="0"/>
          <w:marRight w:val="0"/>
          <w:marTop w:val="0"/>
          <w:marBottom w:val="210"/>
          <w:divBdr>
            <w:top w:val="none" w:sz="0" w:space="0" w:color="auto"/>
            <w:left w:val="none" w:sz="0" w:space="0" w:color="auto"/>
            <w:bottom w:val="none" w:sz="0" w:space="0" w:color="auto"/>
            <w:right w:val="none" w:sz="0" w:space="0" w:color="auto"/>
          </w:divBdr>
          <w:divsChild>
            <w:div w:id="33084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5879">
      <w:bodyDiv w:val="1"/>
      <w:marLeft w:val="0"/>
      <w:marRight w:val="0"/>
      <w:marTop w:val="0"/>
      <w:marBottom w:val="0"/>
      <w:divBdr>
        <w:top w:val="none" w:sz="0" w:space="0" w:color="auto"/>
        <w:left w:val="none" w:sz="0" w:space="0" w:color="auto"/>
        <w:bottom w:val="none" w:sz="0" w:space="0" w:color="auto"/>
        <w:right w:val="none" w:sz="0" w:space="0" w:color="auto"/>
      </w:divBdr>
    </w:div>
    <w:div w:id="1494249755">
      <w:bodyDiv w:val="1"/>
      <w:marLeft w:val="0"/>
      <w:marRight w:val="0"/>
      <w:marTop w:val="0"/>
      <w:marBottom w:val="0"/>
      <w:divBdr>
        <w:top w:val="none" w:sz="0" w:space="0" w:color="auto"/>
        <w:left w:val="none" w:sz="0" w:space="0" w:color="auto"/>
        <w:bottom w:val="none" w:sz="0" w:space="0" w:color="auto"/>
        <w:right w:val="none" w:sz="0" w:space="0" w:color="auto"/>
      </w:divBdr>
    </w:div>
    <w:div w:id="1500610090">
      <w:bodyDiv w:val="1"/>
      <w:marLeft w:val="0"/>
      <w:marRight w:val="0"/>
      <w:marTop w:val="0"/>
      <w:marBottom w:val="0"/>
      <w:divBdr>
        <w:top w:val="none" w:sz="0" w:space="0" w:color="auto"/>
        <w:left w:val="none" w:sz="0" w:space="0" w:color="auto"/>
        <w:bottom w:val="none" w:sz="0" w:space="0" w:color="auto"/>
        <w:right w:val="none" w:sz="0" w:space="0" w:color="auto"/>
      </w:divBdr>
    </w:div>
    <w:div w:id="1500735983">
      <w:bodyDiv w:val="1"/>
      <w:marLeft w:val="0"/>
      <w:marRight w:val="0"/>
      <w:marTop w:val="0"/>
      <w:marBottom w:val="0"/>
      <w:divBdr>
        <w:top w:val="none" w:sz="0" w:space="0" w:color="auto"/>
        <w:left w:val="none" w:sz="0" w:space="0" w:color="auto"/>
        <w:bottom w:val="none" w:sz="0" w:space="0" w:color="auto"/>
        <w:right w:val="none" w:sz="0" w:space="0" w:color="auto"/>
      </w:divBdr>
    </w:div>
    <w:div w:id="1501776553">
      <w:bodyDiv w:val="1"/>
      <w:marLeft w:val="0"/>
      <w:marRight w:val="0"/>
      <w:marTop w:val="0"/>
      <w:marBottom w:val="0"/>
      <w:divBdr>
        <w:top w:val="none" w:sz="0" w:space="0" w:color="auto"/>
        <w:left w:val="none" w:sz="0" w:space="0" w:color="auto"/>
        <w:bottom w:val="none" w:sz="0" w:space="0" w:color="auto"/>
        <w:right w:val="none" w:sz="0" w:space="0" w:color="auto"/>
      </w:divBdr>
    </w:div>
    <w:div w:id="1504003702">
      <w:bodyDiv w:val="1"/>
      <w:marLeft w:val="0"/>
      <w:marRight w:val="0"/>
      <w:marTop w:val="0"/>
      <w:marBottom w:val="0"/>
      <w:divBdr>
        <w:top w:val="none" w:sz="0" w:space="0" w:color="auto"/>
        <w:left w:val="none" w:sz="0" w:space="0" w:color="auto"/>
        <w:bottom w:val="none" w:sz="0" w:space="0" w:color="auto"/>
        <w:right w:val="none" w:sz="0" w:space="0" w:color="auto"/>
      </w:divBdr>
      <w:divsChild>
        <w:div w:id="573465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09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5149680">
      <w:bodyDiv w:val="1"/>
      <w:marLeft w:val="0"/>
      <w:marRight w:val="0"/>
      <w:marTop w:val="0"/>
      <w:marBottom w:val="0"/>
      <w:divBdr>
        <w:top w:val="none" w:sz="0" w:space="0" w:color="auto"/>
        <w:left w:val="none" w:sz="0" w:space="0" w:color="auto"/>
        <w:bottom w:val="none" w:sz="0" w:space="0" w:color="auto"/>
        <w:right w:val="none" w:sz="0" w:space="0" w:color="auto"/>
      </w:divBdr>
    </w:div>
    <w:div w:id="1517768056">
      <w:bodyDiv w:val="1"/>
      <w:marLeft w:val="0"/>
      <w:marRight w:val="0"/>
      <w:marTop w:val="0"/>
      <w:marBottom w:val="0"/>
      <w:divBdr>
        <w:top w:val="none" w:sz="0" w:space="0" w:color="auto"/>
        <w:left w:val="none" w:sz="0" w:space="0" w:color="auto"/>
        <w:bottom w:val="none" w:sz="0" w:space="0" w:color="auto"/>
        <w:right w:val="none" w:sz="0" w:space="0" w:color="auto"/>
      </w:divBdr>
    </w:div>
    <w:div w:id="1519738554">
      <w:bodyDiv w:val="1"/>
      <w:marLeft w:val="0"/>
      <w:marRight w:val="0"/>
      <w:marTop w:val="0"/>
      <w:marBottom w:val="0"/>
      <w:divBdr>
        <w:top w:val="none" w:sz="0" w:space="0" w:color="auto"/>
        <w:left w:val="none" w:sz="0" w:space="0" w:color="auto"/>
        <w:bottom w:val="none" w:sz="0" w:space="0" w:color="auto"/>
        <w:right w:val="none" w:sz="0" w:space="0" w:color="auto"/>
      </w:divBdr>
    </w:div>
    <w:div w:id="1523014781">
      <w:bodyDiv w:val="1"/>
      <w:marLeft w:val="0"/>
      <w:marRight w:val="0"/>
      <w:marTop w:val="0"/>
      <w:marBottom w:val="0"/>
      <w:divBdr>
        <w:top w:val="none" w:sz="0" w:space="0" w:color="auto"/>
        <w:left w:val="none" w:sz="0" w:space="0" w:color="auto"/>
        <w:bottom w:val="none" w:sz="0" w:space="0" w:color="auto"/>
        <w:right w:val="none" w:sz="0" w:space="0" w:color="auto"/>
      </w:divBdr>
    </w:div>
    <w:div w:id="1524393860">
      <w:bodyDiv w:val="1"/>
      <w:marLeft w:val="0"/>
      <w:marRight w:val="0"/>
      <w:marTop w:val="0"/>
      <w:marBottom w:val="0"/>
      <w:divBdr>
        <w:top w:val="none" w:sz="0" w:space="0" w:color="auto"/>
        <w:left w:val="none" w:sz="0" w:space="0" w:color="auto"/>
        <w:bottom w:val="none" w:sz="0" w:space="0" w:color="auto"/>
        <w:right w:val="none" w:sz="0" w:space="0" w:color="auto"/>
      </w:divBdr>
    </w:div>
    <w:div w:id="1524397796">
      <w:bodyDiv w:val="1"/>
      <w:marLeft w:val="0"/>
      <w:marRight w:val="0"/>
      <w:marTop w:val="0"/>
      <w:marBottom w:val="0"/>
      <w:divBdr>
        <w:top w:val="none" w:sz="0" w:space="0" w:color="auto"/>
        <w:left w:val="none" w:sz="0" w:space="0" w:color="auto"/>
        <w:bottom w:val="none" w:sz="0" w:space="0" w:color="auto"/>
        <w:right w:val="none" w:sz="0" w:space="0" w:color="auto"/>
      </w:divBdr>
    </w:div>
    <w:div w:id="1526358306">
      <w:bodyDiv w:val="1"/>
      <w:marLeft w:val="0"/>
      <w:marRight w:val="0"/>
      <w:marTop w:val="0"/>
      <w:marBottom w:val="0"/>
      <w:divBdr>
        <w:top w:val="none" w:sz="0" w:space="0" w:color="auto"/>
        <w:left w:val="none" w:sz="0" w:space="0" w:color="auto"/>
        <w:bottom w:val="none" w:sz="0" w:space="0" w:color="auto"/>
        <w:right w:val="none" w:sz="0" w:space="0" w:color="auto"/>
      </w:divBdr>
    </w:div>
    <w:div w:id="1530725477">
      <w:bodyDiv w:val="1"/>
      <w:marLeft w:val="0"/>
      <w:marRight w:val="0"/>
      <w:marTop w:val="0"/>
      <w:marBottom w:val="0"/>
      <w:divBdr>
        <w:top w:val="none" w:sz="0" w:space="0" w:color="auto"/>
        <w:left w:val="none" w:sz="0" w:space="0" w:color="auto"/>
        <w:bottom w:val="none" w:sz="0" w:space="0" w:color="auto"/>
        <w:right w:val="none" w:sz="0" w:space="0" w:color="auto"/>
      </w:divBdr>
    </w:div>
    <w:div w:id="1532038379">
      <w:bodyDiv w:val="1"/>
      <w:marLeft w:val="0"/>
      <w:marRight w:val="0"/>
      <w:marTop w:val="0"/>
      <w:marBottom w:val="0"/>
      <w:divBdr>
        <w:top w:val="none" w:sz="0" w:space="0" w:color="auto"/>
        <w:left w:val="none" w:sz="0" w:space="0" w:color="auto"/>
        <w:bottom w:val="none" w:sz="0" w:space="0" w:color="auto"/>
        <w:right w:val="none" w:sz="0" w:space="0" w:color="auto"/>
      </w:divBdr>
    </w:div>
    <w:div w:id="1532962321">
      <w:bodyDiv w:val="1"/>
      <w:marLeft w:val="0"/>
      <w:marRight w:val="0"/>
      <w:marTop w:val="0"/>
      <w:marBottom w:val="0"/>
      <w:divBdr>
        <w:top w:val="none" w:sz="0" w:space="0" w:color="auto"/>
        <w:left w:val="none" w:sz="0" w:space="0" w:color="auto"/>
        <w:bottom w:val="none" w:sz="0" w:space="0" w:color="auto"/>
        <w:right w:val="none" w:sz="0" w:space="0" w:color="auto"/>
      </w:divBdr>
      <w:divsChild>
        <w:div w:id="1987010879">
          <w:marLeft w:val="0"/>
          <w:marRight w:val="0"/>
          <w:marTop w:val="100"/>
          <w:marBottom w:val="100"/>
          <w:divBdr>
            <w:top w:val="none" w:sz="0" w:space="0" w:color="auto"/>
            <w:left w:val="none" w:sz="0" w:space="0" w:color="auto"/>
            <w:bottom w:val="none" w:sz="0" w:space="0" w:color="auto"/>
            <w:right w:val="none" w:sz="0" w:space="0" w:color="auto"/>
          </w:divBdr>
          <w:divsChild>
            <w:div w:id="1389954562">
              <w:marLeft w:val="0"/>
              <w:marRight w:val="0"/>
              <w:marTop w:val="0"/>
              <w:marBottom w:val="0"/>
              <w:divBdr>
                <w:top w:val="none" w:sz="0" w:space="0" w:color="auto"/>
                <w:left w:val="none" w:sz="0" w:space="0" w:color="auto"/>
                <w:bottom w:val="none" w:sz="0" w:space="0" w:color="auto"/>
                <w:right w:val="none" w:sz="0" w:space="0" w:color="auto"/>
              </w:divBdr>
              <w:divsChild>
                <w:div w:id="1528300096">
                  <w:marLeft w:val="0"/>
                  <w:marRight w:val="0"/>
                  <w:marTop w:val="0"/>
                  <w:marBottom w:val="0"/>
                  <w:divBdr>
                    <w:top w:val="none" w:sz="0" w:space="0" w:color="auto"/>
                    <w:left w:val="none" w:sz="0" w:space="0" w:color="auto"/>
                    <w:bottom w:val="none" w:sz="0" w:space="0" w:color="auto"/>
                    <w:right w:val="none" w:sz="0" w:space="0" w:color="auto"/>
                  </w:divBdr>
                  <w:divsChild>
                    <w:div w:id="279383572">
                      <w:marLeft w:val="0"/>
                      <w:marRight w:val="0"/>
                      <w:marTop w:val="0"/>
                      <w:marBottom w:val="0"/>
                      <w:divBdr>
                        <w:top w:val="none" w:sz="0" w:space="0" w:color="auto"/>
                        <w:left w:val="none" w:sz="0" w:space="0" w:color="auto"/>
                        <w:bottom w:val="none" w:sz="0" w:space="0" w:color="auto"/>
                        <w:right w:val="none" w:sz="0" w:space="0" w:color="auto"/>
                      </w:divBdr>
                    </w:div>
                    <w:div w:id="1172139645">
                      <w:marLeft w:val="109"/>
                      <w:marRight w:val="0"/>
                      <w:marTop w:val="0"/>
                      <w:marBottom w:val="0"/>
                      <w:divBdr>
                        <w:top w:val="none" w:sz="0" w:space="0" w:color="auto"/>
                        <w:left w:val="none" w:sz="0" w:space="0" w:color="auto"/>
                        <w:bottom w:val="none" w:sz="0" w:space="0" w:color="auto"/>
                        <w:right w:val="none" w:sz="0" w:space="0" w:color="auto"/>
                      </w:divBdr>
                      <w:divsChild>
                        <w:div w:id="617371125">
                          <w:marLeft w:val="0"/>
                          <w:marRight w:val="0"/>
                          <w:marTop w:val="0"/>
                          <w:marBottom w:val="0"/>
                          <w:divBdr>
                            <w:top w:val="none" w:sz="0" w:space="0" w:color="auto"/>
                            <w:left w:val="none" w:sz="0" w:space="0" w:color="auto"/>
                            <w:bottom w:val="none" w:sz="0" w:space="0" w:color="auto"/>
                            <w:right w:val="none" w:sz="0" w:space="0" w:color="auto"/>
                          </w:divBdr>
                          <w:divsChild>
                            <w:div w:id="1796483719">
                              <w:marLeft w:val="0"/>
                              <w:marRight w:val="0"/>
                              <w:marTop w:val="0"/>
                              <w:marBottom w:val="0"/>
                              <w:divBdr>
                                <w:top w:val="none" w:sz="0" w:space="0" w:color="auto"/>
                                <w:left w:val="none" w:sz="0" w:space="0" w:color="auto"/>
                                <w:bottom w:val="none" w:sz="0" w:space="0" w:color="auto"/>
                                <w:right w:val="none" w:sz="0" w:space="0" w:color="auto"/>
                              </w:divBdr>
                              <w:divsChild>
                                <w:div w:id="1169097391">
                                  <w:marLeft w:val="0"/>
                                  <w:marRight w:val="0"/>
                                  <w:marTop w:val="0"/>
                                  <w:marBottom w:val="0"/>
                                  <w:divBdr>
                                    <w:top w:val="single" w:sz="2" w:space="0" w:color="E1D7C7"/>
                                    <w:left w:val="single" w:sz="2" w:space="0" w:color="E1D7C7"/>
                                    <w:bottom w:val="single" w:sz="2" w:space="0" w:color="E1D7C7"/>
                                    <w:right w:val="single" w:sz="2" w:space="0" w:color="E1D7C7"/>
                                  </w:divBdr>
                                  <w:divsChild>
                                    <w:div w:id="1080909598">
                                      <w:marLeft w:val="0"/>
                                      <w:marRight w:val="0"/>
                                      <w:marTop w:val="0"/>
                                      <w:marBottom w:val="0"/>
                                      <w:divBdr>
                                        <w:top w:val="none" w:sz="0" w:space="0" w:color="auto"/>
                                        <w:left w:val="none" w:sz="0" w:space="0" w:color="auto"/>
                                        <w:bottom w:val="single" w:sz="6" w:space="0" w:color="888888"/>
                                        <w:right w:val="none" w:sz="0" w:space="0" w:color="auto"/>
                                      </w:divBdr>
                                    </w:div>
                                    <w:div w:id="1495949587">
                                      <w:marLeft w:val="0"/>
                                      <w:marRight w:val="0"/>
                                      <w:marTop w:val="0"/>
                                      <w:marBottom w:val="0"/>
                                      <w:divBdr>
                                        <w:top w:val="none" w:sz="0" w:space="0" w:color="auto"/>
                                        <w:left w:val="none" w:sz="0" w:space="0" w:color="auto"/>
                                        <w:bottom w:val="none" w:sz="0" w:space="0" w:color="auto"/>
                                        <w:right w:val="none" w:sz="0" w:space="0" w:color="auto"/>
                                      </w:divBdr>
                                      <w:divsChild>
                                        <w:div w:id="183400384">
                                          <w:marLeft w:val="0"/>
                                          <w:marRight w:val="0"/>
                                          <w:marTop w:val="0"/>
                                          <w:marBottom w:val="0"/>
                                          <w:divBdr>
                                            <w:top w:val="none" w:sz="0" w:space="0" w:color="auto"/>
                                            <w:left w:val="none" w:sz="0" w:space="0" w:color="auto"/>
                                            <w:bottom w:val="none" w:sz="0" w:space="0" w:color="auto"/>
                                            <w:right w:val="none" w:sz="0" w:space="0" w:color="auto"/>
                                          </w:divBdr>
                                        </w:div>
                                        <w:div w:id="503283666">
                                          <w:marLeft w:val="0"/>
                                          <w:marRight w:val="0"/>
                                          <w:marTop w:val="0"/>
                                          <w:marBottom w:val="0"/>
                                          <w:divBdr>
                                            <w:top w:val="none" w:sz="0" w:space="0" w:color="auto"/>
                                            <w:left w:val="none" w:sz="0" w:space="0" w:color="auto"/>
                                            <w:bottom w:val="none" w:sz="0" w:space="0" w:color="auto"/>
                                            <w:right w:val="none" w:sz="0" w:space="0" w:color="auto"/>
                                          </w:divBdr>
                                        </w:div>
                                        <w:div w:id="811365153">
                                          <w:marLeft w:val="0"/>
                                          <w:marRight w:val="0"/>
                                          <w:marTop w:val="0"/>
                                          <w:marBottom w:val="0"/>
                                          <w:divBdr>
                                            <w:top w:val="none" w:sz="0" w:space="0" w:color="auto"/>
                                            <w:left w:val="none" w:sz="0" w:space="0" w:color="auto"/>
                                            <w:bottom w:val="none" w:sz="0" w:space="0" w:color="auto"/>
                                            <w:right w:val="none" w:sz="0" w:space="0" w:color="auto"/>
                                          </w:divBdr>
                                        </w:div>
                                        <w:div w:id="862591165">
                                          <w:marLeft w:val="0"/>
                                          <w:marRight w:val="0"/>
                                          <w:marTop w:val="0"/>
                                          <w:marBottom w:val="0"/>
                                          <w:divBdr>
                                            <w:top w:val="none" w:sz="0" w:space="0" w:color="auto"/>
                                            <w:left w:val="none" w:sz="0" w:space="0" w:color="auto"/>
                                            <w:bottom w:val="none" w:sz="0" w:space="0" w:color="auto"/>
                                            <w:right w:val="none" w:sz="0" w:space="0" w:color="auto"/>
                                          </w:divBdr>
                                        </w:div>
                                        <w:div w:id="866137897">
                                          <w:marLeft w:val="0"/>
                                          <w:marRight w:val="0"/>
                                          <w:marTop w:val="0"/>
                                          <w:marBottom w:val="0"/>
                                          <w:divBdr>
                                            <w:top w:val="none" w:sz="0" w:space="0" w:color="auto"/>
                                            <w:left w:val="none" w:sz="0" w:space="0" w:color="auto"/>
                                            <w:bottom w:val="none" w:sz="0" w:space="0" w:color="auto"/>
                                            <w:right w:val="none" w:sz="0" w:space="0" w:color="auto"/>
                                          </w:divBdr>
                                        </w:div>
                                        <w:div w:id="198123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342459">
                      <w:marLeft w:val="0"/>
                      <w:marRight w:val="0"/>
                      <w:marTop w:val="0"/>
                      <w:marBottom w:val="0"/>
                      <w:divBdr>
                        <w:top w:val="none" w:sz="0" w:space="0" w:color="auto"/>
                        <w:left w:val="none" w:sz="0" w:space="0" w:color="auto"/>
                        <w:bottom w:val="none" w:sz="0" w:space="0" w:color="auto"/>
                        <w:right w:val="none" w:sz="0" w:space="0" w:color="auto"/>
                      </w:divBdr>
                      <w:divsChild>
                        <w:div w:id="11288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037799">
      <w:bodyDiv w:val="1"/>
      <w:marLeft w:val="0"/>
      <w:marRight w:val="0"/>
      <w:marTop w:val="0"/>
      <w:marBottom w:val="0"/>
      <w:divBdr>
        <w:top w:val="none" w:sz="0" w:space="0" w:color="auto"/>
        <w:left w:val="none" w:sz="0" w:space="0" w:color="auto"/>
        <w:bottom w:val="none" w:sz="0" w:space="0" w:color="auto"/>
        <w:right w:val="none" w:sz="0" w:space="0" w:color="auto"/>
      </w:divBdr>
    </w:div>
    <w:div w:id="1534224019">
      <w:bodyDiv w:val="1"/>
      <w:marLeft w:val="0"/>
      <w:marRight w:val="0"/>
      <w:marTop w:val="0"/>
      <w:marBottom w:val="0"/>
      <w:divBdr>
        <w:top w:val="none" w:sz="0" w:space="0" w:color="auto"/>
        <w:left w:val="none" w:sz="0" w:space="0" w:color="auto"/>
        <w:bottom w:val="none" w:sz="0" w:space="0" w:color="auto"/>
        <w:right w:val="none" w:sz="0" w:space="0" w:color="auto"/>
      </w:divBdr>
      <w:divsChild>
        <w:div w:id="1650868563">
          <w:marLeft w:val="0"/>
          <w:marRight w:val="0"/>
          <w:marTop w:val="0"/>
          <w:marBottom w:val="0"/>
          <w:divBdr>
            <w:top w:val="none" w:sz="0" w:space="0" w:color="auto"/>
            <w:left w:val="none" w:sz="0" w:space="0" w:color="auto"/>
            <w:bottom w:val="none" w:sz="0" w:space="0" w:color="auto"/>
            <w:right w:val="none" w:sz="0" w:space="0" w:color="auto"/>
          </w:divBdr>
        </w:div>
      </w:divsChild>
    </w:div>
    <w:div w:id="1536309373">
      <w:bodyDiv w:val="1"/>
      <w:marLeft w:val="0"/>
      <w:marRight w:val="0"/>
      <w:marTop w:val="0"/>
      <w:marBottom w:val="0"/>
      <w:divBdr>
        <w:top w:val="none" w:sz="0" w:space="0" w:color="auto"/>
        <w:left w:val="none" w:sz="0" w:space="0" w:color="auto"/>
        <w:bottom w:val="none" w:sz="0" w:space="0" w:color="auto"/>
        <w:right w:val="none" w:sz="0" w:space="0" w:color="auto"/>
      </w:divBdr>
      <w:divsChild>
        <w:div w:id="300770637">
          <w:marLeft w:val="0"/>
          <w:marRight w:val="0"/>
          <w:marTop w:val="0"/>
          <w:marBottom w:val="0"/>
          <w:divBdr>
            <w:top w:val="none" w:sz="0" w:space="0" w:color="auto"/>
            <w:left w:val="none" w:sz="0" w:space="0" w:color="auto"/>
            <w:bottom w:val="none" w:sz="0" w:space="0" w:color="auto"/>
            <w:right w:val="none" w:sz="0" w:space="0" w:color="auto"/>
          </w:divBdr>
        </w:div>
        <w:div w:id="555432444">
          <w:marLeft w:val="0"/>
          <w:marRight w:val="0"/>
          <w:marTop w:val="0"/>
          <w:marBottom w:val="0"/>
          <w:divBdr>
            <w:top w:val="none" w:sz="0" w:space="0" w:color="auto"/>
            <w:left w:val="none" w:sz="0" w:space="0" w:color="auto"/>
            <w:bottom w:val="none" w:sz="0" w:space="0" w:color="auto"/>
            <w:right w:val="none" w:sz="0" w:space="0" w:color="auto"/>
          </w:divBdr>
        </w:div>
        <w:div w:id="604582393">
          <w:marLeft w:val="0"/>
          <w:marRight w:val="0"/>
          <w:marTop w:val="0"/>
          <w:marBottom w:val="0"/>
          <w:divBdr>
            <w:top w:val="none" w:sz="0" w:space="0" w:color="auto"/>
            <w:left w:val="none" w:sz="0" w:space="0" w:color="auto"/>
            <w:bottom w:val="none" w:sz="0" w:space="0" w:color="auto"/>
            <w:right w:val="none" w:sz="0" w:space="0" w:color="auto"/>
          </w:divBdr>
        </w:div>
        <w:div w:id="679625072">
          <w:marLeft w:val="0"/>
          <w:marRight w:val="0"/>
          <w:marTop w:val="0"/>
          <w:marBottom w:val="0"/>
          <w:divBdr>
            <w:top w:val="none" w:sz="0" w:space="0" w:color="auto"/>
            <w:left w:val="none" w:sz="0" w:space="0" w:color="auto"/>
            <w:bottom w:val="none" w:sz="0" w:space="0" w:color="auto"/>
            <w:right w:val="none" w:sz="0" w:space="0" w:color="auto"/>
          </w:divBdr>
        </w:div>
        <w:div w:id="707071421">
          <w:marLeft w:val="0"/>
          <w:marRight w:val="0"/>
          <w:marTop w:val="0"/>
          <w:marBottom w:val="0"/>
          <w:divBdr>
            <w:top w:val="none" w:sz="0" w:space="0" w:color="auto"/>
            <w:left w:val="none" w:sz="0" w:space="0" w:color="auto"/>
            <w:bottom w:val="none" w:sz="0" w:space="0" w:color="auto"/>
            <w:right w:val="none" w:sz="0" w:space="0" w:color="auto"/>
          </w:divBdr>
        </w:div>
        <w:div w:id="1589188729">
          <w:marLeft w:val="0"/>
          <w:marRight w:val="0"/>
          <w:marTop w:val="0"/>
          <w:marBottom w:val="0"/>
          <w:divBdr>
            <w:top w:val="none" w:sz="0" w:space="0" w:color="auto"/>
            <w:left w:val="none" w:sz="0" w:space="0" w:color="auto"/>
            <w:bottom w:val="none" w:sz="0" w:space="0" w:color="auto"/>
            <w:right w:val="none" w:sz="0" w:space="0" w:color="auto"/>
          </w:divBdr>
        </w:div>
      </w:divsChild>
    </w:div>
    <w:div w:id="1536311871">
      <w:bodyDiv w:val="1"/>
      <w:marLeft w:val="0"/>
      <w:marRight w:val="0"/>
      <w:marTop w:val="0"/>
      <w:marBottom w:val="0"/>
      <w:divBdr>
        <w:top w:val="none" w:sz="0" w:space="0" w:color="auto"/>
        <w:left w:val="none" w:sz="0" w:space="0" w:color="auto"/>
        <w:bottom w:val="none" w:sz="0" w:space="0" w:color="auto"/>
        <w:right w:val="none" w:sz="0" w:space="0" w:color="auto"/>
      </w:divBdr>
    </w:div>
    <w:div w:id="1536506370">
      <w:bodyDiv w:val="1"/>
      <w:marLeft w:val="0"/>
      <w:marRight w:val="0"/>
      <w:marTop w:val="0"/>
      <w:marBottom w:val="0"/>
      <w:divBdr>
        <w:top w:val="none" w:sz="0" w:space="0" w:color="auto"/>
        <w:left w:val="none" w:sz="0" w:space="0" w:color="auto"/>
        <w:bottom w:val="none" w:sz="0" w:space="0" w:color="auto"/>
        <w:right w:val="none" w:sz="0" w:space="0" w:color="auto"/>
      </w:divBdr>
    </w:div>
    <w:div w:id="1539508395">
      <w:bodyDiv w:val="1"/>
      <w:marLeft w:val="0"/>
      <w:marRight w:val="0"/>
      <w:marTop w:val="0"/>
      <w:marBottom w:val="0"/>
      <w:divBdr>
        <w:top w:val="none" w:sz="0" w:space="0" w:color="auto"/>
        <w:left w:val="none" w:sz="0" w:space="0" w:color="auto"/>
        <w:bottom w:val="none" w:sz="0" w:space="0" w:color="auto"/>
        <w:right w:val="none" w:sz="0" w:space="0" w:color="auto"/>
      </w:divBdr>
    </w:div>
    <w:div w:id="1540512486">
      <w:bodyDiv w:val="1"/>
      <w:marLeft w:val="0"/>
      <w:marRight w:val="0"/>
      <w:marTop w:val="0"/>
      <w:marBottom w:val="0"/>
      <w:divBdr>
        <w:top w:val="none" w:sz="0" w:space="0" w:color="auto"/>
        <w:left w:val="none" w:sz="0" w:space="0" w:color="auto"/>
        <w:bottom w:val="none" w:sz="0" w:space="0" w:color="auto"/>
        <w:right w:val="none" w:sz="0" w:space="0" w:color="auto"/>
      </w:divBdr>
      <w:divsChild>
        <w:div w:id="1953397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901206">
      <w:bodyDiv w:val="1"/>
      <w:marLeft w:val="0"/>
      <w:marRight w:val="0"/>
      <w:marTop w:val="0"/>
      <w:marBottom w:val="0"/>
      <w:divBdr>
        <w:top w:val="none" w:sz="0" w:space="0" w:color="auto"/>
        <w:left w:val="none" w:sz="0" w:space="0" w:color="auto"/>
        <w:bottom w:val="none" w:sz="0" w:space="0" w:color="auto"/>
        <w:right w:val="none" w:sz="0" w:space="0" w:color="auto"/>
      </w:divBdr>
    </w:div>
    <w:div w:id="1545557113">
      <w:bodyDiv w:val="1"/>
      <w:marLeft w:val="0"/>
      <w:marRight w:val="0"/>
      <w:marTop w:val="0"/>
      <w:marBottom w:val="0"/>
      <w:divBdr>
        <w:top w:val="none" w:sz="0" w:space="0" w:color="auto"/>
        <w:left w:val="none" w:sz="0" w:space="0" w:color="auto"/>
        <w:bottom w:val="none" w:sz="0" w:space="0" w:color="auto"/>
        <w:right w:val="none" w:sz="0" w:space="0" w:color="auto"/>
      </w:divBdr>
    </w:div>
    <w:div w:id="1546211435">
      <w:bodyDiv w:val="1"/>
      <w:marLeft w:val="0"/>
      <w:marRight w:val="0"/>
      <w:marTop w:val="0"/>
      <w:marBottom w:val="0"/>
      <w:divBdr>
        <w:top w:val="none" w:sz="0" w:space="0" w:color="auto"/>
        <w:left w:val="none" w:sz="0" w:space="0" w:color="auto"/>
        <w:bottom w:val="none" w:sz="0" w:space="0" w:color="auto"/>
        <w:right w:val="none" w:sz="0" w:space="0" w:color="auto"/>
      </w:divBdr>
    </w:div>
    <w:div w:id="1550457231">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2616383">
      <w:bodyDiv w:val="1"/>
      <w:marLeft w:val="0"/>
      <w:marRight w:val="0"/>
      <w:marTop w:val="0"/>
      <w:marBottom w:val="0"/>
      <w:divBdr>
        <w:top w:val="none" w:sz="0" w:space="0" w:color="auto"/>
        <w:left w:val="none" w:sz="0" w:space="0" w:color="auto"/>
        <w:bottom w:val="none" w:sz="0" w:space="0" w:color="auto"/>
        <w:right w:val="none" w:sz="0" w:space="0" w:color="auto"/>
      </w:divBdr>
    </w:div>
    <w:div w:id="1555505539">
      <w:bodyDiv w:val="1"/>
      <w:marLeft w:val="0"/>
      <w:marRight w:val="0"/>
      <w:marTop w:val="0"/>
      <w:marBottom w:val="0"/>
      <w:divBdr>
        <w:top w:val="none" w:sz="0" w:space="0" w:color="auto"/>
        <w:left w:val="none" w:sz="0" w:space="0" w:color="auto"/>
        <w:bottom w:val="none" w:sz="0" w:space="0" w:color="auto"/>
        <w:right w:val="none" w:sz="0" w:space="0" w:color="auto"/>
      </w:divBdr>
      <w:divsChild>
        <w:div w:id="247813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549617">
      <w:bodyDiv w:val="1"/>
      <w:marLeft w:val="0"/>
      <w:marRight w:val="0"/>
      <w:marTop w:val="0"/>
      <w:marBottom w:val="0"/>
      <w:divBdr>
        <w:top w:val="none" w:sz="0" w:space="0" w:color="auto"/>
        <w:left w:val="none" w:sz="0" w:space="0" w:color="auto"/>
        <w:bottom w:val="none" w:sz="0" w:space="0" w:color="auto"/>
        <w:right w:val="none" w:sz="0" w:space="0" w:color="auto"/>
      </w:divBdr>
      <w:divsChild>
        <w:div w:id="2046363184">
          <w:marLeft w:val="0"/>
          <w:marRight w:val="0"/>
          <w:marTop w:val="0"/>
          <w:marBottom w:val="0"/>
          <w:divBdr>
            <w:top w:val="none" w:sz="0" w:space="0" w:color="auto"/>
            <w:left w:val="none" w:sz="0" w:space="0" w:color="auto"/>
            <w:bottom w:val="none" w:sz="0" w:space="0" w:color="auto"/>
            <w:right w:val="none" w:sz="0" w:space="0" w:color="auto"/>
          </w:divBdr>
          <w:divsChild>
            <w:div w:id="16811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3900">
      <w:bodyDiv w:val="1"/>
      <w:marLeft w:val="0"/>
      <w:marRight w:val="0"/>
      <w:marTop w:val="0"/>
      <w:marBottom w:val="0"/>
      <w:divBdr>
        <w:top w:val="none" w:sz="0" w:space="0" w:color="auto"/>
        <w:left w:val="none" w:sz="0" w:space="0" w:color="auto"/>
        <w:bottom w:val="none" w:sz="0" w:space="0" w:color="auto"/>
        <w:right w:val="none" w:sz="0" w:space="0" w:color="auto"/>
      </w:divBdr>
    </w:div>
    <w:div w:id="1570919014">
      <w:bodyDiv w:val="1"/>
      <w:marLeft w:val="0"/>
      <w:marRight w:val="0"/>
      <w:marTop w:val="0"/>
      <w:marBottom w:val="0"/>
      <w:divBdr>
        <w:top w:val="none" w:sz="0" w:space="0" w:color="auto"/>
        <w:left w:val="none" w:sz="0" w:space="0" w:color="auto"/>
        <w:bottom w:val="none" w:sz="0" w:space="0" w:color="auto"/>
        <w:right w:val="none" w:sz="0" w:space="0" w:color="auto"/>
      </w:divBdr>
    </w:div>
    <w:div w:id="1577936686">
      <w:bodyDiv w:val="1"/>
      <w:marLeft w:val="0"/>
      <w:marRight w:val="0"/>
      <w:marTop w:val="0"/>
      <w:marBottom w:val="0"/>
      <w:divBdr>
        <w:top w:val="none" w:sz="0" w:space="0" w:color="auto"/>
        <w:left w:val="none" w:sz="0" w:space="0" w:color="auto"/>
        <w:bottom w:val="none" w:sz="0" w:space="0" w:color="auto"/>
        <w:right w:val="none" w:sz="0" w:space="0" w:color="auto"/>
      </w:divBdr>
    </w:div>
    <w:div w:id="1578395212">
      <w:bodyDiv w:val="1"/>
      <w:marLeft w:val="0"/>
      <w:marRight w:val="0"/>
      <w:marTop w:val="0"/>
      <w:marBottom w:val="0"/>
      <w:divBdr>
        <w:top w:val="none" w:sz="0" w:space="0" w:color="auto"/>
        <w:left w:val="none" w:sz="0" w:space="0" w:color="auto"/>
        <w:bottom w:val="none" w:sz="0" w:space="0" w:color="auto"/>
        <w:right w:val="none" w:sz="0" w:space="0" w:color="auto"/>
      </w:divBdr>
    </w:div>
    <w:div w:id="1580942841">
      <w:bodyDiv w:val="1"/>
      <w:marLeft w:val="0"/>
      <w:marRight w:val="0"/>
      <w:marTop w:val="0"/>
      <w:marBottom w:val="0"/>
      <w:divBdr>
        <w:top w:val="none" w:sz="0" w:space="0" w:color="auto"/>
        <w:left w:val="none" w:sz="0" w:space="0" w:color="auto"/>
        <w:bottom w:val="none" w:sz="0" w:space="0" w:color="auto"/>
        <w:right w:val="none" w:sz="0" w:space="0" w:color="auto"/>
      </w:divBdr>
    </w:div>
    <w:div w:id="1581868639">
      <w:bodyDiv w:val="1"/>
      <w:marLeft w:val="0"/>
      <w:marRight w:val="0"/>
      <w:marTop w:val="0"/>
      <w:marBottom w:val="0"/>
      <w:divBdr>
        <w:top w:val="none" w:sz="0" w:space="0" w:color="auto"/>
        <w:left w:val="none" w:sz="0" w:space="0" w:color="auto"/>
        <w:bottom w:val="none" w:sz="0" w:space="0" w:color="auto"/>
        <w:right w:val="none" w:sz="0" w:space="0" w:color="auto"/>
      </w:divBdr>
    </w:div>
    <w:div w:id="1584878777">
      <w:bodyDiv w:val="1"/>
      <w:marLeft w:val="0"/>
      <w:marRight w:val="0"/>
      <w:marTop w:val="0"/>
      <w:marBottom w:val="0"/>
      <w:divBdr>
        <w:top w:val="none" w:sz="0" w:space="0" w:color="auto"/>
        <w:left w:val="none" w:sz="0" w:space="0" w:color="auto"/>
        <w:bottom w:val="none" w:sz="0" w:space="0" w:color="auto"/>
        <w:right w:val="none" w:sz="0" w:space="0" w:color="auto"/>
      </w:divBdr>
    </w:div>
    <w:div w:id="1585336966">
      <w:bodyDiv w:val="1"/>
      <w:marLeft w:val="0"/>
      <w:marRight w:val="0"/>
      <w:marTop w:val="0"/>
      <w:marBottom w:val="0"/>
      <w:divBdr>
        <w:top w:val="none" w:sz="0" w:space="0" w:color="auto"/>
        <w:left w:val="none" w:sz="0" w:space="0" w:color="auto"/>
        <w:bottom w:val="none" w:sz="0" w:space="0" w:color="auto"/>
        <w:right w:val="none" w:sz="0" w:space="0" w:color="auto"/>
      </w:divBdr>
      <w:divsChild>
        <w:div w:id="34073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6602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829444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521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63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472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423088">
      <w:bodyDiv w:val="1"/>
      <w:marLeft w:val="0"/>
      <w:marRight w:val="0"/>
      <w:marTop w:val="0"/>
      <w:marBottom w:val="0"/>
      <w:divBdr>
        <w:top w:val="none" w:sz="0" w:space="0" w:color="auto"/>
        <w:left w:val="none" w:sz="0" w:space="0" w:color="auto"/>
        <w:bottom w:val="none" w:sz="0" w:space="0" w:color="auto"/>
        <w:right w:val="none" w:sz="0" w:space="0" w:color="auto"/>
      </w:divBdr>
      <w:divsChild>
        <w:div w:id="907765098">
          <w:marLeft w:val="547"/>
          <w:marRight w:val="0"/>
          <w:marTop w:val="115"/>
          <w:marBottom w:val="0"/>
          <w:divBdr>
            <w:top w:val="none" w:sz="0" w:space="0" w:color="auto"/>
            <w:left w:val="none" w:sz="0" w:space="0" w:color="auto"/>
            <w:bottom w:val="none" w:sz="0" w:space="0" w:color="auto"/>
            <w:right w:val="none" w:sz="0" w:space="0" w:color="auto"/>
          </w:divBdr>
        </w:div>
        <w:div w:id="1180699749">
          <w:marLeft w:val="547"/>
          <w:marRight w:val="0"/>
          <w:marTop w:val="115"/>
          <w:marBottom w:val="0"/>
          <w:divBdr>
            <w:top w:val="none" w:sz="0" w:space="0" w:color="auto"/>
            <w:left w:val="none" w:sz="0" w:space="0" w:color="auto"/>
            <w:bottom w:val="none" w:sz="0" w:space="0" w:color="auto"/>
            <w:right w:val="none" w:sz="0" w:space="0" w:color="auto"/>
          </w:divBdr>
        </w:div>
        <w:div w:id="2021808592">
          <w:marLeft w:val="547"/>
          <w:marRight w:val="0"/>
          <w:marTop w:val="115"/>
          <w:marBottom w:val="0"/>
          <w:divBdr>
            <w:top w:val="none" w:sz="0" w:space="0" w:color="auto"/>
            <w:left w:val="none" w:sz="0" w:space="0" w:color="auto"/>
            <w:bottom w:val="none" w:sz="0" w:space="0" w:color="auto"/>
            <w:right w:val="none" w:sz="0" w:space="0" w:color="auto"/>
          </w:divBdr>
        </w:div>
        <w:div w:id="815489086">
          <w:marLeft w:val="547"/>
          <w:marRight w:val="0"/>
          <w:marTop w:val="115"/>
          <w:marBottom w:val="0"/>
          <w:divBdr>
            <w:top w:val="none" w:sz="0" w:space="0" w:color="auto"/>
            <w:left w:val="none" w:sz="0" w:space="0" w:color="auto"/>
            <w:bottom w:val="none" w:sz="0" w:space="0" w:color="auto"/>
            <w:right w:val="none" w:sz="0" w:space="0" w:color="auto"/>
          </w:divBdr>
        </w:div>
      </w:divsChild>
    </w:div>
    <w:div w:id="1588878467">
      <w:bodyDiv w:val="1"/>
      <w:marLeft w:val="0"/>
      <w:marRight w:val="0"/>
      <w:marTop w:val="0"/>
      <w:marBottom w:val="0"/>
      <w:divBdr>
        <w:top w:val="none" w:sz="0" w:space="0" w:color="auto"/>
        <w:left w:val="none" w:sz="0" w:space="0" w:color="auto"/>
        <w:bottom w:val="none" w:sz="0" w:space="0" w:color="auto"/>
        <w:right w:val="none" w:sz="0" w:space="0" w:color="auto"/>
      </w:divBdr>
    </w:div>
    <w:div w:id="1589576969">
      <w:bodyDiv w:val="1"/>
      <w:marLeft w:val="0"/>
      <w:marRight w:val="0"/>
      <w:marTop w:val="0"/>
      <w:marBottom w:val="0"/>
      <w:divBdr>
        <w:top w:val="none" w:sz="0" w:space="0" w:color="auto"/>
        <w:left w:val="none" w:sz="0" w:space="0" w:color="auto"/>
        <w:bottom w:val="none" w:sz="0" w:space="0" w:color="auto"/>
        <w:right w:val="none" w:sz="0" w:space="0" w:color="auto"/>
      </w:divBdr>
      <w:divsChild>
        <w:div w:id="377511166">
          <w:marLeft w:val="0"/>
          <w:marRight w:val="0"/>
          <w:marTop w:val="0"/>
          <w:marBottom w:val="0"/>
          <w:divBdr>
            <w:top w:val="none" w:sz="0" w:space="0" w:color="auto"/>
            <w:left w:val="none" w:sz="0" w:space="0" w:color="auto"/>
            <w:bottom w:val="none" w:sz="0" w:space="0" w:color="auto"/>
            <w:right w:val="none" w:sz="0" w:space="0" w:color="auto"/>
          </w:divBdr>
          <w:divsChild>
            <w:div w:id="170028484">
              <w:marLeft w:val="0"/>
              <w:marRight w:val="0"/>
              <w:marTop w:val="0"/>
              <w:marBottom w:val="0"/>
              <w:divBdr>
                <w:top w:val="none" w:sz="0" w:space="0" w:color="auto"/>
                <w:left w:val="none" w:sz="0" w:space="0" w:color="auto"/>
                <w:bottom w:val="none" w:sz="0" w:space="0" w:color="auto"/>
                <w:right w:val="none" w:sz="0" w:space="0" w:color="auto"/>
              </w:divBdr>
            </w:div>
          </w:divsChild>
        </w:div>
        <w:div w:id="1185483959">
          <w:marLeft w:val="0"/>
          <w:marRight w:val="0"/>
          <w:marTop w:val="0"/>
          <w:marBottom w:val="0"/>
          <w:divBdr>
            <w:top w:val="none" w:sz="0" w:space="0" w:color="auto"/>
            <w:left w:val="none" w:sz="0" w:space="0" w:color="auto"/>
            <w:bottom w:val="none" w:sz="0" w:space="0" w:color="auto"/>
            <w:right w:val="none" w:sz="0" w:space="0" w:color="auto"/>
          </w:divBdr>
          <w:divsChild>
            <w:div w:id="1531607320">
              <w:marLeft w:val="0"/>
              <w:marRight w:val="0"/>
              <w:marTop w:val="0"/>
              <w:marBottom w:val="0"/>
              <w:divBdr>
                <w:top w:val="none" w:sz="0" w:space="0" w:color="auto"/>
                <w:left w:val="none" w:sz="0" w:space="0" w:color="auto"/>
                <w:bottom w:val="none" w:sz="0" w:space="0" w:color="auto"/>
                <w:right w:val="none" w:sz="0" w:space="0" w:color="auto"/>
              </w:divBdr>
            </w:div>
          </w:divsChild>
        </w:div>
        <w:div w:id="1624996282">
          <w:marLeft w:val="0"/>
          <w:marRight w:val="0"/>
          <w:marTop w:val="0"/>
          <w:marBottom w:val="0"/>
          <w:divBdr>
            <w:top w:val="none" w:sz="0" w:space="0" w:color="auto"/>
            <w:left w:val="none" w:sz="0" w:space="0" w:color="auto"/>
            <w:bottom w:val="none" w:sz="0" w:space="0" w:color="auto"/>
            <w:right w:val="none" w:sz="0" w:space="0" w:color="auto"/>
          </w:divBdr>
          <w:divsChild>
            <w:div w:id="2115244853">
              <w:marLeft w:val="0"/>
              <w:marRight w:val="0"/>
              <w:marTop w:val="0"/>
              <w:marBottom w:val="0"/>
              <w:divBdr>
                <w:top w:val="none" w:sz="0" w:space="0" w:color="auto"/>
                <w:left w:val="none" w:sz="0" w:space="0" w:color="auto"/>
                <w:bottom w:val="none" w:sz="0" w:space="0" w:color="auto"/>
                <w:right w:val="none" w:sz="0" w:space="0" w:color="auto"/>
              </w:divBdr>
            </w:div>
          </w:divsChild>
        </w:div>
        <w:div w:id="2137409510">
          <w:marLeft w:val="0"/>
          <w:marRight w:val="0"/>
          <w:marTop w:val="0"/>
          <w:marBottom w:val="0"/>
          <w:divBdr>
            <w:top w:val="none" w:sz="0" w:space="0" w:color="auto"/>
            <w:left w:val="none" w:sz="0" w:space="0" w:color="auto"/>
            <w:bottom w:val="none" w:sz="0" w:space="0" w:color="auto"/>
            <w:right w:val="none" w:sz="0" w:space="0" w:color="auto"/>
          </w:divBdr>
          <w:divsChild>
            <w:div w:id="55358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3513">
      <w:bodyDiv w:val="1"/>
      <w:marLeft w:val="0"/>
      <w:marRight w:val="0"/>
      <w:marTop w:val="0"/>
      <w:marBottom w:val="0"/>
      <w:divBdr>
        <w:top w:val="none" w:sz="0" w:space="0" w:color="auto"/>
        <w:left w:val="none" w:sz="0" w:space="0" w:color="auto"/>
        <w:bottom w:val="none" w:sz="0" w:space="0" w:color="auto"/>
        <w:right w:val="none" w:sz="0" w:space="0" w:color="auto"/>
      </w:divBdr>
    </w:div>
    <w:div w:id="1590507481">
      <w:bodyDiv w:val="1"/>
      <w:marLeft w:val="0"/>
      <w:marRight w:val="0"/>
      <w:marTop w:val="0"/>
      <w:marBottom w:val="0"/>
      <w:divBdr>
        <w:top w:val="none" w:sz="0" w:space="0" w:color="auto"/>
        <w:left w:val="none" w:sz="0" w:space="0" w:color="auto"/>
        <w:bottom w:val="none" w:sz="0" w:space="0" w:color="auto"/>
        <w:right w:val="none" w:sz="0" w:space="0" w:color="auto"/>
      </w:divBdr>
      <w:divsChild>
        <w:div w:id="1919053561">
          <w:marLeft w:val="547"/>
          <w:marRight w:val="0"/>
          <w:marTop w:val="154"/>
          <w:marBottom w:val="0"/>
          <w:divBdr>
            <w:top w:val="none" w:sz="0" w:space="0" w:color="auto"/>
            <w:left w:val="none" w:sz="0" w:space="0" w:color="auto"/>
            <w:bottom w:val="none" w:sz="0" w:space="0" w:color="auto"/>
            <w:right w:val="none" w:sz="0" w:space="0" w:color="auto"/>
          </w:divBdr>
        </w:div>
      </w:divsChild>
    </w:div>
    <w:div w:id="1590655709">
      <w:bodyDiv w:val="1"/>
      <w:marLeft w:val="0"/>
      <w:marRight w:val="0"/>
      <w:marTop w:val="0"/>
      <w:marBottom w:val="0"/>
      <w:divBdr>
        <w:top w:val="none" w:sz="0" w:space="0" w:color="auto"/>
        <w:left w:val="none" w:sz="0" w:space="0" w:color="auto"/>
        <w:bottom w:val="none" w:sz="0" w:space="0" w:color="auto"/>
        <w:right w:val="none" w:sz="0" w:space="0" w:color="auto"/>
      </w:divBdr>
    </w:div>
    <w:div w:id="1592422476">
      <w:bodyDiv w:val="1"/>
      <w:marLeft w:val="0"/>
      <w:marRight w:val="0"/>
      <w:marTop w:val="0"/>
      <w:marBottom w:val="0"/>
      <w:divBdr>
        <w:top w:val="none" w:sz="0" w:space="0" w:color="auto"/>
        <w:left w:val="none" w:sz="0" w:space="0" w:color="auto"/>
        <w:bottom w:val="none" w:sz="0" w:space="0" w:color="auto"/>
        <w:right w:val="none" w:sz="0" w:space="0" w:color="auto"/>
      </w:divBdr>
    </w:div>
    <w:div w:id="1596551229">
      <w:bodyDiv w:val="1"/>
      <w:marLeft w:val="0"/>
      <w:marRight w:val="0"/>
      <w:marTop w:val="0"/>
      <w:marBottom w:val="0"/>
      <w:divBdr>
        <w:top w:val="none" w:sz="0" w:space="0" w:color="auto"/>
        <w:left w:val="none" w:sz="0" w:space="0" w:color="auto"/>
        <w:bottom w:val="none" w:sz="0" w:space="0" w:color="auto"/>
        <w:right w:val="none" w:sz="0" w:space="0" w:color="auto"/>
      </w:divBdr>
    </w:div>
    <w:div w:id="1596941670">
      <w:bodyDiv w:val="1"/>
      <w:marLeft w:val="0"/>
      <w:marRight w:val="0"/>
      <w:marTop w:val="0"/>
      <w:marBottom w:val="0"/>
      <w:divBdr>
        <w:top w:val="none" w:sz="0" w:space="0" w:color="auto"/>
        <w:left w:val="none" w:sz="0" w:space="0" w:color="auto"/>
        <w:bottom w:val="none" w:sz="0" w:space="0" w:color="auto"/>
        <w:right w:val="none" w:sz="0" w:space="0" w:color="auto"/>
      </w:divBdr>
    </w:div>
    <w:div w:id="1599018830">
      <w:bodyDiv w:val="1"/>
      <w:marLeft w:val="0"/>
      <w:marRight w:val="0"/>
      <w:marTop w:val="0"/>
      <w:marBottom w:val="0"/>
      <w:divBdr>
        <w:top w:val="none" w:sz="0" w:space="0" w:color="auto"/>
        <w:left w:val="none" w:sz="0" w:space="0" w:color="auto"/>
        <w:bottom w:val="none" w:sz="0" w:space="0" w:color="auto"/>
        <w:right w:val="none" w:sz="0" w:space="0" w:color="auto"/>
      </w:divBdr>
    </w:div>
    <w:div w:id="1600795275">
      <w:bodyDiv w:val="1"/>
      <w:marLeft w:val="0"/>
      <w:marRight w:val="0"/>
      <w:marTop w:val="0"/>
      <w:marBottom w:val="0"/>
      <w:divBdr>
        <w:top w:val="none" w:sz="0" w:space="0" w:color="auto"/>
        <w:left w:val="none" w:sz="0" w:space="0" w:color="auto"/>
        <w:bottom w:val="none" w:sz="0" w:space="0" w:color="auto"/>
        <w:right w:val="none" w:sz="0" w:space="0" w:color="auto"/>
      </w:divBdr>
    </w:div>
    <w:div w:id="1601184968">
      <w:bodyDiv w:val="1"/>
      <w:marLeft w:val="0"/>
      <w:marRight w:val="0"/>
      <w:marTop w:val="0"/>
      <w:marBottom w:val="0"/>
      <w:divBdr>
        <w:top w:val="none" w:sz="0" w:space="0" w:color="auto"/>
        <w:left w:val="none" w:sz="0" w:space="0" w:color="auto"/>
        <w:bottom w:val="none" w:sz="0" w:space="0" w:color="auto"/>
        <w:right w:val="none" w:sz="0" w:space="0" w:color="auto"/>
      </w:divBdr>
    </w:div>
    <w:div w:id="1605915346">
      <w:bodyDiv w:val="1"/>
      <w:marLeft w:val="0"/>
      <w:marRight w:val="0"/>
      <w:marTop w:val="0"/>
      <w:marBottom w:val="0"/>
      <w:divBdr>
        <w:top w:val="none" w:sz="0" w:space="0" w:color="auto"/>
        <w:left w:val="none" w:sz="0" w:space="0" w:color="auto"/>
        <w:bottom w:val="none" w:sz="0" w:space="0" w:color="auto"/>
        <w:right w:val="none" w:sz="0" w:space="0" w:color="auto"/>
      </w:divBdr>
      <w:divsChild>
        <w:div w:id="258106914">
          <w:marLeft w:val="0"/>
          <w:marRight w:val="0"/>
          <w:marTop w:val="0"/>
          <w:marBottom w:val="0"/>
          <w:divBdr>
            <w:top w:val="none" w:sz="0" w:space="0" w:color="auto"/>
            <w:left w:val="none" w:sz="0" w:space="0" w:color="auto"/>
            <w:bottom w:val="none" w:sz="0" w:space="0" w:color="auto"/>
            <w:right w:val="none" w:sz="0" w:space="0" w:color="auto"/>
          </w:divBdr>
        </w:div>
        <w:div w:id="332152455">
          <w:marLeft w:val="0"/>
          <w:marRight w:val="0"/>
          <w:marTop w:val="0"/>
          <w:marBottom w:val="0"/>
          <w:divBdr>
            <w:top w:val="none" w:sz="0" w:space="0" w:color="auto"/>
            <w:left w:val="none" w:sz="0" w:space="0" w:color="auto"/>
            <w:bottom w:val="none" w:sz="0" w:space="0" w:color="auto"/>
            <w:right w:val="none" w:sz="0" w:space="0" w:color="auto"/>
          </w:divBdr>
        </w:div>
        <w:div w:id="594440704">
          <w:marLeft w:val="0"/>
          <w:marRight w:val="0"/>
          <w:marTop w:val="0"/>
          <w:marBottom w:val="0"/>
          <w:divBdr>
            <w:top w:val="none" w:sz="0" w:space="0" w:color="auto"/>
            <w:left w:val="none" w:sz="0" w:space="0" w:color="auto"/>
            <w:bottom w:val="none" w:sz="0" w:space="0" w:color="auto"/>
            <w:right w:val="none" w:sz="0" w:space="0" w:color="auto"/>
          </w:divBdr>
        </w:div>
        <w:div w:id="759253357">
          <w:marLeft w:val="0"/>
          <w:marRight w:val="0"/>
          <w:marTop w:val="0"/>
          <w:marBottom w:val="0"/>
          <w:divBdr>
            <w:top w:val="none" w:sz="0" w:space="0" w:color="auto"/>
            <w:left w:val="none" w:sz="0" w:space="0" w:color="auto"/>
            <w:bottom w:val="none" w:sz="0" w:space="0" w:color="auto"/>
            <w:right w:val="none" w:sz="0" w:space="0" w:color="auto"/>
          </w:divBdr>
        </w:div>
        <w:div w:id="1834252364">
          <w:marLeft w:val="0"/>
          <w:marRight w:val="0"/>
          <w:marTop w:val="0"/>
          <w:marBottom w:val="0"/>
          <w:divBdr>
            <w:top w:val="none" w:sz="0" w:space="0" w:color="auto"/>
            <w:left w:val="none" w:sz="0" w:space="0" w:color="auto"/>
            <w:bottom w:val="none" w:sz="0" w:space="0" w:color="auto"/>
            <w:right w:val="none" w:sz="0" w:space="0" w:color="auto"/>
          </w:divBdr>
        </w:div>
        <w:div w:id="2062051049">
          <w:marLeft w:val="0"/>
          <w:marRight w:val="0"/>
          <w:marTop w:val="0"/>
          <w:marBottom w:val="0"/>
          <w:divBdr>
            <w:top w:val="none" w:sz="0" w:space="0" w:color="auto"/>
            <w:left w:val="none" w:sz="0" w:space="0" w:color="auto"/>
            <w:bottom w:val="none" w:sz="0" w:space="0" w:color="auto"/>
            <w:right w:val="none" w:sz="0" w:space="0" w:color="auto"/>
          </w:divBdr>
        </w:div>
      </w:divsChild>
    </w:div>
    <w:div w:id="1605915780">
      <w:bodyDiv w:val="1"/>
      <w:marLeft w:val="0"/>
      <w:marRight w:val="0"/>
      <w:marTop w:val="0"/>
      <w:marBottom w:val="0"/>
      <w:divBdr>
        <w:top w:val="none" w:sz="0" w:space="0" w:color="auto"/>
        <w:left w:val="none" w:sz="0" w:space="0" w:color="auto"/>
        <w:bottom w:val="none" w:sz="0" w:space="0" w:color="auto"/>
        <w:right w:val="none" w:sz="0" w:space="0" w:color="auto"/>
      </w:divBdr>
    </w:div>
    <w:div w:id="1606379419">
      <w:bodyDiv w:val="1"/>
      <w:marLeft w:val="0"/>
      <w:marRight w:val="0"/>
      <w:marTop w:val="0"/>
      <w:marBottom w:val="0"/>
      <w:divBdr>
        <w:top w:val="none" w:sz="0" w:space="0" w:color="auto"/>
        <w:left w:val="none" w:sz="0" w:space="0" w:color="auto"/>
        <w:bottom w:val="none" w:sz="0" w:space="0" w:color="auto"/>
        <w:right w:val="none" w:sz="0" w:space="0" w:color="auto"/>
      </w:divBdr>
    </w:div>
    <w:div w:id="1612132320">
      <w:bodyDiv w:val="1"/>
      <w:marLeft w:val="0"/>
      <w:marRight w:val="0"/>
      <w:marTop w:val="0"/>
      <w:marBottom w:val="0"/>
      <w:divBdr>
        <w:top w:val="none" w:sz="0" w:space="0" w:color="auto"/>
        <w:left w:val="none" w:sz="0" w:space="0" w:color="auto"/>
        <w:bottom w:val="none" w:sz="0" w:space="0" w:color="auto"/>
        <w:right w:val="none" w:sz="0" w:space="0" w:color="auto"/>
      </w:divBdr>
    </w:div>
    <w:div w:id="1612737261">
      <w:bodyDiv w:val="1"/>
      <w:marLeft w:val="0"/>
      <w:marRight w:val="0"/>
      <w:marTop w:val="0"/>
      <w:marBottom w:val="0"/>
      <w:divBdr>
        <w:top w:val="none" w:sz="0" w:space="0" w:color="auto"/>
        <w:left w:val="none" w:sz="0" w:space="0" w:color="auto"/>
        <w:bottom w:val="none" w:sz="0" w:space="0" w:color="auto"/>
        <w:right w:val="none" w:sz="0" w:space="0" w:color="auto"/>
      </w:divBdr>
    </w:div>
    <w:div w:id="1613708916">
      <w:bodyDiv w:val="1"/>
      <w:marLeft w:val="0"/>
      <w:marRight w:val="0"/>
      <w:marTop w:val="0"/>
      <w:marBottom w:val="0"/>
      <w:divBdr>
        <w:top w:val="none" w:sz="0" w:space="0" w:color="auto"/>
        <w:left w:val="none" w:sz="0" w:space="0" w:color="auto"/>
        <w:bottom w:val="none" w:sz="0" w:space="0" w:color="auto"/>
        <w:right w:val="none" w:sz="0" w:space="0" w:color="auto"/>
      </w:divBdr>
    </w:div>
    <w:div w:id="1618487955">
      <w:bodyDiv w:val="1"/>
      <w:marLeft w:val="0"/>
      <w:marRight w:val="0"/>
      <w:marTop w:val="0"/>
      <w:marBottom w:val="0"/>
      <w:divBdr>
        <w:top w:val="none" w:sz="0" w:space="0" w:color="auto"/>
        <w:left w:val="none" w:sz="0" w:space="0" w:color="auto"/>
        <w:bottom w:val="none" w:sz="0" w:space="0" w:color="auto"/>
        <w:right w:val="none" w:sz="0" w:space="0" w:color="auto"/>
      </w:divBdr>
    </w:div>
    <w:div w:id="1619950620">
      <w:bodyDiv w:val="1"/>
      <w:marLeft w:val="0"/>
      <w:marRight w:val="0"/>
      <w:marTop w:val="0"/>
      <w:marBottom w:val="0"/>
      <w:divBdr>
        <w:top w:val="none" w:sz="0" w:space="0" w:color="auto"/>
        <w:left w:val="none" w:sz="0" w:space="0" w:color="auto"/>
        <w:bottom w:val="none" w:sz="0" w:space="0" w:color="auto"/>
        <w:right w:val="none" w:sz="0" w:space="0" w:color="auto"/>
      </w:divBdr>
    </w:div>
    <w:div w:id="1620525565">
      <w:bodyDiv w:val="1"/>
      <w:marLeft w:val="0"/>
      <w:marRight w:val="0"/>
      <w:marTop w:val="0"/>
      <w:marBottom w:val="0"/>
      <w:divBdr>
        <w:top w:val="none" w:sz="0" w:space="0" w:color="auto"/>
        <w:left w:val="none" w:sz="0" w:space="0" w:color="auto"/>
        <w:bottom w:val="none" w:sz="0" w:space="0" w:color="auto"/>
        <w:right w:val="none" w:sz="0" w:space="0" w:color="auto"/>
      </w:divBdr>
    </w:div>
    <w:div w:id="1623222818">
      <w:bodyDiv w:val="1"/>
      <w:marLeft w:val="0"/>
      <w:marRight w:val="0"/>
      <w:marTop w:val="0"/>
      <w:marBottom w:val="0"/>
      <w:divBdr>
        <w:top w:val="none" w:sz="0" w:space="0" w:color="auto"/>
        <w:left w:val="none" w:sz="0" w:space="0" w:color="auto"/>
        <w:bottom w:val="none" w:sz="0" w:space="0" w:color="auto"/>
        <w:right w:val="none" w:sz="0" w:space="0" w:color="auto"/>
      </w:divBdr>
    </w:div>
    <w:div w:id="1628466979">
      <w:bodyDiv w:val="1"/>
      <w:marLeft w:val="0"/>
      <w:marRight w:val="0"/>
      <w:marTop w:val="0"/>
      <w:marBottom w:val="0"/>
      <w:divBdr>
        <w:top w:val="none" w:sz="0" w:space="0" w:color="auto"/>
        <w:left w:val="none" w:sz="0" w:space="0" w:color="auto"/>
        <w:bottom w:val="none" w:sz="0" w:space="0" w:color="auto"/>
        <w:right w:val="none" w:sz="0" w:space="0" w:color="auto"/>
      </w:divBdr>
      <w:divsChild>
        <w:div w:id="2135438919">
          <w:marLeft w:val="0"/>
          <w:marRight w:val="0"/>
          <w:marTop w:val="0"/>
          <w:marBottom w:val="0"/>
          <w:divBdr>
            <w:top w:val="none" w:sz="0" w:space="0" w:color="auto"/>
            <w:left w:val="none" w:sz="0" w:space="0" w:color="auto"/>
            <w:bottom w:val="none" w:sz="0" w:space="0" w:color="auto"/>
            <w:right w:val="none" w:sz="0" w:space="0" w:color="auto"/>
          </w:divBdr>
          <w:divsChild>
            <w:div w:id="1264412486">
              <w:marLeft w:val="0"/>
              <w:marRight w:val="0"/>
              <w:marTop w:val="0"/>
              <w:marBottom w:val="0"/>
              <w:divBdr>
                <w:top w:val="none" w:sz="0" w:space="0" w:color="auto"/>
                <w:left w:val="none" w:sz="0" w:space="0" w:color="auto"/>
                <w:bottom w:val="none" w:sz="0" w:space="0" w:color="auto"/>
                <w:right w:val="none" w:sz="0" w:space="0" w:color="auto"/>
              </w:divBdr>
              <w:divsChild>
                <w:div w:id="1939174046">
                  <w:marLeft w:val="0"/>
                  <w:marRight w:val="0"/>
                  <w:marTop w:val="0"/>
                  <w:marBottom w:val="0"/>
                  <w:divBdr>
                    <w:top w:val="none" w:sz="0" w:space="0" w:color="auto"/>
                    <w:left w:val="none" w:sz="0" w:space="0" w:color="auto"/>
                    <w:bottom w:val="none" w:sz="0" w:space="0" w:color="auto"/>
                    <w:right w:val="none" w:sz="0" w:space="0" w:color="auto"/>
                  </w:divBdr>
                  <w:divsChild>
                    <w:div w:id="536817497">
                      <w:marLeft w:val="0"/>
                      <w:marRight w:val="0"/>
                      <w:marTop w:val="0"/>
                      <w:marBottom w:val="0"/>
                      <w:divBdr>
                        <w:top w:val="none" w:sz="0" w:space="0" w:color="auto"/>
                        <w:left w:val="none" w:sz="0" w:space="0" w:color="auto"/>
                        <w:bottom w:val="none" w:sz="0" w:space="0" w:color="auto"/>
                        <w:right w:val="none" w:sz="0" w:space="0" w:color="auto"/>
                      </w:divBdr>
                      <w:divsChild>
                        <w:div w:id="2133858650">
                          <w:marLeft w:val="0"/>
                          <w:marRight w:val="0"/>
                          <w:marTop w:val="0"/>
                          <w:marBottom w:val="0"/>
                          <w:divBdr>
                            <w:top w:val="none" w:sz="0" w:space="0" w:color="auto"/>
                            <w:left w:val="none" w:sz="0" w:space="0" w:color="auto"/>
                            <w:bottom w:val="none" w:sz="0" w:space="0" w:color="auto"/>
                            <w:right w:val="none" w:sz="0" w:space="0" w:color="auto"/>
                          </w:divBdr>
                          <w:divsChild>
                            <w:div w:id="61807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849127">
      <w:bodyDiv w:val="1"/>
      <w:marLeft w:val="0"/>
      <w:marRight w:val="0"/>
      <w:marTop w:val="0"/>
      <w:marBottom w:val="0"/>
      <w:divBdr>
        <w:top w:val="none" w:sz="0" w:space="0" w:color="auto"/>
        <w:left w:val="none" w:sz="0" w:space="0" w:color="auto"/>
        <w:bottom w:val="none" w:sz="0" w:space="0" w:color="auto"/>
        <w:right w:val="none" w:sz="0" w:space="0" w:color="auto"/>
      </w:divBdr>
    </w:div>
    <w:div w:id="1632058998">
      <w:bodyDiv w:val="1"/>
      <w:marLeft w:val="0"/>
      <w:marRight w:val="0"/>
      <w:marTop w:val="0"/>
      <w:marBottom w:val="0"/>
      <w:divBdr>
        <w:top w:val="none" w:sz="0" w:space="0" w:color="auto"/>
        <w:left w:val="none" w:sz="0" w:space="0" w:color="auto"/>
        <w:bottom w:val="none" w:sz="0" w:space="0" w:color="auto"/>
        <w:right w:val="none" w:sz="0" w:space="0" w:color="auto"/>
      </w:divBdr>
    </w:div>
    <w:div w:id="1639728774">
      <w:bodyDiv w:val="1"/>
      <w:marLeft w:val="0"/>
      <w:marRight w:val="0"/>
      <w:marTop w:val="0"/>
      <w:marBottom w:val="0"/>
      <w:divBdr>
        <w:top w:val="none" w:sz="0" w:space="0" w:color="auto"/>
        <w:left w:val="none" w:sz="0" w:space="0" w:color="auto"/>
        <w:bottom w:val="none" w:sz="0" w:space="0" w:color="auto"/>
        <w:right w:val="none" w:sz="0" w:space="0" w:color="auto"/>
      </w:divBdr>
      <w:divsChild>
        <w:div w:id="237789807">
          <w:marLeft w:val="0"/>
          <w:marRight w:val="0"/>
          <w:marTop w:val="0"/>
          <w:marBottom w:val="0"/>
          <w:divBdr>
            <w:top w:val="none" w:sz="0" w:space="0" w:color="auto"/>
            <w:left w:val="none" w:sz="0" w:space="0" w:color="auto"/>
            <w:bottom w:val="none" w:sz="0" w:space="0" w:color="auto"/>
            <w:right w:val="none" w:sz="0" w:space="0" w:color="auto"/>
          </w:divBdr>
          <w:divsChild>
            <w:div w:id="1478380363">
              <w:marLeft w:val="0"/>
              <w:marRight w:val="0"/>
              <w:marTop w:val="0"/>
              <w:marBottom w:val="0"/>
              <w:divBdr>
                <w:top w:val="none" w:sz="0" w:space="0" w:color="auto"/>
                <w:left w:val="none" w:sz="0" w:space="0" w:color="auto"/>
                <w:bottom w:val="none" w:sz="0" w:space="0" w:color="auto"/>
                <w:right w:val="none" w:sz="0" w:space="0" w:color="auto"/>
              </w:divBdr>
              <w:divsChild>
                <w:div w:id="3413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65790">
      <w:bodyDiv w:val="1"/>
      <w:marLeft w:val="0"/>
      <w:marRight w:val="0"/>
      <w:marTop w:val="0"/>
      <w:marBottom w:val="0"/>
      <w:divBdr>
        <w:top w:val="none" w:sz="0" w:space="0" w:color="auto"/>
        <w:left w:val="none" w:sz="0" w:space="0" w:color="auto"/>
        <w:bottom w:val="none" w:sz="0" w:space="0" w:color="auto"/>
        <w:right w:val="none" w:sz="0" w:space="0" w:color="auto"/>
      </w:divBdr>
    </w:div>
    <w:div w:id="1646666418">
      <w:bodyDiv w:val="1"/>
      <w:marLeft w:val="0"/>
      <w:marRight w:val="0"/>
      <w:marTop w:val="0"/>
      <w:marBottom w:val="0"/>
      <w:divBdr>
        <w:top w:val="none" w:sz="0" w:space="0" w:color="auto"/>
        <w:left w:val="none" w:sz="0" w:space="0" w:color="auto"/>
        <w:bottom w:val="none" w:sz="0" w:space="0" w:color="auto"/>
        <w:right w:val="none" w:sz="0" w:space="0" w:color="auto"/>
      </w:divBdr>
    </w:div>
    <w:div w:id="1648894371">
      <w:bodyDiv w:val="1"/>
      <w:marLeft w:val="0"/>
      <w:marRight w:val="0"/>
      <w:marTop w:val="0"/>
      <w:marBottom w:val="0"/>
      <w:divBdr>
        <w:top w:val="none" w:sz="0" w:space="0" w:color="auto"/>
        <w:left w:val="none" w:sz="0" w:space="0" w:color="auto"/>
        <w:bottom w:val="none" w:sz="0" w:space="0" w:color="auto"/>
        <w:right w:val="none" w:sz="0" w:space="0" w:color="auto"/>
      </w:divBdr>
      <w:divsChild>
        <w:div w:id="397092602">
          <w:marLeft w:val="0"/>
          <w:marRight w:val="0"/>
          <w:marTop w:val="0"/>
          <w:marBottom w:val="0"/>
          <w:divBdr>
            <w:top w:val="none" w:sz="0" w:space="0" w:color="auto"/>
            <w:left w:val="none" w:sz="0" w:space="0" w:color="auto"/>
            <w:bottom w:val="none" w:sz="0" w:space="0" w:color="auto"/>
            <w:right w:val="none" w:sz="0" w:space="0" w:color="auto"/>
          </w:divBdr>
        </w:div>
        <w:div w:id="562564771">
          <w:marLeft w:val="0"/>
          <w:marRight w:val="0"/>
          <w:marTop w:val="0"/>
          <w:marBottom w:val="0"/>
          <w:divBdr>
            <w:top w:val="none" w:sz="0" w:space="0" w:color="auto"/>
            <w:left w:val="none" w:sz="0" w:space="0" w:color="auto"/>
            <w:bottom w:val="none" w:sz="0" w:space="0" w:color="auto"/>
            <w:right w:val="none" w:sz="0" w:space="0" w:color="auto"/>
          </w:divBdr>
        </w:div>
      </w:divsChild>
    </w:div>
    <w:div w:id="1658537578">
      <w:bodyDiv w:val="1"/>
      <w:marLeft w:val="0"/>
      <w:marRight w:val="0"/>
      <w:marTop w:val="0"/>
      <w:marBottom w:val="0"/>
      <w:divBdr>
        <w:top w:val="none" w:sz="0" w:space="0" w:color="auto"/>
        <w:left w:val="none" w:sz="0" w:space="0" w:color="auto"/>
        <w:bottom w:val="none" w:sz="0" w:space="0" w:color="auto"/>
        <w:right w:val="none" w:sz="0" w:space="0" w:color="auto"/>
      </w:divBdr>
    </w:div>
    <w:div w:id="1662003788">
      <w:bodyDiv w:val="1"/>
      <w:marLeft w:val="0"/>
      <w:marRight w:val="0"/>
      <w:marTop w:val="0"/>
      <w:marBottom w:val="0"/>
      <w:divBdr>
        <w:top w:val="none" w:sz="0" w:space="0" w:color="auto"/>
        <w:left w:val="none" w:sz="0" w:space="0" w:color="auto"/>
        <w:bottom w:val="none" w:sz="0" w:space="0" w:color="auto"/>
        <w:right w:val="none" w:sz="0" w:space="0" w:color="auto"/>
      </w:divBdr>
    </w:div>
    <w:div w:id="1662465370">
      <w:bodyDiv w:val="1"/>
      <w:marLeft w:val="0"/>
      <w:marRight w:val="0"/>
      <w:marTop w:val="0"/>
      <w:marBottom w:val="0"/>
      <w:divBdr>
        <w:top w:val="none" w:sz="0" w:space="0" w:color="auto"/>
        <w:left w:val="none" w:sz="0" w:space="0" w:color="auto"/>
        <w:bottom w:val="none" w:sz="0" w:space="0" w:color="auto"/>
        <w:right w:val="none" w:sz="0" w:space="0" w:color="auto"/>
      </w:divBdr>
    </w:div>
    <w:div w:id="1667316945">
      <w:bodyDiv w:val="1"/>
      <w:marLeft w:val="0"/>
      <w:marRight w:val="0"/>
      <w:marTop w:val="0"/>
      <w:marBottom w:val="0"/>
      <w:divBdr>
        <w:top w:val="none" w:sz="0" w:space="0" w:color="auto"/>
        <w:left w:val="none" w:sz="0" w:space="0" w:color="auto"/>
        <w:bottom w:val="none" w:sz="0" w:space="0" w:color="auto"/>
        <w:right w:val="none" w:sz="0" w:space="0" w:color="auto"/>
      </w:divBdr>
    </w:div>
    <w:div w:id="1667976929">
      <w:bodyDiv w:val="1"/>
      <w:marLeft w:val="0"/>
      <w:marRight w:val="0"/>
      <w:marTop w:val="0"/>
      <w:marBottom w:val="0"/>
      <w:divBdr>
        <w:top w:val="none" w:sz="0" w:space="0" w:color="auto"/>
        <w:left w:val="none" w:sz="0" w:space="0" w:color="auto"/>
        <w:bottom w:val="none" w:sz="0" w:space="0" w:color="auto"/>
        <w:right w:val="none" w:sz="0" w:space="0" w:color="auto"/>
      </w:divBdr>
      <w:divsChild>
        <w:div w:id="861238289">
          <w:marLeft w:val="0"/>
          <w:marRight w:val="0"/>
          <w:marTop w:val="0"/>
          <w:marBottom w:val="0"/>
          <w:divBdr>
            <w:top w:val="none" w:sz="0" w:space="0" w:color="auto"/>
            <w:left w:val="none" w:sz="0" w:space="0" w:color="auto"/>
            <w:bottom w:val="none" w:sz="0" w:space="0" w:color="auto"/>
            <w:right w:val="none" w:sz="0" w:space="0" w:color="auto"/>
          </w:divBdr>
        </w:div>
        <w:div w:id="1444687557">
          <w:marLeft w:val="0"/>
          <w:marRight w:val="0"/>
          <w:marTop w:val="0"/>
          <w:marBottom w:val="0"/>
          <w:divBdr>
            <w:top w:val="none" w:sz="0" w:space="0" w:color="auto"/>
            <w:left w:val="none" w:sz="0" w:space="0" w:color="auto"/>
            <w:bottom w:val="none" w:sz="0" w:space="0" w:color="auto"/>
            <w:right w:val="none" w:sz="0" w:space="0" w:color="auto"/>
          </w:divBdr>
          <w:divsChild>
            <w:div w:id="2082484853">
              <w:marLeft w:val="0"/>
              <w:marRight w:val="0"/>
              <w:marTop w:val="0"/>
              <w:marBottom w:val="0"/>
              <w:divBdr>
                <w:top w:val="none" w:sz="0" w:space="0" w:color="auto"/>
                <w:left w:val="none" w:sz="0" w:space="0" w:color="auto"/>
                <w:bottom w:val="none" w:sz="0" w:space="0" w:color="auto"/>
                <w:right w:val="none" w:sz="0" w:space="0" w:color="auto"/>
              </w:divBdr>
              <w:divsChild>
                <w:div w:id="136737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11051">
      <w:bodyDiv w:val="1"/>
      <w:marLeft w:val="0"/>
      <w:marRight w:val="0"/>
      <w:marTop w:val="0"/>
      <w:marBottom w:val="0"/>
      <w:divBdr>
        <w:top w:val="none" w:sz="0" w:space="0" w:color="auto"/>
        <w:left w:val="none" w:sz="0" w:space="0" w:color="auto"/>
        <w:bottom w:val="none" w:sz="0" w:space="0" w:color="auto"/>
        <w:right w:val="none" w:sz="0" w:space="0" w:color="auto"/>
      </w:divBdr>
    </w:div>
    <w:div w:id="1674800416">
      <w:bodyDiv w:val="1"/>
      <w:marLeft w:val="0"/>
      <w:marRight w:val="0"/>
      <w:marTop w:val="0"/>
      <w:marBottom w:val="0"/>
      <w:divBdr>
        <w:top w:val="none" w:sz="0" w:space="0" w:color="auto"/>
        <w:left w:val="none" w:sz="0" w:space="0" w:color="auto"/>
        <w:bottom w:val="none" w:sz="0" w:space="0" w:color="auto"/>
        <w:right w:val="none" w:sz="0" w:space="0" w:color="auto"/>
      </w:divBdr>
    </w:div>
    <w:div w:id="1679427580">
      <w:bodyDiv w:val="1"/>
      <w:marLeft w:val="0"/>
      <w:marRight w:val="0"/>
      <w:marTop w:val="0"/>
      <w:marBottom w:val="0"/>
      <w:divBdr>
        <w:top w:val="none" w:sz="0" w:space="0" w:color="auto"/>
        <w:left w:val="none" w:sz="0" w:space="0" w:color="auto"/>
        <w:bottom w:val="none" w:sz="0" w:space="0" w:color="auto"/>
        <w:right w:val="none" w:sz="0" w:space="0" w:color="auto"/>
      </w:divBdr>
    </w:div>
    <w:div w:id="1682077241">
      <w:bodyDiv w:val="1"/>
      <w:marLeft w:val="0"/>
      <w:marRight w:val="0"/>
      <w:marTop w:val="0"/>
      <w:marBottom w:val="0"/>
      <w:divBdr>
        <w:top w:val="none" w:sz="0" w:space="0" w:color="auto"/>
        <w:left w:val="none" w:sz="0" w:space="0" w:color="auto"/>
        <w:bottom w:val="none" w:sz="0" w:space="0" w:color="auto"/>
        <w:right w:val="none" w:sz="0" w:space="0" w:color="auto"/>
      </w:divBdr>
    </w:div>
    <w:div w:id="1684430257">
      <w:bodyDiv w:val="1"/>
      <w:marLeft w:val="0"/>
      <w:marRight w:val="0"/>
      <w:marTop w:val="0"/>
      <w:marBottom w:val="0"/>
      <w:divBdr>
        <w:top w:val="none" w:sz="0" w:space="0" w:color="auto"/>
        <w:left w:val="none" w:sz="0" w:space="0" w:color="auto"/>
        <w:bottom w:val="none" w:sz="0" w:space="0" w:color="auto"/>
        <w:right w:val="none" w:sz="0" w:space="0" w:color="auto"/>
      </w:divBdr>
    </w:div>
    <w:div w:id="1688558685">
      <w:bodyDiv w:val="1"/>
      <w:marLeft w:val="0"/>
      <w:marRight w:val="0"/>
      <w:marTop w:val="0"/>
      <w:marBottom w:val="0"/>
      <w:divBdr>
        <w:top w:val="none" w:sz="0" w:space="0" w:color="auto"/>
        <w:left w:val="none" w:sz="0" w:space="0" w:color="auto"/>
        <w:bottom w:val="none" w:sz="0" w:space="0" w:color="auto"/>
        <w:right w:val="none" w:sz="0" w:space="0" w:color="auto"/>
      </w:divBdr>
    </w:div>
    <w:div w:id="1688629440">
      <w:bodyDiv w:val="1"/>
      <w:marLeft w:val="0"/>
      <w:marRight w:val="0"/>
      <w:marTop w:val="0"/>
      <w:marBottom w:val="0"/>
      <w:divBdr>
        <w:top w:val="none" w:sz="0" w:space="0" w:color="auto"/>
        <w:left w:val="none" w:sz="0" w:space="0" w:color="auto"/>
        <w:bottom w:val="none" w:sz="0" w:space="0" w:color="auto"/>
        <w:right w:val="none" w:sz="0" w:space="0" w:color="auto"/>
      </w:divBdr>
    </w:div>
    <w:div w:id="1689209224">
      <w:bodyDiv w:val="1"/>
      <w:marLeft w:val="0"/>
      <w:marRight w:val="0"/>
      <w:marTop w:val="0"/>
      <w:marBottom w:val="0"/>
      <w:divBdr>
        <w:top w:val="none" w:sz="0" w:space="0" w:color="auto"/>
        <w:left w:val="none" w:sz="0" w:space="0" w:color="auto"/>
        <w:bottom w:val="none" w:sz="0" w:space="0" w:color="auto"/>
        <w:right w:val="none" w:sz="0" w:space="0" w:color="auto"/>
      </w:divBdr>
      <w:divsChild>
        <w:div w:id="1069231446">
          <w:marLeft w:val="0"/>
          <w:marRight w:val="0"/>
          <w:marTop w:val="0"/>
          <w:marBottom w:val="0"/>
          <w:divBdr>
            <w:top w:val="none" w:sz="0" w:space="0" w:color="auto"/>
            <w:left w:val="none" w:sz="0" w:space="0" w:color="auto"/>
            <w:bottom w:val="none" w:sz="0" w:space="0" w:color="auto"/>
            <w:right w:val="none" w:sz="0" w:space="0" w:color="auto"/>
          </w:divBdr>
        </w:div>
        <w:div w:id="1352997559">
          <w:marLeft w:val="0"/>
          <w:marRight w:val="0"/>
          <w:marTop w:val="0"/>
          <w:marBottom w:val="0"/>
          <w:divBdr>
            <w:top w:val="none" w:sz="0" w:space="0" w:color="auto"/>
            <w:left w:val="none" w:sz="0" w:space="0" w:color="auto"/>
            <w:bottom w:val="none" w:sz="0" w:space="0" w:color="auto"/>
            <w:right w:val="none" w:sz="0" w:space="0" w:color="auto"/>
          </w:divBdr>
        </w:div>
        <w:div w:id="1935825553">
          <w:blockQuote w:val="1"/>
          <w:marLeft w:val="720"/>
          <w:marRight w:val="720"/>
          <w:marTop w:val="100"/>
          <w:marBottom w:val="100"/>
          <w:divBdr>
            <w:top w:val="none" w:sz="0" w:space="0" w:color="auto"/>
            <w:left w:val="none" w:sz="0" w:space="0" w:color="auto"/>
            <w:bottom w:val="none" w:sz="0" w:space="0" w:color="auto"/>
            <w:right w:val="none" w:sz="0" w:space="0" w:color="auto"/>
          </w:divBdr>
        </w:div>
        <w:div w:id="284483">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407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1948189">
      <w:bodyDiv w:val="1"/>
      <w:marLeft w:val="0"/>
      <w:marRight w:val="0"/>
      <w:marTop w:val="0"/>
      <w:marBottom w:val="0"/>
      <w:divBdr>
        <w:top w:val="none" w:sz="0" w:space="0" w:color="auto"/>
        <w:left w:val="none" w:sz="0" w:space="0" w:color="auto"/>
        <w:bottom w:val="none" w:sz="0" w:space="0" w:color="auto"/>
        <w:right w:val="none" w:sz="0" w:space="0" w:color="auto"/>
      </w:divBdr>
    </w:div>
    <w:div w:id="1697849022">
      <w:bodyDiv w:val="1"/>
      <w:marLeft w:val="0"/>
      <w:marRight w:val="0"/>
      <w:marTop w:val="0"/>
      <w:marBottom w:val="0"/>
      <w:divBdr>
        <w:top w:val="none" w:sz="0" w:space="0" w:color="auto"/>
        <w:left w:val="none" w:sz="0" w:space="0" w:color="auto"/>
        <w:bottom w:val="none" w:sz="0" w:space="0" w:color="auto"/>
        <w:right w:val="none" w:sz="0" w:space="0" w:color="auto"/>
      </w:divBdr>
    </w:div>
    <w:div w:id="1700231736">
      <w:bodyDiv w:val="1"/>
      <w:marLeft w:val="0"/>
      <w:marRight w:val="0"/>
      <w:marTop w:val="0"/>
      <w:marBottom w:val="0"/>
      <w:divBdr>
        <w:top w:val="none" w:sz="0" w:space="0" w:color="auto"/>
        <w:left w:val="none" w:sz="0" w:space="0" w:color="auto"/>
        <w:bottom w:val="none" w:sz="0" w:space="0" w:color="auto"/>
        <w:right w:val="none" w:sz="0" w:space="0" w:color="auto"/>
      </w:divBdr>
    </w:div>
    <w:div w:id="1700932741">
      <w:bodyDiv w:val="1"/>
      <w:marLeft w:val="0"/>
      <w:marRight w:val="0"/>
      <w:marTop w:val="0"/>
      <w:marBottom w:val="0"/>
      <w:divBdr>
        <w:top w:val="none" w:sz="0" w:space="0" w:color="auto"/>
        <w:left w:val="none" w:sz="0" w:space="0" w:color="auto"/>
        <w:bottom w:val="none" w:sz="0" w:space="0" w:color="auto"/>
        <w:right w:val="none" w:sz="0" w:space="0" w:color="auto"/>
      </w:divBdr>
    </w:div>
    <w:div w:id="1705322845">
      <w:bodyDiv w:val="1"/>
      <w:marLeft w:val="0"/>
      <w:marRight w:val="0"/>
      <w:marTop w:val="0"/>
      <w:marBottom w:val="0"/>
      <w:divBdr>
        <w:top w:val="none" w:sz="0" w:space="0" w:color="auto"/>
        <w:left w:val="none" w:sz="0" w:space="0" w:color="auto"/>
        <w:bottom w:val="none" w:sz="0" w:space="0" w:color="auto"/>
        <w:right w:val="none" w:sz="0" w:space="0" w:color="auto"/>
      </w:divBdr>
      <w:divsChild>
        <w:div w:id="7105004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6785294">
      <w:bodyDiv w:val="1"/>
      <w:marLeft w:val="0"/>
      <w:marRight w:val="0"/>
      <w:marTop w:val="0"/>
      <w:marBottom w:val="0"/>
      <w:divBdr>
        <w:top w:val="none" w:sz="0" w:space="0" w:color="auto"/>
        <w:left w:val="none" w:sz="0" w:space="0" w:color="auto"/>
        <w:bottom w:val="none" w:sz="0" w:space="0" w:color="auto"/>
        <w:right w:val="none" w:sz="0" w:space="0" w:color="auto"/>
      </w:divBdr>
    </w:div>
    <w:div w:id="1712459642">
      <w:bodyDiv w:val="1"/>
      <w:marLeft w:val="0"/>
      <w:marRight w:val="0"/>
      <w:marTop w:val="0"/>
      <w:marBottom w:val="0"/>
      <w:divBdr>
        <w:top w:val="none" w:sz="0" w:space="0" w:color="auto"/>
        <w:left w:val="none" w:sz="0" w:space="0" w:color="auto"/>
        <w:bottom w:val="none" w:sz="0" w:space="0" w:color="auto"/>
        <w:right w:val="none" w:sz="0" w:space="0" w:color="auto"/>
      </w:divBdr>
    </w:div>
    <w:div w:id="1712728857">
      <w:bodyDiv w:val="1"/>
      <w:marLeft w:val="0"/>
      <w:marRight w:val="0"/>
      <w:marTop w:val="0"/>
      <w:marBottom w:val="0"/>
      <w:divBdr>
        <w:top w:val="none" w:sz="0" w:space="0" w:color="auto"/>
        <w:left w:val="none" w:sz="0" w:space="0" w:color="auto"/>
        <w:bottom w:val="none" w:sz="0" w:space="0" w:color="auto"/>
        <w:right w:val="none" w:sz="0" w:space="0" w:color="auto"/>
      </w:divBdr>
    </w:div>
    <w:div w:id="1712881184">
      <w:bodyDiv w:val="1"/>
      <w:marLeft w:val="0"/>
      <w:marRight w:val="0"/>
      <w:marTop w:val="0"/>
      <w:marBottom w:val="0"/>
      <w:divBdr>
        <w:top w:val="none" w:sz="0" w:space="0" w:color="auto"/>
        <w:left w:val="none" w:sz="0" w:space="0" w:color="auto"/>
        <w:bottom w:val="none" w:sz="0" w:space="0" w:color="auto"/>
        <w:right w:val="none" w:sz="0" w:space="0" w:color="auto"/>
      </w:divBdr>
      <w:divsChild>
        <w:div w:id="708721230">
          <w:marLeft w:val="187"/>
          <w:marRight w:val="0"/>
          <w:marTop w:val="130"/>
          <w:marBottom w:val="0"/>
          <w:divBdr>
            <w:top w:val="none" w:sz="0" w:space="0" w:color="auto"/>
            <w:left w:val="none" w:sz="0" w:space="0" w:color="auto"/>
            <w:bottom w:val="none" w:sz="0" w:space="0" w:color="auto"/>
            <w:right w:val="none" w:sz="0" w:space="0" w:color="auto"/>
          </w:divBdr>
        </w:div>
      </w:divsChild>
    </w:div>
    <w:div w:id="1713461175">
      <w:bodyDiv w:val="1"/>
      <w:marLeft w:val="0"/>
      <w:marRight w:val="0"/>
      <w:marTop w:val="0"/>
      <w:marBottom w:val="0"/>
      <w:divBdr>
        <w:top w:val="none" w:sz="0" w:space="0" w:color="auto"/>
        <w:left w:val="none" w:sz="0" w:space="0" w:color="auto"/>
        <w:bottom w:val="none" w:sz="0" w:space="0" w:color="auto"/>
        <w:right w:val="none" w:sz="0" w:space="0" w:color="auto"/>
      </w:divBdr>
    </w:div>
    <w:div w:id="1714232642">
      <w:bodyDiv w:val="1"/>
      <w:marLeft w:val="0"/>
      <w:marRight w:val="0"/>
      <w:marTop w:val="0"/>
      <w:marBottom w:val="0"/>
      <w:divBdr>
        <w:top w:val="none" w:sz="0" w:space="0" w:color="auto"/>
        <w:left w:val="none" w:sz="0" w:space="0" w:color="auto"/>
        <w:bottom w:val="none" w:sz="0" w:space="0" w:color="auto"/>
        <w:right w:val="none" w:sz="0" w:space="0" w:color="auto"/>
      </w:divBdr>
    </w:div>
    <w:div w:id="1718510933">
      <w:bodyDiv w:val="1"/>
      <w:marLeft w:val="0"/>
      <w:marRight w:val="0"/>
      <w:marTop w:val="0"/>
      <w:marBottom w:val="0"/>
      <w:divBdr>
        <w:top w:val="none" w:sz="0" w:space="0" w:color="auto"/>
        <w:left w:val="none" w:sz="0" w:space="0" w:color="auto"/>
        <w:bottom w:val="none" w:sz="0" w:space="0" w:color="auto"/>
        <w:right w:val="none" w:sz="0" w:space="0" w:color="auto"/>
      </w:divBdr>
    </w:div>
    <w:div w:id="1720981271">
      <w:bodyDiv w:val="1"/>
      <w:marLeft w:val="0"/>
      <w:marRight w:val="0"/>
      <w:marTop w:val="0"/>
      <w:marBottom w:val="0"/>
      <w:divBdr>
        <w:top w:val="none" w:sz="0" w:space="0" w:color="auto"/>
        <w:left w:val="none" w:sz="0" w:space="0" w:color="auto"/>
        <w:bottom w:val="none" w:sz="0" w:space="0" w:color="auto"/>
        <w:right w:val="none" w:sz="0" w:space="0" w:color="auto"/>
      </w:divBdr>
    </w:div>
    <w:div w:id="1721859461">
      <w:bodyDiv w:val="1"/>
      <w:marLeft w:val="0"/>
      <w:marRight w:val="0"/>
      <w:marTop w:val="0"/>
      <w:marBottom w:val="0"/>
      <w:divBdr>
        <w:top w:val="none" w:sz="0" w:space="0" w:color="auto"/>
        <w:left w:val="none" w:sz="0" w:space="0" w:color="auto"/>
        <w:bottom w:val="none" w:sz="0" w:space="0" w:color="auto"/>
        <w:right w:val="none" w:sz="0" w:space="0" w:color="auto"/>
      </w:divBdr>
    </w:div>
    <w:div w:id="1728069679">
      <w:bodyDiv w:val="1"/>
      <w:marLeft w:val="0"/>
      <w:marRight w:val="0"/>
      <w:marTop w:val="0"/>
      <w:marBottom w:val="0"/>
      <w:divBdr>
        <w:top w:val="none" w:sz="0" w:space="0" w:color="auto"/>
        <w:left w:val="none" w:sz="0" w:space="0" w:color="auto"/>
        <w:bottom w:val="none" w:sz="0" w:space="0" w:color="auto"/>
        <w:right w:val="none" w:sz="0" w:space="0" w:color="auto"/>
      </w:divBdr>
    </w:div>
    <w:div w:id="1729037919">
      <w:bodyDiv w:val="1"/>
      <w:marLeft w:val="0"/>
      <w:marRight w:val="0"/>
      <w:marTop w:val="0"/>
      <w:marBottom w:val="0"/>
      <w:divBdr>
        <w:top w:val="none" w:sz="0" w:space="0" w:color="auto"/>
        <w:left w:val="none" w:sz="0" w:space="0" w:color="auto"/>
        <w:bottom w:val="none" w:sz="0" w:space="0" w:color="auto"/>
        <w:right w:val="none" w:sz="0" w:space="0" w:color="auto"/>
      </w:divBdr>
    </w:div>
    <w:div w:id="1729378504">
      <w:bodyDiv w:val="1"/>
      <w:marLeft w:val="0"/>
      <w:marRight w:val="0"/>
      <w:marTop w:val="0"/>
      <w:marBottom w:val="0"/>
      <w:divBdr>
        <w:top w:val="none" w:sz="0" w:space="0" w:color="auto"/>
        <w:left w:val="none" w:sz="0" w:space="0" w:color="auto"/>
        <w:bottom w:val="none" w:sz="0" w:space="0" w:color="auto"/>
        <w:right w:val="none" w:sz="0" w:space="0" w:color="auto"/>
      </w:divBdr>
    </w:div>
    <w:div w:id="1734699637">
      <w:bodyDiv w:val="1"/>
      <w:marLeft w:val="0"/>
      <w:marRight w:val="0"/>
      <w:marTop w:val="0"/>
      <w:marBottom w:val="0"/>
      <w:divBdr>
        <w:top w:val="none" w:sz="0" w:space="0" w:color="auto"/>
        <w:left w:val="none" w:sz="0" w:space="0" w:color="auto"/>
        <w:bottom w:val="none" w:sz="0" w:space="0" w:color="auto"/>
        <w:right w:val="none" w:sz="0" w:space="0" w:color="auto"/>
      </w:divBdr>
    </w:div>
    <w:div w:id="1734959472">
      <w:bodyDiv w:val="1"/>
      <w:marLeft w:val="0"/>
      <w:marRight w:val="0"/>
      <w:marTop w:val="0"/>
      <w:marBottom w:val="0"/>
      <w:divBdr>
        <w:top w:val="none" w:sz="0" w:space="0" w:color="auto"/>
        <w:left w:val="none" w:sz="0" w:space="0" w:color="auto"/>
        <w:bottom w:val="none" w:sz="0" w:space="0" w:color="auto"/>
        <w:right w:val="none" w:sz="0" w:space="0" w:color="auto"/>
      </w:divBdr>
    </w:div>
    <w:div w:id="1738087265">
      <w:bodyDiv w:val="1"/>
      <w:marLeft w:val="0"/>
      <w:marRight w:val="0"/>
      <w:marTop w:val="0"/>
      <w:marBottom w:val="0"/>
      <w:divBdr>
        <w:top w:val="none" w:sz="0" w:space="0" w:color="auto"/>
        <w:left w:val="none" w:sz="0" w:space="0" w:color="auto"/>
        <w:bottom w:val="none" w:sz="0" w:space="0" w:color="auto"/>
        <w:right w:val="none" w:sz="0" w:space="0" w:color="auto"/>
      </w:divBdr>
    </w:div>
    <w:div w:id="1739090804">
      <w:bodyDiv w:val="1"/>
      <w:marLeft w:val="0"/>
      <w:marRight w:val="0"/>
      <w:marTop w:val="0"/>
      <w:marBottom w:val="0"/>
      <w:divBdr>
        <w:top w:val="none" w:sz="0" w:space="0" w:color="auto"/>
        <w:left w:val="none" w:sz="0" w:space="0" w:color="auto"/>
        <w:bottom w:val="none" w:sz="0" w:space="0" w:color="auto"/>
        <w:right w:val="none" w:sz="0" w:space="0" w:color="auto"/>
      </w:divBdr>
    </w:div>
    <w:div w:id="1739593053">
      <w:bodyDiv w:val="1"/>
      <w:marLeft w:val="0"/>
      <w:marRight w:val="0"/>
      <w:marTop w:val="0"/>
      <w:marBottom w:val="0"/>
      <w:divBdr>
        <w:top w:val="none" w:sz="0" w:space="0" w:color="auto"/>
        <w:left w:val="none" w:sz="0" w:space="0" w:color="auto"/>
        <w:bottom w:val="none" w:sz="0" w:space="0" w:color="auto"/>
        <w:right w:val="none" w:sz="0" w:space="0" w:color="auto"/>
      </w:divBdr>
    </w:div>
    <w:div w:id="1740833381">
      <w:bodyDiv w:val="1"/>
      <w:marLeft w:val="0"/>
      <w:marRight w:val="0"/>
      <w:marTop w:val="0"/>
      <w:marBottom w:val="0"/>
      <w:divBdr>
        <w:top w:val="none" w:sz="0" w:space="0" w:color="auto"/>
        <w:left w:val="none" w:sz="0" w:space="0" w:color="auto"/>
        <w:bottom w:val="none" w:sz="0" w:space="0" w:color="auto"/>
        <w:right w:val="none" w:sz="0" w:space="0" w:color="auto"/>
      </w:divBdr>
    </w:div>
    <w:div w:id="1742367729">
      <w:bodyDiv w:val="1"/>
      <w:marLeft w:val="0"/>
      <w:marRight w:val="0"/>
      <w:marTop w:val="0"/>
      <w:marBottom w:val="0"/>
      <w:divBdr>
        <w:top w:val="none" w:sz="0" w:space="0" w:color="auto"/>
        <w:left w:val="none" w:sz="0" w:space="0" w:color="auto"/>
        <w:bottom w:val="none" w:sz="0" w:space="0" w:color="auto"/>
        <w:right w:val="none" w:sz="0" w:space="0" w:color="auto"/>
      </w:divBdr>
    </w:div>
    <w:div w:id="1743143654">
      <w:bodyDiv w:val="1"/>
      <w:marLeft w:val="0"/>
      <w:marRight w:val="0"/>
      <w:marTop w:val="0"/>
      <w:marBottom w:val="0"/>
      <w:divBdr>
        <w:top w:val="none" w:sz="0" w:space="0" w:color="auto"/>
        <w:left w:val="none" w:sz="0" w:space="0" w:color="auto"/>
        <w:bottom w:val="none" w:sz="0" w:space="0" w:color="auto"/>
        <w:right w:val="none" w:sz="0" w:space="0" w:color="auto"/>
      </w:divBdr>
      <w:divsChild>
        <w:div w:id="178677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4182275">
      <w:bodyDiv w:val="1"/>
      <w:marLeft w:val="0"/>
      <w:marRight w:val="0"/>
      <w:marTop w:val="0"/>
      <w:marBottom w:val="0"/>
      <w:divBdr>
        <w:top w:val="none" w:sz="0" w:space="0" w:color="auto"/>
        <w:left w:val="none" w:sz="0" w:space="0" w:color="auto"/>
        <w:bottom w:val="none" w:sz="0" w:space="0" w:color="auto"/>
        <w:right w:val="none" w:sz="0" w:space="0" w:color="auto"/>
      </w:divBdr>
    </w:div>
    <w:div w:id="1745177984">
      <w:bodyDiv w:val="1"/>
      <w:marLeft w:val="0"/>
      <w:marRight w:val="0"/>
      <w:marTop w:val="0"/>
      <w:marBottom w:val="0"/>
      <w:divBdr>
        <w:top w:val="none" w:sz="0" w:space="0" w:color="auto"/>
        <w:left w:val="none" w:sz="0" w:space="0" w:color="auto"/>
        <w:bottom w:val="none" w:sz="0" w:space="0" w:color="auto"/>
        <w:right w:val="none" w:sz="0" w:space="0" w:color="auto"/>
      </w:divBdr>
      <w:divsChild>
        <w:div w:id="1756583895">
          <w:marLeft w:val="0"/>
          <w:marRight w:val="0"/>
          <w:marTop w:val="0"/>
          <w:marBottom w:val="0"/>
          <w:divBdr>
            <w:top w:val="none" w:sz="0" w:space="0" w:color="auto"/>
            <w:left w:val="none" w:sz="0" w:space="0" w:color="auto"/>
            <w:bottom w:val="none" w:sz="0" w:space="0" w:color="auto"/>
            <w:right w:val="none" w:sz="0" w:space="0" w:color="auto"/>
          </w:divBdr>
        </w:div>
      </w:divsChild>
    </w:div>
    <w:div w:id="1753160466">
      <w:bodyDiv w:val="1"/>
      <w:marLeft w:val="0"/>
      <w:marRight w:val="0"/>
      <w:marTop w:val="0"/>
      <w:marBottom w:val="0"/>
      <w:divBdr>
        <w:top w:val="none" w:sz="0" w:space="0" w:color="auto"/>
        <w:left w:val="none" w:sz="0" w:space="0" w:color="auto"/>
        <w:bottom w:val="none" w:sz="0" w:space="0" w:color="auto"/>
        <w:right w:val="none" w:sz="0" w:space="0" w:color="auto"/>
      </w:divBdr>
    </w:div>
    <w:div w:id="1755392663">
      <w:bodyDiv w:val="1"/>
      <w:marLeft w:val="0"/>
      <w:marRight w:val="0"/>
      <w:marTop w:val="0"/>
      <w:marBottom w:val="0"/>
      <w:divBdr>
        <w:top w:val="none" w:sz="0" w:space="0" w:color="auto"/>
        <w:left w:val="none" w:sz="0" w:space="0" w:color="auto"/>
        <w:bottom w:val="none" w:sz="0" w:space="0" w:color="auto"/>
        <w:right w:val="none" w:sz="0" w:space="0" w:color="auto"/>
      </w:divBdr>
    </w:div>
    <w:div w:id="1755475534">
      <w:bodyDiv w:val="1"/>
      <w:marLeft w:val="0"/>
      <w:marRight w:val="0"/>
      <w:marTop w:val="0"/>
      <w:marBottom w:val="0"/>
      <w:divBdr>
        <w:top w:val="none" w:sz="0" w:space="0" w:color="auto"/>
        <w:left w:val="none" w:sz="0" w:space="0" w:color="auto"/>
        <w:bottom w:val="none" w:sz="0" w:space="0" w:color="auto"/>
        <w:right w:val="none" w:sz="0" w:space="0" w:color="auto"/>
      </w:divBdr>
    </w:div>
    <w:div w:id="1756433193">
      <w:bodyDiv w:val="1"/>
      <w:marLeft w:val="0"/>
      <w:marRight w:val="0"/>
      <w:marTop w:val="0"/>
      <w:marBottom w:val="0"/>
      <w:divBdr>
        <w:top w:val="none" w:sz="0" w:space="0" w:color="auto"/>
        <w:left w:val="none" w:sz="0" w:space="0" w:color="auto"/>
        <w:bottom w:val="none" w:sz="0" w:space="0" w:color="auto"/>
        <w:right w:val="none" w:sz="0" w:space="0" w:color="auto"/>
      </w:divBdr>
    </w:div>
    <w:div w:id="1764108026">
      <w:bodyDiv w:val="1"/>
      <w:marLeft w:val="0"/>
      <w:marRight w:val="0"/>
      <w:marTop w:val="0"/>
      <w:marBottom w:val="0"/>
      <w:divBdr>
        <w:top w:val="none" w:sz="0" w:space="0" w:color="auto"/>
        <w:left w:val="none" w:sz="0" w:space="0" w:color="auto"/>
        <w:bottom w:val="none" w:sz="0" w:space="0" w:color="auto"/>
        <w:right w:val="none" w:sz="0" w:space="0" w:color="auto"/>
      </w:divBdr>
    </w:div>
    <w:div w:id="1767001382">
      <w:bodyDiv w:val="1"/>
      <w:marLeft w:val="0"/>
      <w:marRight w:val="0"/>
      <w:marTop w:val="0"/>
      <w:marBottom w:val="0"/>
      <w:divBdr>
        <w:top w:val="none" w:sz="0" w:space="0" w:color="auto"/>
        <w:left w:val="none" w:sz="0" w:space="0" w:color="auto"/>
        <w:bottom w:val="none" w:sz="0" w:space="0" w:color="auto"/>
        <w:right w:val="none" w:sz="0" w:space="0" w:color="auto"/>
      </w:divBdr>
    </w:div>
    <w:div w:id="1767655597">
      <w:bodyDiv w:val="1"/>
      <w:marLeft w:val="0"/>
      <w:marRight w:val="0"/>
      <w:marTop w:val="0"/>
      <w:marBottom w:val="0"/>
      <w:divBdr>
        <w:top w:val="none" w:sz="0" w:space="0" w:color="auto"/>
        <w:left w:val="none" w:sz="0" w:space="0" w:color="auto"/>
        <w:bottom w:val="none" w:sz="0" w:space="0" w:color="auto"/>
        <w:right w:val="none" w:sz="0" w:space="0" w:color="auto"/>
      </w:divBdr>
      <w:divsChild>
        <w:div w:id="1726752924">
          <w:marLeft w:val="547"/>
          <w:marRight w:val="0"/>
          <w:marTop w:val="154"/>
          <w:marBottom w:val="0"/>
          <w:divBdr>
            <w:top w:val="none" w:sz="0" w:space="0" w:color="auto"/>
            <w:left w:val="none" w:sz="0" w:space="0" w:color="auto"/>
            <w:bottom w:val="none" w:sz="0" w:space="0" w:color="auto"/>
            <w:right w:val="none" w:sz="0" w:space="0" w:color="auto"/>
          </w:divBdr>
        </w:div>
        <w:div w:id="1974215875">
          <w:marLeft w:val="1166"/>
          <w:marRight w:val="0"/>
          <w:marTop w:val="134"/>
          <w:marBottom w:val="0"/>
          <w:divBdr>
            <w:top w:val="none" w:sz="0" w:space="0" w:color="auto"/>
            <w:left w:val="none" w:sz="0" w:space="0" w:color="auto"/>
            <w:bottom w:val="none" w:sz="0" w:space="0" w:color="auto"/>
            <w:right w:val="none" w:sz="0" w:space="0" w:color="auto"/>
          </w:divBdr>
        </w:div>
      </w:divsChild>
    </w:div>
    <w:div w:id="1773428953">
      <w:bodyDiv w:val="1"/>
      <w:marLeft w:val="0"/>
      <w:marRight w:val="0"/>
      <w:marTop w:val="0"/>
      <w:marBottom w:val="0"/>
      <w:divBdr>
        <w:top w:val="none" w:sz="0" w:space="0" w:color="auto"/>
        <w:left w:val="none" w:sz="0" w:space="0" w:color="auto"/>
        <w:bottom w:val="none" w:sz="0" w:space="0" w:color="auto"/>
        <w:right w:val="none" w:sz="0" w:space="0" w:color="auto"/>
      </w:divBdr>
      <w:divsChild>
        <w:div w:id="1418479126">
          <w:marLeft w:val="405"/>
          <w:marRight w:val="336"/>
          <w:marTop w:val="350"/>
          <w:marBottom w:val="308"/>
          <w:divBdr>
            <w:top w:val="none" w:sz="0" w:space="0" w:color="auto"/>
            <w:left w:val="none" w:sz="0" w:space="0" w:color="auto"/>
            <w:bottom w:val="none" w:sz="0" w:space="0" w:color="auto"/>
            <w:right w:val="none" w:sz="0" w:space="0" w:color="auto"/>
          </w:divBdr>
          <w:divsChild>
            <w:div w:id="13918504">
              <w:marLeft w:val="0"/>
              <w:marRight w:val="0"/>
              <w:marTop w:val="0"/>
              <w:marBottom w:val="0"/>
              <w:divBdr>
                <w:top w:val="none" w:sz="0" w:space="0" w:color="auto"/>
                <w:left w:val="none" w:sz="0" w:space="0" w:color="auto"/>
                <w:bottom w:val="none" w:sz="0" w:space="0" w:color="auto"/>
                <w:right w:val="none" w:sz="0" w:space="0" w:color="auto"/>
              </w:divBdr>
              <w:divsChild>
                <w:div w:id="58555328">
                  <w:marLeft w:val="0"/>
                  <w:marRight w:val="0"/>
                  <w:marTop w:val="0"/>
                  <w:marBottom w:val="0"/>
                  <w:divBdr>
                    <w:top w:val="none" w:sz="0" w:space="0" w:color="auto"/>
                    <w:left w:val="none" w:sz="0" w:space="0" w:color="auto"/>
                    <w:bottom w:val="none" w:sz="0" w:space="0" w:color="auto"/>
                    <w:right w:val="none" w:sz="0" w:space="0" w:color="auto"/>
                  </w:divBdr>
                </w:div>
                <w:div w:id="158860195">
                  <w:marLeft w:val="0"/>
                  <w:marRight w:val="0"/>
                  <w:marTop w:val="0"/>
                  <w:marBottom w:val="0"/>
                  <w:divBdr>
                    <w:top w:val="none" w:sz="0" w:space="0" w:color="auto"/>
                    <w:left w:val="none" w:sz="0" w:space="0" w:color="auto"/>
                    <w:bottom w:val="none" w:sz="0" w:space="0" w:color="auto"/>
                    <w:right w:val="none" w:sz="0" w:space="0" w:color="auto"/>
                  </w:divBdr>
                </w:div>
                <w:div w:id="390931891">
                  <w:marLeft w:val="0"/>
                  <w:marRight w:val="0"/>
                  <w:marTop w:val="0"/>
                  <w:marBottom w:val="0"/>
                  <w:divBdr>
                    <w:top w:val="none" w:sz="0" w:space="0" w:color="auto"/>
                    <w:left w:val="none" w:sz="0" w:space="0" w:color="auto"/>
                    <w:bottom w:val="none" w:sz="0" w:space="0" w:color="auto"/>
                    <w:right w:val="none" w:sz="0" w:space="0" w:color="auto"/>
                  </w:divBdr>
                </w:div>
                <w:div w:id="520945710">
                  <w:marLeft w:val="0"/>
                  <w:marRight w:val="0"/>
                  <w:marTop w:val="0"/>
                  <w:marBottom w:val="0"/>
                  <w:divBdr>
                    <w:top w:val="none" w:sz="0" w:space="0" w:color="auto"/>
                    <w:left w:val="none" w:sz="0" w:space="0" w:color="auto"/>
                    <w:bottom w:val="none" w:sz="0" w:space="0" w:color="auto"/>
                    <w:right w:val="none" w:sz="0" w:space="0" w:color="auto"/>
                  </w:divBdr>
                </w:div>
                <w:div w:id="648482941">
                  <w:marLeft w:val="0"/>
                  <w:marRight w:val="0"/>
                  <w:marTop w:val="0"/>
                  <w:marBottom w:val="0"/>
                  <w:divBdr>
                    <w:top w:val="none" w:sz="0" w:space="0" w:color="auto"/>
                    <w:left w:val="none" w:sz="0" w:space="0" w:color="auto"/>
                    <w:bottom w:val="none" w:sz="0" w:space="0" w:color="auto"/>
                    <w:right w:val="none" w:sz="0" w:space="0" w:color="auto"/>
                  </w:divBdr>
                </w:div>
                <w:div w:id="1019698363">
                  <w:marLeft w:val="0"/>
                  <w:marRight w:val="0"/>
                  <w:marTop w:val="0"/>
                  <w:marBottom w:val="0"/>
                  <w:divBdr>
                    <w:top w:val="none" w:sz="0" w:space="0" w:color="auto"/>
                    <w:left w:val="none" w:sz="0" w:space="0" w:color="auto"/>
                    <w:bottom w:val="none" w:sz="0" w:space="0" w:color="auto"/>
                    <w:right w:val="none" w:sz="0" w:space="0" w:color="auto"/>
                  </w:divBdr>
                </w:div>
                <w:div w:id="1153792238">
                  <w:marLeft w:val="0"/>
                  <w:marRight w:val="0"/>
                  <w:marTop w:val="0"/>
                  <w:marBottom w:val="0"/>
                  <w:divBdr>
                    <w:top w:val="none" w:sz="0" w:space="0" w:color="auto"/>
                    <w:left w:val="none" w:sz="0" w:space="0" w:color="auto"/>
                    <w:bottom w:val="none" w:sz="0" w:space="0" w:color="auto"/>
                    <w:right w:val="none" w:sz="0" w:space="0" w:color="auto"/>
                  </w:divBdr>
                </w:div>
                <w:div w:id="1507548945">
                  <w:marLeft w:val="0"/>
                  <w:marRight w:val="0"/>
                  <w:marTop w:val="0"/>
                  <w:marBottom w:val="0"/>
                  <w:divBdr>
                    <w:top w:val="none" w:sz="0" w:space="0" w:color="auto"/>
                    <w:left w:val="none" w:sz="0" w:space="0" w:color="auto"/>
                    <w:bottom w:val="none" w:sz="0" w:space="0" w:color="auto"/>
                    <w:right w:val="none" w:sz="0" w:space="0" w:color="auto"/>
                  </w:divBdr>
                </w:div>
                <w:div w:id="1605914380">
                  <w:marLeft w:val="0"/>
                  <w:marRight w:val="0"/>
                  <w:marTop w:val="0"/>
                  <w:marBottom w:val="0"/>
                  <w:divBdr>
                    <w:top w:val="none" w:sz="0" w:space="0" w:color="auto"/>
                    <w:left w:val="none" w:sz="0" w:space="0" w:color="auto"/>
                    <w:bottom w:val="none" w:sz="0" w:space="0" w:color="auto"/>
                    <w:right w:val="none" w:sz="0" w:space="0" w:color="auto"/>
                  </w:divBdr>
                </w:div>
                <w:div w:id="1748527525">
                  <w:marLeft w:val="0"/>
                  <w:marRight w:val="0"/>
                  <w:marTop w:val="0"/>
                  <w:marBottom w:val="0"/>
                  <w:divBdr>
                    <w:top w:val="none" w:sz="0" w:space="0" w:color="auto"/>
                    <w:left w:val="none" w:sz="0" w:space="0" w:color="auto"/>
                    <w:bottom w:val="none" w:sz="0" w:space="0" w:color="auto"/>
                    <w:right w:val="none" w:sz="0" w:space="0" w:color="auto"/>
                  </w:divBdr>
                </w:div>
                <w:div w:id="20275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80705">
      <w:bodyDiv w:val="1"/>
      <w:marLeft w:val="0"/>
      <w:marRight w:val="0"/>
      <w:marTop w:val="0"/>
      <w:marBottom w:val="0"/>
      <w:divBdr>
        <w:top w:val="none" w:sz="0" w:space="0" w:color="auto"/>
        <w:left w:val="none" w:sz="0" w:space="0" w:color="auto"/>
        <w:bottom w:val="none" w:sz="0" w:space="0" w:color="auto"/>
        <w:right w:val="none" w:sz="0" w:space="0" w:color="auto"/>
      </w:divBdr>
    </w:div>
    <w:div w:id="1778520593">
      <w:bodyDiv w:val="1"/>
      <w:marLeft w:val="0"/>
      <w:marRight w:val="0"/>
      <w:marTop w:val="0"/>
      <w:marBottom w:val="0"/>
      <w:divBdr>
        <w:top w:val="none" w:sz="0" w:space="0" w:color="auto"/>
        <w:left w:val="none" w:sz="0" w:space="0" w:color="auto"/>
        <w:bottom w:val="none" w:sz="0" w:space="0" w:color="auto"/>
        <w:right w:val="none" w:sz="0" w:space="0" w:color="auto"/>
      </w:divBdr>
    </w:div>
    <w:div w:id="1779370520">
      <w:bodyDiv w:val="1"/>
      <w:marLeft w:val="0"/>
      <w:marRight w:val="0"/>
      <w:marTop w:val="0"/>
      <w:marBottom w:val="0"/>
      <w:divBdr>
        <w:top w:val="none" w:sz="0" w:space="0" w:color="auto"/>
        <w:left w:val="none" w:sz="0" w:space="0" w:color="auto"/>
        <w:bottom w:val="none" w:sz="0" w:space="0" w:color="auto"/>
        <w:right w:val="none" w:sz="0" w:space="0" w:color="auto"/>
      </w:divBdr>
      <w:divsChild>
        <w:div w:id="1136485159">
          <w:marLeft w:val="0"/>
          <w:marRight w:val="0"/>
          <w:marTop w:val="0"/>
          <w:marBottom w:val="0"/>
          <w:divBdr>
            <w:top w:val="none" w:sz="0" w:space="0" w:color="auto"/>
            <w:left w:val="none" w:sz="0" w:space="0" w:color="auto"/>
            <w:bottom w:val="none" w:sz="0" w:space="0" w:color="auto"/>
            <w:right w:val="none" w:sz="0" w:space="0" w:color="auto"/>
          </w:divBdr>
        </w:div>
      </w:divsChild>
    </w:div>
    <w:div w:id="1779719370">
      <w:bodyDiv w:val="1"/>
      <w:marLeft w:val="0"/>
      <w:marRight w:val="0"/>
      <w:marTop w:val="0"/>
      <w:marBottom w:val="0"/>
      <w:divBdr>
        <w:top w:val="none" w:sz="0" w:space="0" w:color="auto"/>
        <w:left w:val="none" w:sz="0" w:space="0" w:color="auto"/>
        <w:bottom w:val="none" w:sz="0" w:space="0" w:color="auto"/>
        <w:right w:val="none" w:sz="0" w:space="0" w:color="auto"/>
      </w:divBdr>
    </w:div>
    <w:div w:id="1783110992">
      <w:bodyDiv w:val="1"/>
      <w:marLeft w:val="0"/>
      <w:marRight w:val="0"/>
      <w:marTop w:val="0"/>
      <w:marBottom w:val="0"/>
      <w:divBdr>
        <w:top w:val="none" w:sz="0" w:space="0" w:color="auto"/>
        <w:left w:val="none" w:sz="0" w:space="0" w:color="auto"/>
        <w:bottom w:val="none" w:sz="0" w:space="0" w:color="auto"/>
        <w:right w:val="none" w:sz="0" w:space="0" w:color="auto"/>
      </w:divBdr>
      <w:divsChild>
        <w:div w:id="1169829597">
          <w:marLeft w:val="0"/>
          <w:marRight w:val="0"/>
          <w:marTop w:val="0"/>
          <w:marBottom w:val="0"/>
          <w:divBdr>
            <w:top w:val="none" w:sz="0" w:space="0" w:color="auto"/>
            <w:left w:val="none" w:sz="0" w:space="0" w:color="auto"/>
            <w:bottom w:val="none" w:sz="0" w:space="0" w:color="auto"/>
            <w:right w:val="none" w:sz="0" w:space="0" w:color="auto"/>
          </w:divBdr>
        </w:div>
      </w:divsChild>
    </w:div>
    <w:div w:id="1783263924">
      <w:bodyDiv w:val="1"/>
      <w:marLeft w:val="0"/>
      <w:marRight w:val="0"/>
      <w:marTop w:val="0"/>
      <w:marBottom w:val="0"/>
      <w:divBdr>
        <w:top w:val="none" w:sz="0" w:space="0" w:color="auto"/>
        <w:left w:val="none" w:sz="0" w:space="0" w:color="auto"/>
        <w:bottom w:val="none" w:sz="0" w:space="0" w:color="auto"/>
        <w:right w:val="none" w:sz="0" w:space="0" w:color="auto"/>
      </w:divBdr>
      <w:divsChild>
        <w:div w:id="1035619809">
          <w:marLeft w:val="547"/>
          <w:marRight w:val="0"/>
          <w:marTop w:val="154"/>
          <w:marBottom w:val="0"/>
          <w:divBdr>
            <w:top w:val="none" w:sz="0" w:space="0" w:color="auto"/>
            <w:left w:val="none" w:sz="0" w:space="0" w:color="auto"/>
            <w:bottom w:val="none" w:sz="0" w:space="0" w:color="auto"/>
            <w:right w:val="none" w:sz="0" w:space="0" w:color="auto"/>
          </w:divBdr>
        </w:div>
        <w:div w:id="1644307738">
          <w:marLeft w:val="1080"/>
          <w:marRight w:val="0"/>
          <w:marTop w:val="134"/>
          <w:marBottom w:val="0"/>
          <w:divBdr>
            <w:top w:val="none" w:sz="0" w:space="0" w:color="auto"/>
            <w:left w:val="none" w:sz="0" w:space="0" w:color="auto"/>
            <w:bottom w:val="none" w:sz="0" w:space="0" w:color="auto"/>
            <w:right w:val="none" w:sz="0" w:space="0" w:color="auto"/>
          </w:divBdr>
        </w:div>
      </w:divsChild>
    </w:div>
    <w:div w:id="1783962225">
      <w:bodyDiv w:val="1"/>
      <w:marLeft w:val="0"/>
      <w:marRight w:val="0"/>
      <w:marTop w:val="0"/>
      <w:marBottom w:val="0"/>
      <w:divBdr>
        <w:top w:val="none" w:sz="0" w:space="0" w:color="auto"/>
        <w:left w:val="none" w:sz="0" w:space="0" w:color="auto"/>
        <w:bottom w:val="none" w:sz="0" w:space="0" w:color="auto"/>
        <w:right w:val="none" w:sz="0" w:space="0" w:color="auto"/>
      </w:divBdr>
    </w:div>
    <w:div w:id="1785884021">
      <w:bodyDiv w:val="1"/>
      <w:marLeft w:val="0"/>
      <w:marRight w:val="0"/>
      <w:marTop w:val="0"/>
      <w:marBottom w:val="0"/>
      <w:divBdr>
        <w:top w:val="none" w:sz="0" w:space="0" w:color="auto"/>
        <w:left w:val="none" w:sz="0" w:space="0" w:color="auto"/>
        <w:bottom w:val="none" w:sz="0" w:space="0" w:color="auto"/>
        <w:right w:val="none" w:sz="0" w:space="0" w:color="auto"/>
      </w:divBdr>
    </w:div>
    <w:div w:id="1798065473">
      <w:bodyDiv w:val="1"/>
      <w:marLeft w:val="0"/>
      <w:marRight w:val="0"/>
      <w:marTop w:val="0"/>
      <w:marBottom w:val="0"/>
      <w:divBdr>
        <w:top w:val="none" w:sz="0" w:space="0" w:color="auto"/>
        <w:left w:val="none" w:sz="0" w:space="0" w:color="auto"/>
        <w:bottom w:val="none" w:sz="0" w:space="0" w:color="auto"/>
        <w:right w:val="none" w:sz="0" w:space="0" w:color="auto"/>
      </w:divBdr>
    </w:div>
    <w:div w:id="1799716414">
      <w:bodyDiv w:val="1"/>
      <w:marLeft w:val="0"/>
      <w:marRight w:val="0"/>
      <w:marTop w:val="0"/>
      <w:marBottom w:val="0"/>
      <w:divBdr>
        <w:top w:val="none" w:sz="0" w:space="0" w:color="auto"/>
        <w:left w:val="none" w:sz="0" w:space="0" w:color="auto"/>
        <w:bottom w:val="none" w:sz="0" w:space="0" w:color="auto"/>
        <w:right w:val="none" w:sz="0" w:space="0" w:color="auto"/>
      </w:divBdr>
    </w:div>
    <w:div w:id="1801652513">
      <w:bodyDiv w:val="1"/>
      <w:marLeft w:val="0"/>
      <w:marRight w:val="0"/>
      <w:marTop w:val="0"/>
      <w:marBottom w:val="0"/>
      <w:divBdr>
        <w:top w:val="none" w:sz="0" w:space="0" w:color="auto"/>
        <w:left w:val="none" w:sz="0" w:space="0" w:color="auto"/>
        <w:bottom w:val="none" w:sz="0" w:space="0" w:color="auto"/>
        <w:right w:val="none" w:sz="0" w:space="0" w:color="auto"/>
      </w:divBdr>
      <w:divsChild>
        <w:div w:id="901408539">
          <w:marLeft w:val="0"/>
          <w:marRight w:val="0"/>
          <w:marTop w:val="0"/>
          <w:marBottom w:val="0"/>
          <w:divBdr>
            <w:top w:val="none" w:sz="0" w:space="0" w:color="auto"/>
            <w:left w:val="none" w:sz="0" w:space="0" w:color="auto"/>
            <w:bottom w:val="none" w:sz="0" w:space="0" w:color="auto"/>
            <w:right w:val="none" w:sz="0" w:space="0" w:color="auto"/>
          </w:divBdr>
          <w:divsChild>
            <w:div w:id="696809855">
              <w:marLeft w:val="0"/>
              <w:marRight w:val="0"/>
              <w:marTop w:val="0"/>
              <w:marBottom w:val="0"/>
              <w:divBdr>
                <w:top w:val="none" w:sz="0" w:space="0" w:color="auto"/>
                <w:left w:val="none" w:sz="0" w:space="0" w:color="auto"/>
                <w:bottom w:val="none" w:sz="0" w:space="0" w:color="auto"/>
                <w:right w:val="none" w:sz="0" w:space="0" w:color="auto"/>
              </w:divBdr>
            </w:div>
          </w:divsChild>
        </w:div>
        <w:div w:id="327636469">
          <w:marLeft w:val="0"/>
          <w:marRight w:val="0"/>
          <w:marTop w:val="0"/>
          <w:marBottom w:val="0"/>
          <w:divBdr>
            <w:top w:val="none" w:sz="0" w:space="0" w:color="auto"/>
            <w:left w:val="none" w:sz="0" w:space="0" w:color="auto"/>
            <w:bottom w:val="none" w:sz="0" w:space="0" w:color="auto"/>
            <w:right w:val="none" w:sz="0" w:space="0" w:color="auto"/>
          </w:divBdr>
          <w:divsChild>
            <w:div w:id="576473994">
              <w:marLeft w:val="0"/>
              <w:marRight w:val="0"/>
              <w:marTop w:val="0"/>
              <w:marBottom w:val="0"/>
              <w:divBdr>
                <w:top w:val="none" w:sz="0" w:space="0" w:color="auto"/>
                <w:left w:val="none" w:sz="0" w:space="0" w:color="auto"/>
                <w:bottom w:val="none" w:sz="0" w:space="0" w:color="auto"/>
                <w:right w:val="none" w:sz="0" w:space="0" w:color="auto"/>
              </w:divBdr>
            </w:div>
          </w:divsChild>
        </w:div>
        <w:div w:id="1596550458">
          <w:marLeft w:val="0"/>
          <w:marRight w:val="0"/>
          <w:marTop w:val="0"/>
          <w:marBottom w:val="0"/>
          <w:divBdr>
            <w:top w:val="none" w:sz="0" w:space="0" w:color="auto"/>
            <w:left w:val="none" w:sz="0" w:space="0" w:color="auto"/>
            <w:bottom w:val="none" w:sz="0" w:space="0" w:color="auto"/>
            <w:right w:val="none" w:sz="0" w:space="0" w:color="auto"/>
          </w:divBdr>
          <w:divsChild>
            <w:div w:id="746417469">
              <w:marLeft w:val="0"/>
              <w:marRight w:val="0"/>
              <w:marTop w:val="0"/>
              <w:marBottom w:val="0"/>
              <w:divBdr>
                <w:top w:val="none" w:sz="0" w:space="0" w:color="auto"/>
                <w:left w:val="none" w:sz="0" w:space="0" w:color="auto"/>
                <w:bottom w:val="none" w:sz="0" w:space="0" w:color="auto"/>
                <w:right w:val="none" w:sz="0" w:space="0" w:color="auto"/>
              </w:divBdr>
            </w:div>
          </w:divsChild>
        </w:div>
        <w:div w:id="1119682759">
          <w:marLeft w:val="0"/>
          <w:marRight w:val="0"/>
          <w:marTop w:val="0"/>
          <w:marBottom w:val="0"/>
          <w:divBdr>
            <w:top w:val="none" w:sz="0" w:space="0" w:color="auto"/>
            <w:left w:val="none" w:sz="0" w:space="0" w:color="auto"/>
            <w:bottom w:val="none" w:sz="0" w:space="0" w:color="auto"/>
            <w:right w:val="none" w:sz="0" w:space="0" w:color="auto"/>
          </w:divBdr>
          <w:divsChild>
            <w:div w:id="18834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7689">
      <w:bodyDiv w:val="1"/>
      <w:marLeft w:val="0"/>
      <w:marRight w:val="0"/>
      <w:marTop w:val="0"/>
      <w:marBottom w:val="0"/>
      <w:divBdr>
        <w:top w:val="none" w:sz="0" w:space="0" w:color="auto"/>
        <w:left w:val="none" w:sz="0" w:space="0" w:color="auto"/>
        <w:bottom w:val="none" w:sz="0" w:space="0" w:color="auto"/>
        <w:right w:val="none" w:sz="0" w:space="0" w:color="auto"/>
      </w:divBdr>
    </w:div>
    <w:div w:id="1802073638">
      <w:bodyDiv w:val="1"/>
      <w:marLeft w:val="0"/>
      <w:marRight w:val="0"/>
      <w:marTop w:val="0"/>
      <w:marBottom w:val="0"/>
      <w:divBdr>
        <w:top w:val="none" w:sz="0" w:space="0" w:color="auto"/>
        <w:left w:val="none" w:sz="0" w:space="0" w:color="auto"/>
        <w:bottom w:val="none" w:sz="0" w:space="0" w:color="auto"/>
        <w:right w:val="none" w:sz="0" w:space="0" w:color="auto"/>
      </w:divBdr>
    </w:div>
    <w:div w:id="1805535296">
      <w:bodyDiv w:val="1"/>
      <w:marLeft w:val="0"/>
      <w:marRight w:val="0"/>
      <w:marTop w:val="0"/>
      <w:marBottom w:val="0"/>
      <w:divBdr>
        <w:top w:val="none" w:sz="0" w:space="0" w:color="auto"/>
        <w:left w:val="none" w:sz="0" w:space="0" w:color="auto"/>
        <w:bottom w:val="none" w:sz="0" w:space="0" w:color="auto"/>
        <w:right w:val="none" w:sz="0" w:space="0" w:color="auto"/>
      </w:divBdr>
    </w:div>
    <w:div w:id="1807816078">
      <w:bodyDiv w:val="1"/>
      <w:marLeft w:val="0"/>
      <w:marRight w:val="0"/>
      <w:marTop w:val="0"/>
      <w:marBottom w:val="0"/>
      <w:divBdr>
        <w:top w:val="none" w:sz="0" w:space="0" w:color="auto"/>
        <w:left w:val="none" w:sz="0" w:space="0" w:color="auto"/>
        <w:bottom w:val="none" w:sz="0" w:space="0" w:color="auto"/>
        <w:right w:val="none" w:sz="0" w:space="0" w:color="auto"/>
      </w:divBdr>
    </w:div>
    <w:div w:id="1813788997">
      <w:bodyDiv w:val="1"/>
      <w:marLeft w:val="0"/>
      <w:marRight w:val="0"/>
      <w:marTop w:val="0"/>
      <w:marBottom w:val="0"/>
      <w:divBdr>
        <w:top w:val="none" w:sz="0" w:space="0" w:color="auto"/>
        <w:left w:val="none" w:sz="0" w:space="0" w:color="auto"/>
        <w:bottom w:val="none" w:sz="0" w:space="0" w:color="auto"/>
        <w:right w:val="none" w:sz="0" w:space="0" w:color="auto"/>
      </w:divBdr>
    </w:div>
    <w:div w:id="1814131679">
      <w:bodyDiv w:val="1"/>
      <w:marLeft w:val="0"/>
      <w:marRight w:val="0"/>
      <w:marTop w:val="0"/>
      <w:marBottom w:val="0"/>
      <w:divBdr>
        <w:top w:val="none" w:sz="0" w:space="0" w:color="auto"/>
        <w:left w:val="none" w:sz="0" w:space="0" w:color="auto"/>
        <w:bottom w:val="none" w:sz="0" w:space="0" w:color="auto"/>
        <w:right w:val="none" w:sz="0" w:space="0" w:color="auto"/>
      </w:divBdr>
    </w:div>
    <w:div w:id="1814984391">
      <w:bodyDiv w:val="1"/>
      <w:marLeft w:val="0"/>
      <w:marRight w:val="0"/>
      <w:marTop w:val="0"/>
      <w:marBottom w:val="0"/>
      <w:divBdr>
        <w:top w:val="none" w:sz="0" w:space="0" w:color="auto"/>
        <w:left w:val="none" w:sz="0" w:space="0" w:color="auto"/>
        <w:bottom w:val="none" w:sz="0" w:space="0" w:color="auto"/>
        <w:right w:val="none" w:sz="0" w:space="0" w:color="auto"/>
      </w:divBdr>
      <w:divsChild>
        <w:div w:id="874344057">
          <w:marLeft w:val="2250"/>
          <w:marRight w:val="0"/>
          <w:marTop w:val="0"/>
          <w:marBottom w:val="0"/>
          <w:divBdr>
            <w:top w:val="none" w:sz="0" w:space="0" w:color="auto"/>
            <w:left w:val="none" w:sz="0" w:space="0" w:color="auto"/>
            <w:bottom w:val="none" w:sz="0" w:space="0" w:color="auto"/>
            <w:right w:val="none" w:sz="0" w:space="0" w:color="auto"/>
          </w:divBdr>
        </w:div>
        <w:div w:id="1024012958">
          <w:marLeft w:val="2250"/>
          <w:marRight w:val="0"/>
          <w:marTop w:val="0"/>
          <w:marBottom w:val="0"/>
          <w:divBdr>
            <w:top w:val="none" w:sz="0" w:space="0" w:color="auto"/>
            <w:left w:val="none" w:sz="0" w:space="0" w:color="auto"/>
            <w:bottom w:val="none" w:sz="0" w:space="0" w:color="auto"/>
            <w:right w:val="none" w:sz="0" w:space="0" w:color="auto"/>
          </w:divBdr>
        </w:div>
        <w:div w:id="1278178587">
          <w:marLeft w:val="2250"/>
          <w:marRight w:val="0"/>
          <w:marTop w:val="0"/>
          <w:marBottom w:val="0"/>
          <w:divBdr>
            <w:top w:val="none" w:sz="0" w:space="0" w:color="auto"/>
            <w:left w:val="none" w:sz="0" w:space="0" w:color="auto"/>
            <w:bottom w:val="none" w:sz="0" w:space="0" w:color="auto"/>
            <w:right w:val="none" w:sz="0" w:space="0" w:color="auto"/>
          </w:divBdr>
        </w:div>
        <w:div w:id="1695038451">
          <w:marLeft w:val="2250"/>
          <w:marRight w:val="0"/>
          <w:marTop w:val="0"/>
          <w:marBottom w:val="0"/>
          <w:divBdr>
            <w:top w:val="none" w:sz="0" w:space="0" w:color="auto"/>
            <w:left w:val="none" w:sz="0" w:space="0" w:color="auto"/>
            <w:bottom w:val="none" w:sz="0" w:space="0" w:color="auto"/>
            <w:right w:val="none" w:sz="0" w:space="0" w:color="auto"/>
          </w:divBdr>
        </w:div>
      </w:divsChild>
    </w:div>
    <w:div w:id="1816294260">
      <w:bodyDiv w:val="1"/>
      <w:marLeft w:val="0"/>
      <w:marRight w:val="0"/>
      <w:marTop w:val="0"/>
      <w:marBottom w:val="0"/>
      <w:divBdr>
        <w:top w:val="none" w:sz="0" w:space="0" w:color="auto"/>
        <w:left w:val="none" w:sz="0" w:space="0" w:color="auto"/>
        <w:bottom w:val="none" w:sz="0" w:space="0" w:color="auto"/>
        <w:right w:val="none" w:sz="0" w:space="0" w:color="auto"/>
      </w:divBdr>
    </w:div>
    <w:div w:id="1817990755">
      <w:bodyDiv w:val="1"/>
      <w:marLeft w:val="0"/>
      <w:marRight w:val="0"/>
      <w:marTop w:val="0"/>
      <w:marBottom w:val="0"/>
      <w:divBdr>
        <w:top w:val="none" w:sz="0" w:space="0" w:color="auto"/>
        <w:left w:val="none" w:sz="0" w:space="0" w:color="auto"/>
        <w:bottom w:val="none" w:sz="0" w:space="0" w:color="auto"/>
        <w:right w:val="none" w:sz="0" w:space="0" w:color="auto"/>
      </w:divBdr>
      <w:divsChild>
        <w:div w:id="1959334352">
          <w:marLeft w:val="0"/>
          <w:marRight w:val="0"/>
          <w:marTop w:val="0"/>
          <w:marBottom w:val="0"/>
          <w:divBdr>
            <w:top w:val="none" w:sz="0" w:space="0" w:color="auto"/>
            <w:left w:val="none" w:sz="0" w:space="0" w:color="auto"/>
            <w:bottom w:val="none" w:sz="0" w:space="0" w:color="auto"/>
            <w:right w:val="none" w:sz="0" w:space="0" w:color="auto"/>
          </w:divBdr>
        </w:div>
      </w:divsChild>
    </w:div>
    <w:div w:id="1821384843">
      <w:bodyDiv w:val="1"/>
      <w:marLeft w:val="0"/>
      <w:marRight w:val="0"/>
      <w:marTop w:val="0"/>
      <w:marBottom w:val="0"/>
      <w:divBdr>
        <w:top w:val="none" w:sz="0" w:space="0" w:color="auto"/>
        <w:left w:val="none" w:sz="0" w:space="0" w:color="auto"/>
        <w:bottom w:val="none" w:sz="0" w:space="0" w:color="auto"/>
        <w:right w:val="none" w:sz="0" w:space="0" w:color="auto"/>
      </w:divBdr>
    </w:div>
    <w:div w:id="1821457639">
      <w:bodyDiv w:val="1"/>
      <w:marLeft w:val="0"/>
      <w:marRight w:val="0"/>
      <w:marTop w:val="0"/>
      <w:marBottom w:val="0"/>
      <w:divBdr>
        <w:top w:val="none" w:sz="0" w:space="0" w:color="auto"/>
        <w:left w:val="none" w:sz="0" w:space="0" w:color="auto"/>
        <w:bottom w:val="none" w:sz="0" w:space="0" w:color="auto"/>
        <w:right w:val="none" w:sz="0" w:space="0" w:color="auto"/>
      </w:divBdr>
    </w:div>
    <w:div w:id="1822042548">
      <w:bodyDiv w:val="1"/>
      <w:marLeft w:val="0"/>
      <w:marRight w:val="0"/>
      <w:marTop w:val="0"/>
      <w:marBottom w:val="0"/>
      <w:divBdr>
        <w:top w:val="none" w:sz="0" w:space="0" w:color="auto"/>
        <w:left w:val="none" w:sz="0" w:space="0" w:color="auto"/>
        <w:bottom w:val="none" w:sz="0" w:space="0" w:color="auto"/>
        <w:right w:val="none" w:sz="0" w:space="0" w:color="auto"/>
      </w:divBdr>
    </w:div>
    <w:div w:id="1826896153">
      <w:bodyDiv w:val="1"/>
      <w:marLeft w:val="0"/>
      <w:marRight w:val="0"/>
      <w:marTop w:val="0"/>
      <w:marBottom w:val="0"/>
      <w:divBdr>
        <w:top w:val="none" w:sz="0" w:space="0" w:color="auto"/>
        <w:left w:val="none" w:sz="0" w:space="0" w:color="auto"/>
        <w:bottom w:val="none" w:sz="0" w:space="0" w:color="auto"/>
        <w:right w:val="none" w:sz="0" w:space="0" w:color="auto"/>
      </w:divBdr>
    </w:div>
    <w:div w:id="1832794814">
      <w:bodyDiv w:val="1"/>
      <w:marLeft w:val="0"/>
      <w:marRight w:val="0"/>
      <w:marTop w:val="0"/>
      <w:marBottom w:val="0"/>
      <w:divBdr>
        <w:top w:val="none" w:sz="0" w:space="0" w:color="auto"/>
        <w:left w:val="none" w:sz="0" w:space="0" w:color="auto"/>
        <w:bottom w:val="none" w:sz="0" w:space="0" w:color="auto"/>
        <w:right w:val="none" w:sz="0" w:space="0" w:color="auto"/>
      </w:divBdr>
    </w:div>
    <w:div w:id="1835102371">
      <w:bodyDiv w:val="1"/>
      <w:marLeft w:val="0"/>
      <w:marRight w:val="0"/>
      <w:marTop w:val="0"/>
      <w:marBottom w:val="0"/>
      <w:divBdr>
        <w:top w:val="none" w:sz="0" w:space="0" w:color="auto"/>
        <w:left w:val="none" w:sz="0" w:space="0" w:color="auto"/>
        <w:bottom w:val="none" w:sz="0" w:space="0" w:color="auto"/>
        <w:right w:val="none" w:sz="0" w:space="0" w:color="auto"/>
      </w:divBdr>
    </w:div>
    <w:div w:id="1836069440">
      <w:bodyDiv w:val="1"/>
      <w:marLeft w:val="0"/>
      <w:marRight w:val="0"/>
      <w:marTop w:val="0"/>
      <w:marBottom w:val="0"/>
      <w:divBdr>
        <w:top w:val="none" w:sz="0" w:space="0" w:color="auto"/>
        <w:left w:val="none" w:sz="0" w:space="0" w:color="auto"/>
        <w:bottom w:val="none" w:sz="0" w:space="0" w:color="auto"/>
        <w:right w:val="none" w:sz="0" w:space="0" w:color="auto"/>
      </w:divBdr>
    </w:div>
    <w:div w:id="1837528043">
      <w:bodyDiv w:val="1"/>
      <w:marLeft w:val="0"/>
      <w:marRight w:val="0"/>
      <w:marTop w:val="0"/>
      <w:marBottom w:val="0"/>
      <w:divBdr>
        <w:top w:val="none" w:sz="0" w:space="0" w:color="auto"/>
        <w:left w:val="none" w:sz="0" w:space="0" w:color="auto"/>
        <w:bottom w:val="none" w:sz="0" w:space="0" w:color="auto"/>
        <w:right w:val="none" w:sz="0" w:space="0" w:color="auto"/>
      </w:divBdr>
    </w:div>
    <w:div w:id="1837644345">
      <w:bodyDiv w:val="1"/>
      <w:marLeft w:val="0"/>
      <w:marRight w:val="0"/>
      <w:marTop w:val="0"/>
      <w:marBottom w:val="0"/>
      <w:divBdr>
        <w:top w:val="none" w:sz="0" w:space="0" w:color="auto"/>
        <w:left w:val="none" w:sz="0" w:space="0" w:color="auto"/>
        <w:bottom w:val="none" w:sz="0" w:space="0" w:color="auto"/>
        <w:right w:val="none" w:sz="0" w:space="0" w:color="auto"/>
      </w:divBdr>
    </w:div>
    <w:div w:id="1838645201">
      <w:bodyDiv w:val="1"/>
      <w:marLeft w:val="0"/>
      <w:marRight w:val="0"/>
      <w:marTop w:val="0"/>
      <w:marBottom w:val="0"/>
      <w:divBdr>
        <w:top w:val="none" w:sz="0" w:space="0" w:color="auto"/>
        <w:left w:val="none" w:sz="0" w:space="0" w:color="auto"/>
        <w:bottom w:val="none" w:sz="0" w:space="0" w:color="auto"/>
        <w:right w:val="none" w:sz="0" w:space="0" w:color="auto"/>
      </w:divBdr>
    </w:div>
    <w:div w:id="1842575614">
      <w:bodyDiv w:val="1"/>
      <w:marLeft w:val="0"/>
      <w:marRight w:val="0"/>
      <w:marTop w:val="0"/>
      <w:marBottom w:val="0"/>
      <w:divBdr>
        <w:top w:val="none" w:sz="0" w:space="0" w:color="auto"/>
        <w:left w:val="none" w:sz="0" w:space="0" w:color="auto"/>
        <w:bottom w:val="none" w:sz="0" w:space="0" w:color="auto"/>
        <w:right w:val="none" w:sz="0" w:space="0" w:color="auto"/>
      </w:divBdr>
    </w:div>
    <w:div w:id="1844392727">
      <w:bodyDiv w:val="1"/>
      <w:marLeft w:val="0"/>
      <w:marRight w:val="0"/>
      <w:marTop w:val="0"/>
      <w:marBottom w:val="0"/>
      <w:divBdr>
        <w:top w:val="none" w:sz="0" w:space="0" w:color="auto"/>
        <w:left w:val="none" w:sz="0" w:space="0" w:color="auto"/>
        <w:bottom w:val="none" w:sz="0" w:space="0" w:color="auto"/>
        <w:right w:val="none" w:sz="0" w:space="0" w:color="auto"/>
      </w:divBdr>
    </w:div>
    <w:div w:id="1844856185">
      <w:bodyDiv w:val="1"/>
      <w:marLeft w:val="0"/>
      <w:marRight w:val="0"/>
      <w:marTop w:val="0"/>
      <w:marBottom w:val="0"/>
      <w:divBdr>
        <w:top w:val="none" w:sz="0" w:space="0" w:color="auto"/>
        <w:left w:val="none" w:sz="0" w:space="0" w:color="auto"/>
        <w:bottom w:val="none" w:sz="0" w:space="0" w:color="auto"/>
        <w:right w:val="none" w:sz="0" w:space="0" w:color="auto"/>
      </w:divBdr>
    </w:div>
    <w:div w:id="1846356371">
      <w:bodyDiv w:val="1"/>
      <w:marLeft w:val="0"/>
      <w:marRight w:val="0"/>
      <w:marTop w:val="0"/>
      <w:marBottom w:val="0"/>
      <w:divBdr>
        <w:top w:val="none" w:sz="0" w:space="0" w:color="auto"/>
        <w:left w:val="none" w:sz="0" w:space="0" w:color="auto"/>
        <w:bottom w:val="none" w:sz="0" w:space="0" w:color="auto"/>
        <w:right w:val="none" w:sz="0" w:space="0" w:color="auto"/>
      </w:divBdr>
    </w:div>
    <w:div w:id="1846550570">
      <w:bodyDiv w:val="1"/>
      <w:marLeft w:val="0"/>
      <w:marRight w:val="0"/>
      <w:marTop w:val="0"/>
      <w:marBottom w:val="0"/>
      <w:divBdr>
        <w:top w:val="none" w:sz="0" w:space="0" w:color="auto"/>
        <w:left w:val="none" w:sz="0" w:space="0" w:color="auto"/>
        <w:bottom w:val="none" w:sz="0" w:space="0" w:color="auto"/>
        <w:right w:val="none" w:sz="0" w:space="0" w:color="auto"/>
      </w:divBdr>
    </w:div>
    <w:div w:id="1851527780">
      <w:bodyDiv w:val="1"/>
      <w:marLeft w:val="0"/>
      <w:marRight w:val="0"/>
      <w:marTop w:val="0"/>
      <w:marBottom w:val="0"/>
      <w:divBdr>
        <w:top w:val="none" w:sz="0" w:space="0" w:color="auto"/>
        <w:left w:val="none" w:sz="0" w:space="0" w:color="auto"/>
        <w:bottom w:val="none" w:sz="0" w:space="0" w:color="auto"/>
        <w:right w:val="none" w:sz="0" w:space="0" w:color="auto"/>
      </w:divBdr>
    </w:div>
    <w:div w:id="1853572815">
      <w:bodyDiv w:val="1"/>
      <w:marLeft w:val="0"/>
      <w:marRight w:val="0"/>
      <w:marTop w:val="0"/>
      <w:marBottom w:val="0"/>
      <w:divBdr>
        <w:top w:val="none" w:sz="0" w:space="0" w:color="auto"/>
        <w:left w:val="none" w:sz="0" w:space="0" w:color="auto"/>
        <w:bottom w:val="none" w:sz="0" w:space="0" w:color="auto"/>
        <w:right w:val="none" w:sz="0" w:space="0" w:color="auto"/>
      </w:divBdr>
    </w:div>
    <w:div w:id="1853911151">
      <w:bodyDiv w:val="1"/>
      <w:marLeft w:val="0"/>
      <w:marRight w:val="0"/>
      <w:marTop w:val="0"/>
      <w:marBottom w:val="0"/>
      <w:divBdr>
        <w:top w:val="none" w:sz="0" w:space="0" w:color="auto"/>
        <w:left w:val="none" w:sz="0" w:space="0" w:color="auto"/>
        <w:bottom w:val="none" w:sz="0" w:space="0" w:color="auto"/>
        <w:right w:val="none" w:sz="0" w:space="0" w:color="auto"/>
      </w:divBdr>
    </w:div>
    <w:div w:id="1860042878">
      <w:bodyDiv w:val="1"/>
      <w:marLeft w:val="0"/>
      <w:marRight w:val="0"/>
      <w:marTop w:val="0"/>
      <w:marBottom w:val="0"/>
      <w:divBdr>
        <w:top w:val="none" w:sz="0" w:space="0" w:color="auto"/>
        <w:left w:val="none" w:sz="0" w:space="0" w:color="auto"/>
        <w:bottom w:val="none" w:sz="0" w:space="0" w:color="auto"/>
        <w:right w:val="none" w:sz="0" w:space="0" w:color="auto"/>
      </w:divBdr>
      <w:divsChild>
        <w:div w:id="683634642">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861384255">
      <w:bodyDiv w:val="1"/>
      <w:marLeft w:val="0"/>
      <w:marRight w:val="0"/>
      <w:marTop w:val="0"/>
      <w:marBottom w:val="0"/>
      <w:divBdr>
        <w:top w:val="none" w:sz="0" w:space="0" w:color="auto"/>
        <w:left w:val="none" w:sz="0" w:space="0" w:color="auto"/>
        <w:bottom w:val="none" w:sz="0" w:space="0" w:color="auto"/>
        <w:right w:val="none" w:sz="0" w:space="0" w:color="auto"/>
      </w:divBdr>
    </w:div>
    <w:div w:id="1865050001">
      <w:bodyDiv w:val="1"/>
      <w:marLeft w:val="0"/>
      <w:marRight w:val="0"/>
      <w:marTop w:val="0"/>
      <w:marBottom w:val="0"/>
      <w:divBdr>
        <w:top w:val="none" w:sz="0" w:space="0" w:color="auto"/>
        <w:left w:val="none" w:sz="0" w:space="0" w:color="auto"/>
        <w:bottom w:val="none" w:sz="0" w:space="0" w:color="auto"/>
        <w:right w:val="none" w:sz="0" w:space="0" w:color="auto"/>
      </w:divBdr>
    </w:div>
    <w:div w:id="1865945375">
      <w:bodyDiv w:val="1"/>
      <w:marLeft w:val="0"/>
      <w:marRight w:val="0"/>
      <w:marTop w:val="0"/>
      <w:marBottom w:val="0"/>
      <w:divBdr>
        <w:top w:val="none" w:sz="0" w:space="0" w:color="auto"/>
        <w:left w:val="none" w:sz="0" w:space="0" w:color="auto"/>
        <w:bottom w:val="none" w:sz="0" w:space="0" w:color="auto"/>
        <w:right w:val="none" w:sz="0" w:space="0" w:color="auto"/>
      </w:divBdr>
    </w:div>
    <w:div w:id="1867282680">
      <w:bodyDiv w:val="1"/>
      <w:marLeft w:val="0"/>
      <w:marRight w:val="0"/>
      <w:marTop w:val="0"/>
      <w:marBottom w:val="0"/>
      <w:divBdr>
        <w:top w:val="none" w:sz="0" w:space="0" w:color="auto"/>
        <w:left w:val="none" w:sz="0" w:space="0" w:color="auto"/>
        <w:bottom w:val="none" w:sz="0" w:space="0" w:color="auto"/>
        <w:right w:val="none" w:sz="0" w:space="0" w:color="auto"/>
      </w:divBdr>
    </w:div>
    <w:div w:id="1869953386">
      <w:bodyDiv w:val="1"/>
      <w:marLeft w:val="0"/>
      <w:marRight w:val="0"/>
      <w:marTop w:val="0"/>
      <w:marBottom w:val="0"/>
      <w:divBdr>
        <w:top w:val="none" w:sz="0" w:space="0" w:color="auto"/>
        <w:left w:val="none" w:sz="0" w:space="0" w:color="auto"/>
        <w:bottom w:val="none" w:sz="0" w:space="0" w:color="auto"/>
        <w:right w:val="none" w:sz="0" w:space="0" w:color="auto"/>
      </w:divBdr>
    </w:div>
    <w:div w:id="1872450036">
      <w:bodyDiv w:val="1"/>
      <w:marLeft w:val="0"/>
      <w:marRight w:val="0"/>
      <w:marTop w:val="0"/>
      <w:marBottom w:val="0"/>
      <w:divBdr>
        <w:top w:val="none" w:sz="0" w:space="0" w:color="auto"/>
        <w:left w:val="none" w:sz="0" w:space="0" w:color="auto"/>
        <w:bottom w:val="none" w:sz="0" w:space="0" w:color="auto"/>
        <w:right w:val="none" w:sz="0" w:space="0" w:color="auto"/>
      </w:divBdr>
    </w:div>
    <w:div w:id="1874801136">
      <w:bodyDiv w:val="1"/>
      <w:marLeft w:val="0"/>
      <w:marRight w:val="0"/>
      <w:marTop w:val="0"/>
      <w:marBottom w:val="0"/>
      <w:divBdr>
        <w:top w:val="none" w:sz="0" w:space="0" w:color="auto"/>
        <w:left w:val="none" w:sz="0" w:space="0" w:color="auto"/>
        <w:bottom w:val="none" w:sz="0" w:space="0" w:color="auto"/>
        <w:right w:val="none" w:sz="0" w:space="0" w:color="auto"/>
      </w:divBdr>
    </w:div>
    <w:div w:id="1876695097">
      <w:bodyDiv w:val="1"/>
      <w:marLeft w:val="0"/>
      <w:marRight w:val="0"/>
      <w:marTop w:val="0"/>
      <w:marBottom w:val="0"/>
      <w:divBdr>
        <w:top w:val="none" w:sz="0" w:space="0" w:color="auto"/>
        <w:left w:val="none" w:sz="0" w:space="0" w:color="auto"/>
        <w:bottom w:val="none" w:sz="0" w:space="0" w:color="auto"/>
        <w:right w:val="none" w:sz="0" w:space="0" w:color="auto"/>
      </w:divBdr>
    </w:div>
    <w:div w:id="1883397911">
      <w:bodyDiv w:val="1"/>
      <w:marLeft w:val="0"/>
      <w:marRight w:val="0"/>
      <w:marTop w:val="0"/>
      <w:marBottom w:val="0"/>
      <w:divBdr>
        <w:top w:val="none" w:sz="0" w:space="0" w:color="auto"/>
        <w:left w:val="none" w:sz="0" w:space="0" w:color="auto"/>
        <w:bottom w:val="none" w:sz="0" w:space="0" w:color="auto"/>
        <w:right w:val="none" w:sz="0" w:space="0" w:color="auto"/>
      </w:divBdr>
    </w:div>
    <w:div w:id="1888486062">
      <w:bodyDiv w:val="1"/>
      <w:marLeft w:val="0"/>
      <w:marRight w:val="0"/>
      <w:marTop w:val="0"/>
      <w:marBottom w:val="0"/>
      <w:divBdr>
        <w:top w:val="none" w:sz="0" w:space="0" w:color="auto"/>
        <w:left w:val="none" w:sz="0" w:space="0" w:color="auto"/>
        <w:bottom w:val="none" w:sz="0" w:space="0" w:color="auto"/>
        <w:right w:val="none" w:sz="0" w:space="0" w:color="auto"/>
      </w:divBdr>
    </w:div>
    <w:div w:id="1892644130">
      <w:bodyDiv w:val="1"/>
      <w:marLeft w:val="0"/>
      <w:marRight w:val="0"/>
      <w:marTop w:val="0"/>
      <w:marBottom w:val="0"/>
      <w:divBdr>
        <w:top w:val="none" w:sz="0" w:space="0" w:color="auto"/>
        <w:left w:val="none" w:sz="0" w:space="0" w:color="auto"/>
        <w:bottom w:val="none" w:sz="0" w:space="0" w:color="auto"/>
        <w:right w:val="none" w:sz="0" w:space="0" w:color="auto"/>
      </w:divBdr>
    </w:div>
    <w:div w:id="1894153305">
      <w:bodyDiv w:val="1"/>
      <w:marLeft w:val="0"/>
      <w:marRight w:val="0"/>
      <w:marTop w:val="0"/>
      <w:marBottom w:val="0"/>
      <w:divBdr>
        <w:top w:val="none" w:sz="0" w:space="0" w:color="auto"/>
        <w:left w:val="none" w:sz="0" w:space="0" w:color="auto"/>
        <w:bottom w:val="none" w:sz="0" w:space="0" w:color="auto"/>
        <w:right w:val="none" w:sz="0" w:space="0" w:color="auto"/>
      </w:divBdr>
    </w:div>
    <w:div w:id="1897232274">
      <w:bodyDiv w:val="1"/>
      <w:marLeft w:val="0"/>
      <w:marRight w:val="0"/>
      <w:marTop w:val="0"/>
      <w:marBottom w:val="0"/>
      <w:divBdr>
        <w:top w:val="none" w:sz="0" w:space="0" w:color="auto"/>
        <w:left w:val="none" w:sz="0" w:space="0" w:color="auto"/>
        <w:bottom w:val="none" w:sz="0" w:space="0" w:color="auto"/>
        <w:right w:val="none" w:sz="0" w:space="0" w:color="auto"/>
      </w:divBdr>
    </w:div>
    <w:div w:id="1898710156">
      <w:bodyDiv w:val="1"/>
      <w:marLeft w:val="0"/>
      <w:marRight w:val="0"/>
      <w:marTop w:val="0"/>
      <w:marBottom w:val="0"/>
      <w:divBdr>
        <w:top w:val="none" w:sz="0" w:space="0" w:color="auto"/>
        <w:left w:val="none" w:sz="0" w:space="0" w:color="auto"/>
        <w:bottom w:val="none" w:sz="0" w:space="0" w:color="auto"/>
        <w:right w:val="none" w:sz="0" w:space="0" w:color="auto"/>
      </w:divBdr>
    </w:div>
    <w:div w:id="1901401997">
      <w:bodyDiv w:val="1"/>
      <w:marLeft w:val="0"/>
      <w:marRight w:val="0"/>
      <w:marTop w:val="0"/>
      <w:marBottom w:val="0"/>
      <w:divBdr>
        <w:top w:val="none" w:sz="0" w:space="0" w:color="auto"/>
        <w:left w:val="none" w:sz="0" w:space="0" w:color="auto"/>
        <w:bottom w:val="none" w:sz="0" w:space="0" w:color="auto"/>
        <w:right w:val="none" w:sz="0" w:space="0" w:color="auto"/>
      </w:divBdr>
    </w:div>
    <w:div w:id="1901553359">
      <w:bodyDiv w:val="1"/>
      <w:marLeft w:val="0"/>
      <w:marRight w:val="0"/>
      <w:marTop w:val="0"/>
      <w:marBottom w:val="0"/>
      <w:divBdr>
        <w:top w:val="none" w:sz="0" w:space="0" w:color="auto"/>
        <w:left w:val="none" w:sz="0" w:space="0" w:color="auto"/>
        <w:bottom w:val="none" w:sz="0" w:space="0" w:color="auto"/>
        <w:right w:val="none" w:sz="0" w:space="0" w:color="auto"/>
      </w:divBdr>
    </w:div>
    <w:div w:id="1904171325">
      <w:bodyDiv w:val="1"/>
      <w:marLeft w:val="0"/>
      <w:marRight w:val="0"/>
      <w:marTop w:val="0"/>
      <w:marBottom w:val="0"/>
      <w:divBdr>
        <w:top w:val="none" w:sz="0" w:space="0" w:color="auto"/>
        <w:left w:val="none" w:sz="0" w:space="0" w:color="auto"/>
        <w:bottom w:val="none" w:sz="0" w:space="0" w:color="auto"/>
        <w:right w:val="none" w:sz="0" w:space="0" w:color="auto"/>
      </w:divBdr>
    </w:div>
    <w:div w:id="1904411847">
      <w:bodyDiv w:val="1"/>
      <w:marLeft w:val="0"/>
      <w:marRight w:val="0"/>
      <w:marTop w:val="0"/>
      <w:marBottom w:val="0"/>
      <w:divBdr>
        <w:top w:val="none" w:sz="0" w:space="0" w:color="auto"/>
        <w:left w:val="none" w:sz="0" w:space="0" w:color="auto"/>
        <w:bottom w:val="none" w:sz="0" w:space="0" w:color="auto"/>
        <w:right w:val="none" w:sz="0" w:space="0" w:color="auto"/>
      </w:divBdr>
    </w:div>
    <w:div w:id="1905798931">
      <w:bodyDiv w:val="1"/>
      <w:marLeft w:val="0"/>
      <w:marRight w:val="0"/>
      <w:marTop w:val="0"/>
      <w:marBottom w:val="0"/>
      <w:divBdr>
        <w:top w:val="none" w:sz="0" w:space="0" w:color="auto"/>
        <w:left w:val="none" w:sz="0" w:space="0" w:color="auto"/>
        <w:bottom w:val="none" w:sz="0" w:space="0" w:color="auto"/>
        <w:right w:val="none" w:sz="0" w:space="0" w:color="auto"/>
      </w:divBdr>
    </w:div>
    <w:div w:id="1909607319">
      <w:bodyDiv w:val="1"/>
      <w:marLeft w:val="0"/>
      <w:marRight w:val="0"/>
      <w:marTop w:val="0"/>
      <w:marBottom w:val="0"/>
      <w:divBdr>
        <w:top w:val="none" w:sz="0" w:space="0" w:color="auto"/>
        <w:left w:val="none" w:sz="0" w:space="0" w:color="auto"/>
        <w:bottom w:val="none" w:sz="0" w:space="0" w:color="auto"/>
        <w:right w:val="none" w:sz="0" w:space="0" w:color="auto"/>
      </w:divBdr>
    </w:div>
    <w:div w:id="1909611186">
      <w:bodyDiv w:val="1"/>
      <w:marLeft w:val="0"/>
      <w:marRight w:val="0"/>
      <w:marTop w:val="0"/>
      <w:marBottom w:val="0"/>
      <w:divBdr>
        <w:top w:val="none" w:sz="0" w:space="0" w:color="auto"/>
        <w:left w:val="none" w:sz="0" w:space="0" w:color="auto"/>
        <w:bottom w:val="none" w:sz="0" w:space="0" w:color="auto"/>
        <w:right w:val="none" w:sz="0" w:space="0" w:color="auto"/>
      </w:divBdr>
    </w:div>
    <w:div w:id="1912041908">
      <w:bodyDiv w:val="1"/>
      <w:marLeft w:val="0"/>
      <w:marRight w:val="0"/>
      <w:marTop w:val="0"/>
      <w:marBottom w:val="0"/>
      <w:divBdr>
        <w:top w:val="none" w:sz="0" w:space="0" w:color="auto"/>
        <w:left w:val="none" w:sz="0" w:space="0" w:color="auto"/>
        <w:bottom w:val="none" w:sz="0" w:space="0" w:color="auto"/>
        <w:right w:val="none" w:sz="0" w:space="0" w:color="auto"/>
      </w:divBdr>
    </w:div>
    <w:div w:id="1912957962">
      <w:bodyDiv w:val="1"/>
      <w:marLeft w:val="0"/>
      <w:marRight w:val="0"/>
      <w:marTop w:val="0"/>
      <w:marBottom w:val="0"/>
      <w:divBdr>
        <w:top w:val="none" w:sz="0" w:space="0" w:color="auto"/>
        <w:left w:val="none" w:sz="0" w:space="0" w:color="auto"/>
        <w:bottom w:val="none" w:sz="0" w:space="0" w:color="auto"/>
        <w:right w:val="none" w:sz="0" w:space="0" w:color="auto"/>
      </w:divBdr>
    </w:div>
    <w:div w:id="1913151031">
      <w:bodyDiv w:val="1"/>
      <w:marLeft w:val="0"/>
      <w:marRight w:val="0"/>
      <w:marTop w:val="0"/>
      <w:marBottom w:val="0"/>
      <w:divBdr>
        <w:top w:val="none" w:sz="0" w:space="0" w:color="auto"/>
        <w:left w:val="none" w:sz="0" w:space="0" w:color="auto"/>
        <w:bottom w:val="none" w:sz="0" w:space="0" w:color="auto"/>
        <w:right w:val="none" w:sz="0" w:space="0" w:color="auto"/>
      </w:divBdr>
    </w:div>
    <w:div w:id="1915581035">
      <w:bodyDiv w:val="1"/>
      <w:marLeft w:val="0"/>
      <w:marRight w:val="0"/>
      <w:marTop w:val="0"/>
      <w:marBottom w:val="0"/>
      <w:divBdr>
        <w:top w:val="none" w:sz="0" w:space="0" w:color="auto"/>
        <w:left w:val="none" w:sz="0" w:space="0" w:color="auto"/>
        <w:bottom w:val="none" w:sz="0" w:space="0" w:color="auto"/>
        <w:right w:val="none" w:sz="0" w:space="0" w:color="auto"/>
      </w:divBdr>
    </w:div>
    <w:div w:id="1919098036">
      <w:bodyDiv w:val="1"/>
      <w:marLeft w:val="0"/>
      <w:marRight w:val="0"/>
      <w:marTop w:val="0"/>
      <w:marBottom w:val="0"/>
      <w:divBdr>
        <w:top w:val="none" w:sz="0" w:space="0" w:color="auto"/>
        <w:left w:val="none" w:sz="0" w:space="0" w:color="auto"/>
        <w:bottom w:val="none" w:sz="0" w:space="0" w:color="auto"/>
        <w:right w:val="none" w:sz="0" w:space="0" w:color="auto"/>
      </w:divBdr>
    </w:div>
    <w:div w:id="1920943743">
      <w:bodyDiv w:val="1"/>
      <w:marLeft w:val="0"/>
      <w:marRight w:val="0"/>
      <w:marTop w:val="0"/>
      <w:marBottom w:val="0"/>
      <w:divBdr>
        <w:top w:val="none" w:sz="0" w:space="0" w:color="auto"/>
        <w:left w:val="none" w:sz="0" w:space="0" w:color="auto"/>
        <w:bottom w:val="none" w:sz="0" w:space="0" w:color="auto"/>
        <w:right w:val="none" w:sz="0" w:space="0" w:color="auto"/>
      </w:divBdr>
      <w:divsChild>
        <w:div w:id="899830532">
          <w:marLeft w:val="2250"/>
          <w:marRight w:val="0"/>
          <w:marTop w:val="0"/>
          <w:marBottom w:val="0"/>
          <w:divBdr>
            <w:top w:val="none" w:sz="0" w:space="0" w:color="auto"/>
            <w:left w:val="none" w:sz="0" w:space="0" w:color="auto"/>
            <w:bottom w:val="none" w:sz="0" w:space="0" w:color="auto"/>
            <w:right w:val="none" w:sz="0" w:space="0" w:color="auto"/>
          </w:divBdr>
        </w:div>
      </w:divsChild>
    </w:div>
    <w:div w:id="1921981400">
      <w:bodyDiv w:val="1"/>
      <w:marLeft w:val="0"/>
      <w:marRight w:val="0"/>
      <w:marTop w:val="0"/>
      <w:marBottom w:val="0"/>
      <w:divBdr>
        <w:top w:val="none" w:sz="0" w:space="0" w:color="auto"/>
        <w:left w:val="none" w:sz="0" w:space="0" w:color="auto"/>
        <w:bottom w:val="none" w:sz="0" w:space="0" w:color="auto"/>
        <w:right w:val="none" w:sz="0" w:space="0" w:color="auto"/>
      </w:divBdr>
      <w:divsChild>
        <w:div w:id="2089375579">
          <w:marLeft w:val="547"/>
          <w:marRight w:val="0"/>
          <w:marTop w:val="154"/>
          <w:marBottom w:val="0"/>
          <w:divBdr>
            <w:top w:val="none" w:sz="0" w:space="0" w:color="auto"/>
            <w:left w:val="none" w:sz="0" w:space="0" w:color="auto"/>
            <w:bottom w:val="none" w:sz="0" w:space="0" w:color="auto"/>
            <w:right w:val="none" w:sz="0" w:space="0" w:color="auto"/>
          </w:divBdr>
        </w:div>
      </w:divsChild>
    </w:div>
    <w:div w:id="1930964569">
      <w:bodyDiv w:val="1"/>
      <w:marLeft w:val="0"/>
      <w:marRight w:val="0"/>
      <w:marTop w:val="0"/>
      <w:marBottom w:val="0"/>
      <w:divBdr>
        <w:top w:val="none" w:sz="0" w:space="0" w:color="auto"/>
        <w:left w:val="none" w:sz="0" w:space="0" w:color="auto"/>
        <w:bottom w:val="none" w:sz="0" w:space="0" w:color="auto"/>
        <w:right w:val="none" w:sz="0" w:space="0" w:color="auto"/>
      </w:divBdr>
    </w:div>
    <w:div w:id="1935438632">
      <w:bodyDiv w:val="1"/>
      <w:marLeft w:val="0"/>
      <w:marRight w:val="0"/>
      <w:marTop w:val="0"/>
      <w:marBottom w:val="0"/>
      <w:divBdr>
        <w:top w:val="none" w:sz="0" w:space="0" w:color="auto"/>
        <w:left w:val="none" w:sz="0" w:space="0" w:color="auto"/>
        <w:bottom w:val="none" w:sz="0" w:space="0" w:color="auto"/>
        <w:right w:val="none" w:sz="0" w:space="0" w:color="auto"/>
      </w:divBdr>
    </w:div>
    <w:div w:id="1945382823">
      <w:bodyDiv w:val="1"/>
      <w:marLeft w:val="0"/>
      <w:marRight w:val="0"/>
      <w:marTop w:val="0"/>
      <w:marBottom w:val="0"/>
      <w:divBdr>
        <w:top w:val="none" w:sz="0" w:space="0" w:color="auto"/>
        <w:left w:val="none" w:sz="0" w:space="0" w:color="auto"/>
        <w:bottom w:val="none" w:sz="0" w:space="0" w:color="auto"/>
        <w:right w:val="none" w:sz="0" w:space="0" w:color="auto"/>
      </w:divBdr>
      <w:divsChild>
        <w:div w:id="34045340">
          <w:marLeft w:val="140"/>
          <w:marRight w:val="140"/>
          <w:marTop w:val="140"/>
          <w:marBottom w:val="280"/>
          <w:divBdr>
            <w:top w:val="none" w:sz="0" w:space="0" w:color="auto"/>
            <w:left w:val="none" w:sz="0" w:space="0" w:color="auto"/>
            <w:bottom w:val="none" w:sz="0" w:space="0" w:color="auto"/>
            <w:right w:val="none" w:sz="0" w:space="0" w:color="auto"/>
          </w:divBdr>
          <w:divsChild>
            <w:div w:id="573468793">
              <w:marLeft w:val="0"/>
              <w:marRight w:val="0"/>
              <w:marTop w:val="0"/>
              <w:marBottom w:val="0"/>
              <w:divBdr>
                <w:top w:val="none" w:sz="0" w:space="0" w:color="auto"/>
                <w:left w:val="none" w:sz="0" w:space="0" w:color="auto"/>
                <w:bottom w:val="none" w:sz="0" w:space="0" w:color="auto"/>
                <w:right w:val="none" w:sz="0" w:space="0" w:color="auto"/>
              </w:divBdr>
              <w:divsChild>
                <w:div w:id="155154364">
                  <w:marLeft w:val="0"/>
                  <w:marRight w:val="0"/>
                  <w:marTop w:val="0"/>
                  <w:marBottom w:val="0"/>
                  <w:divBdr>
                    <w:top w:val="none" w:sz="0" w:space="0" w:color="auto"/>
                    <w:left w:val="none" w:sz="0" w:space="0" w:color="auto"/>
                    <w:bottom w:val="none" w:sz="0" w:space="0" w:color="auto"/>
                    <w:right w:val="none" w:sz="0" w:space="0" w:color="auto"/>
                  </w:divBdr>
                  <w:divsChild>
                    <w:div w:id="1577275891">
                      <w:marLeft w:val="0"/>
                      <w:marRight w:val="0"/>
                      <w:marTop w:val="0"/>
                      <w:marBottom w:val="0"/>
                      <w:divBdr>
                        <w:top w:val="none" w:sz="0" w:space="0" w:color="auto"/>
                        <w:left w:val="none" w:sz="0" w:space="0" w:color="auto"/>
                        <w:bottom w:val="none" w:sz="0" w:space="0" w:color="auto"/>
                        <w:right w:val="none" w:sz="0" w:space="0" w:color="auto"/>
                      </w:divBdr>
                      <w:divsChild>
                        <w:div w:id="473067674">
                          <w:marLeft w:val="0"/>
                          <w:marRight w:val="0"/>
                          <w:marTop w:val="0"/>
                          <w:marBottom w:val="0"/>
                          <w:divBdr>
                            <w:top w:val="none" w:sz="0" w:space="0" w:color="auto"/>
                            <w:left w:val="none" w:sz="0" w:space="0" w:color="auto"/>
                            <w:bottom w:val="none" w:sz="0" w:space="0" w:color="auto"/>
                            <w:right w:val="none" w:sz="0" w:space="0" w:color="auto"/>
                          </w:divBdr>
                          <w:divsChild>
                            <w:div w:id="1743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732316">
                  <w:marLeft w:val="0"/>
                  <w:marRight w:val="0"/>
                  <w:marTop w:val="0"/>
                  <w:marBottom w:val="0"/>
                  <w:divBdr>
                    <w:top w:val="none" w:sz="0" w:space="0" w:color="auto"/>
                    <w:left w:val="none" w:sz="0" w:space="0" w:color="auto"/>
                    <w:bottom w:val="none" w:sz="0" w:space="0" w:color="auto"/>
                    <w:right w:val="none" w:sz="0" w:space="0" w:color="auto"/>
                  </w:divBdr>
                  <w:divsChild>
                    <w:div w:id="1879004306">
                      <w:marLeft w:val="0"/>
                      <w:marRight w:val="0"/>
                      <w:marTop w:val="0"/>
                      <w:marBottom w:val="0"/>
                      <w:divBdr>
                        <w:top w:val="none" w:sz="0" w:space="0" w:color="auto"/>
                        <w:left w:val="none" w:sz="0" w:space="0" w:color="auto"/>
                        <w:bottom w:val="none" w:sz="0" w:space="0" w:color="auto"/>
                        <w:right w:val="none" w:sz="0" w:space="0" w:color="auto"/>
                      </w:divBdr>
                      <w:divsChild>
                        <w:div w:id="1067337509">
                          <w:marLeft w:val="0"/>
                          <w:marRight w:val="0"/>
                          <w:marTop w:val="0"/>
                          <w:marBottom w:val="0"/>
                          <w:divBdr>
                            <w:top w:val="none" w:sz="0" w:space="0" w:color="auto"/>
                            <w:left w:val="none" w:sz="0" w:space="0" w:color="auto"/>
                            <w:bottom w:val="none" w:sz="0" w:space="0" w:color="auto"/>
                            <w:right w:val="none" w:sz="0" w:space="0" w:color="auto"/>
                          </w:divBdr>
                          <w:divsChild>
                            <w:div w:id="612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977555">
                  <w:marLeft w:val="0"/>
                  <w:marRight w:val="0"/>
                  <w:marTop w:val="0"/>
                  <w:marBottom w:val="0"/>
                  <w:divBdr>
                    <w:top w:val="none" w:sz="0" w:space="0" w:color="auto"/>
                    <w:left w:val="none" w:sz="0" w:space="0" w:color="auto"/>
                    <w:bottom w:val="none" w:sz="0" w:space="0" w:color="auto"/>
                    <w:right w:val="none" w:sz="0" w:space="0" w:color="auto"/>
                  </w:divBdr>
                  <w:divsChild>
                    <w:div w:id="1309631816">
                      <w:marLeft w:val="0"/>
                      <w:marRight w:val="0"/>
                      <w:marTop w:val="0"/>
                      <w:marBottom w:val="0"/>
                      <w:divBdr>
                        <w:top w:val="none" w:sz="0" w:space="0" w:color="auto"/>
                        <w:left w:val="none" w:sz="0" w:space="0" w:color="auto"/>
                        <w:bottom w:val="none" w:sz="0" w:space="0" w:color="auto"/>
                        <w:right w:val="none" w:sz="0" w:space="0" w:color="auto"/>
                      </w:divBdr>
                      <w:divsChild>
                        <w:div w:id="121071478">
                          <w:marLeft w:val="0"/>
                          <w:marRight w:val="0"/>
                          <w:marTop w:val="0"/>
                          <w:marBottom w:val="0"/>
                          <w:divBdr>
                            <w:top w:val="none" w:sz="0" w:space="0" w:color="auto"/>
                            <w:left w:val="none" w:sz="0" w:space="0" w:color="auto"/>
                            <w:bottom w:val="none" w:sz="0" w:space="0" w:color="auto"/>
                            <w:right w:val="none" w:sz="0" w:space="0" w:color="auto"/>
                          </w:divBdr>
                        </w:div>
                        <w:div w:id="411271011">
                          <w:marLeft w:val="0"/>
                          <w:marRight w:val="0"/>
                          <w:marTop w:val="0"/>
                          <w:marBottom w:val="0"/>
                          <w:divBdr>
                            <w:top w:val="none" w:sz="0" w:space="0" w:color="auto"/>
                            <w:left w:val="none" w:sz="0" w:space="0" w:color="auto"/>
                            <w:bottom w:val="none" w:sz="0" w:space="0" w:color="auto"/>
                            <w:right w:val="none" w:sz="0" w:space="0" w:color="auto"/>
                          </w:divBdr>
                        </w:div>
                        <w:div w:id="790711628">
                          <w:marLeft w:val="0"/>
                          <w:marRight w:val="0"/>
                          <w:marTop w:val="0"/>
                          <w:marBottom w:val="0"/>
                          <w:divBdr>
                            <w:top w:val="none" w:sz="0" w:space="0" w:color="auto"/>
                            <w:left w:val="none" w:sz="0" w:space="0" w:color="auto"/>
                            <w:bottom w:val="none" w:sz="0" w:space="0" w:color="auto"/>
                            <w:right w:val="none" w:sz="0" w:space="0" w:color="auto"/>
                          </w:divBdr>
                        </w:div>
                        <w:div w:id="968127381">
                          <w:marLeft w:val="0"/>
                          <w:marRight w:val="0"/>
                          <w:marTop w:val="0"/>
                          <w:marBottom w:val="0"/>
                          <w:divBdr>
                            <w:top w:val="none" w:sz="0" w:space="0" w:color="auto"/>
                            <w:left w:val="none" w:sz="0" w:space="0" w:color="auto"/>
                            <w:bottom w:val="none" w:sz="0" w:space="0" w:color="auto"/>
                            <w:right w:val="none" w:sz="0" w:space="0" w:color="auto"/>
                          </w:divBdr>
                        </w:div>
                        <w:div w:id="1401489529">
                          <w:marLeft w:val="0"/>
                          <w:marRight w:val="0"/>
                          <w:marTop w:val="0"/>
                          <w:marBottom w:val="0"/>
                          <w:divBdr>
                            <w:top w:val="none" w:sz="0" w:space="0" w:color="auto"/>
                            <w:left w:val="none" w:sz="0" w:space="0" w:color="auto"/>
                            <w:bottom w:val="none" w:sz="0" w:space="0" w:color="auto"/>
                            <w:right w:val="none" w:sz="0" w:space="0" w:color="auto"/>
                          </w:divBdr>
                        </w:div>
                        <w:div w:id="205176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13840">
                  <w:marLeft w:val="0"/>
                  <w:marRight w:val="0"/>
                  <w:marTop w:val="0"/>
                  <w:marBottom w:val="0"/>
                  <w:divBdr>
                    <w:top w:val="none" w:sz="0" w:space="0" w:color="auto"/>
                    <w:left w:val="none" w:sz="0" w:space="0" w:color="auto"/>
                    <w:bottom w:val="none" w:sz="0" w:space="0" w:color="auto"/>
                    <w:right w:val="none" w:sz="0" w:space="0" w:color="auto"/>
                  </w:divBdr>
                  <w:divsChild>
                    <w:div w:id="1508054576">
                      <w:marLeft w:val="0"/>
                      <w:marRight w:val="0"/>
                      <w:marTop w:val="0"/>
                      <w:marBottom w:val="0"/>
                      <w:divBdr>
                        <w:top w:val="none" w:sz="0" w:space="0" w:color="auto"/>
                        <w:left w:val="none" w:sz="0" w:space="0" w:color="auto"/>
                        <w:bottom w:val="none" w:sz="0" w:space="0" w:color="auto"/>
                        <w:right w:val="none" w:sz="0" w:space="0" w:color="auto"/>
                      </w:divBdr>
                      <w:divsChild>
                        <w:div w:id="1194268936">
                          <w:marLeft w:val="0"/>
                          <w:marRight w:val="0"/>
                          <w:marTop w:val="0"/>
                          <w:marBottom w:val="0"/>
                          <w:divBdr>
                            <w:top w:val="none" w:sz="0" w:space="0" w:color="auto"/>
                            <w:left w:val="none" w:sz="0" w:space="0" w:color="auto"/>
                            <w:bottom w:val="none" w:sz="0" w:space="0" w:color="auto"/>
                            <w:right w:val="none" w:sz="0" w:space="0" w:color="auto"/>
                          </w:divBdr>
                        </w:div>
                        <w:div w:id="14773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93597">
                  <w:marLeft w:val="0"/>
                  <w:marRight w:val="0"/>
                  <w:marTop w:val="0"/>
                  <w:marBottom w:val="0"/>
                  <w:divBdr>
                    <w:top w:val="none" w:sz="0" w:space="0" w:color="auto"/>
                    <w:left w:val="none" w:sz="0" w:space="0" w:color="auto"/>
                    <w:bottom w:val="none" w:sz="0" w:space="0" w:color="auto"/>
                    <w:right w:val="none" w:sz="0" w:space="0" w:color="auto"/>
                  </w:divBdr>
                  <w:divsChild>
                    <w:div w:id="1582832713">
                      <w:marLeft w:val="0"/>
                      <w:marRight w:val="0"/>
                      <w:marTop w:val="0"/>
                      <w:marBottom w:val="0"/>
                      <w:divBdr>
                        <w:top w:val="none" w:sz="0" w:space="0" w:color="auto"/>
                        <w:left w:val="none" w:sz="0" w:space="0" w:color="auto"/>
                        <w:bottom w:val="none" w:sz="0" w:space="0" w:color="auto"/>
                        <w:right w:val="none" w:sz="0" w:space="0" w:color="auto"/>
                      </w:divBdr>
                      <w:divsChild>
                        <w:div w:id="147213092">
                          <w:marLeft w:val="0"/>
                          <w:marRight w:val="0"/>
                          <w:marTop w:val="0"/>
                          <w:marBottom w:val="0"/>
                          <w:divBdr>
                            <w:top w:val="none" w:sz="0" w:space="0" w:color="auto"/>
                            <w:left w:val="none" w:sz="0" w:space="0" w:color="auto"/>
                            <w:bottom w:val="none" w:sz="0" w:space="0" w:color="auto"/>
                            <w:right w:val="none" w:sz="0" w:space="0" w:color="auto"/>
                          </w:divBdr>
                        </w:div>
                        <w:div w:id="279074400">
                          <w:marLeft w:val="0"/>
                          <w:marRight w:val="0"/>
                          <w:marTop w:val="0"/>
                          <w:marBottom w:val="0"/>
                          <w:divBdr>
                            <w:top w:val="none" w:sz="0" w:space="0" w:color="auto"/>
                            <w:left w:val="none" w:sz="0" w:space="0" w:color="auto"/>
                            <w:bottom w:val="none" w:sz="0" w:space="0" w:color="auto"/>
                            <w:right w:val="none" w:sz="0" w:space="0" w:color="auto"/>
                          </w:divBdr>
                        </w:div>
                        <w:div w:id="878664279">
                          <w:marLeft w:val="0"/>
                          <w:marRight w:val="0"/>
                          <w:marTop w:val="0"/>
                          <w:marBottom w:val="0"/>
                          <w:divBdr>
                            <w:top w:val="none" w:sz="0" w:space="0" w:color="auto"/>
                            <w:left w:val="none" w:sz="0" w:space="0" w:color="auto"/>
                            <w:bottom w:val="none" w:sz="0" w:space="0" w:color="auto"/>
                            <w:right w:val="none" w:sz="0" w:space="0" w:color="auto"/>
                          </w:divBdr>
                        </w:div>
                        <w:div w:id="938105251">
                          <w:marLeft w:val="0"/>
                          <w:marRight w:val="0"/>
                          <w:marTop w:val="0"/>
                          <w:marBottom w:val="0"/>
                          <w:divBdr>
                            <w:top w:val="none" w:sz="0" w:space="0" w:color="auto"/>
                            <w:left w:val="none" w:sz="0" w:space="0" w:color="auto"/>
                            <w:bottom w:val="none" w:sz="0" w:space="0" w:color="auto"/>
                            <w:right w:val="none" w:sz="0" w:space="0" w:color="auto"/>
                          </w:divBdr>
                        </w:div>
                        <w:div w:id="1028993450">
                          <w:marLeft w:val="0"/>
                          <w:marRight w:val="0"/>
                          <w:marTop w:val="0"/>
                          <w:marBottom w:val="0"/>
                          <w:divBdr>
                            <w:top w:val="none" w:sz="0" w:space="0" w:color="auto"/>
                            <w:left w:val="none" w:sz="0" w:space="0" w:color="auto"/>
                            <w:bottom w:val="none" w:sz="0" w:space="0" w:color="auto"/>
                            <w:right w:val="none" w:sz="0" w:space="0" w:color="auto"/>
                          </w:divBdr>
                        </w:div>
                        <w:div w:id="1341009529">
                          <w:marLeft w:val="0"/>
                          <w:marRight w:val="0"/>
                          <w:marTop w:val="0"/>
                          <w:marBottom w:val="0"/>
                          <w:divBdr>
                            <w:top w:val="none" w:sz="0" w:space="0" w:color="auto"/>
                            <w:left w:val="none" w:sz="0" w:space="0" w:color="auto"/>
                            <w:bottom w:val="none" w:sz="0" w:space="0" w:color="auto"/>
                            <w:right w:val="none" w:sz="0" w:space="0" w:color="auto"/>
                          </w:divBdr>
                        </w:div>
                        <w:div w:id="1342584387">
                          <w:marLeft w:val="0"/>
                          <w:marRight w:val="0"/>
                          <w:marTop w:val="0"/>
                          <w:marBottom w:val="0"/>
                          <w:divBdr>
                            <w:top w:val="none" w:sz="0" w:space="0" w:color="auto"/>
                            <w:left w:val="none" w:sz="0" w:space="0" w:color="auto"/>
                            <w:bottom w:val="none" w:sz="0" w:space="0" w:color="auto"/>
                            <w:right w:val="none" w:sz="0" w:space="0" w:color="auto"/>
                          </w:divBdr>
                        </w:div>
                        <w:div w:id="1418670597">
                          <w:marLeft w:val="0"/>
                          <w:marRight w:val="0"/>
                          <w:marTop w:val="0"/>
                          <w:marBottom w:val="0"/>
                          <w:divBdr>
                            <w:top w:val="none" w:sz="0" w:space="0" w:color="auto"/>
                            <w:left w:val="none" w:sz="0" w:space="0" w:color="auto"/>
                            <w:bottom w:val="none" w:sz="0" w:space="0" w:color="auto"/>
                            <w:right w:val="none" w:sz="0" w:space="0" w:color="auto"/>
                          </w:divBdr>
                        </w:div>
                        <w:div w:id="1511720562">
                          <w:marLeft w:val="0"/>
                          <w:marRight w:val="0"/>
                          <w:marTop w:val="0"/>
                          <w:marBottom w:val="0"/>
                          <w:divBdr>
                            <w:top w:val="none" w:sz="0" w:space="0" w:color="auto"/>
                            <w:left w:val="none" w:sz="0" w:space="0" w:color="auto"/>
                            <w:bottom w:val="none" w:sz="0" w:space="0" w:color="auto"/>
                            <w:right w:val="none" w:sz="0" w:space="0" w:color="auto"/>
                          </w:divBdr>
                        </w:div>
                        <w:div w:id="1604268752">
                          <w:marLeft w:val="0"/>
                          <w:marRight w:val="0"/>
                          <w:marTop w:val="0"/>
                          <w:marBottom w:val="0"/>
                          <w:divBdr>
                            <w:top w:val="none" w:sz="0" w:space="0" w:color="auto"/>
                            <w:left w:val="none" w:sz="0" w:space="0" w:color="auto"/>
                            <w:bottom w:val="none" w:sz="0" w:space="0" w:color="auto"/>
                            <w:right w:val="none" w:sz="0" w:space="0" w:color="auto"/>
                          </w:divBdr>
                        </w:div>
                        <w:div w:id="1642616119">
                          <w:marLeft w:val="0"/>
                          <w:marRight w:val="0"/>
                          <w:marTop w:val="0"/>
                          <w:marBottom w:val="0"/>
                          <w:divBdr>
                            <w:top w:val="none" w:sz="0" w:space="0" w:color="auto"/>
                            <w:left w:val="none" w:sz="0" w:space="0" w:color="auto"/>
                            <w:bottom w:val="none" w:sz="0" w:space="0" w:color="auto"/>
                            <w:right w:val="none" w:sz="0" w:space="0" w:color="auto"/>
                          </w:divBdr>
                        </w:div>
                        <w:div w:id="185279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89956">
                  <w:marLeft w:val="0"/>
                  <w:marRight w:val="0"/>
                  <w:marTop w:val="0"/>
                  <w:marBottom w:val="0"/>
                  <w:divBdr>
                    <w:top w:val="none" w:sz="0" w:space="0" w:color="auto"/>
                    <w:left w:val="none" w:sz="0" w:space="0" w:color="auto"/>
                    <w:bottom w:val="none" w:sz="0" w:space="0" w:color="auto"/>
                    <w:right w:val="none" w:sz="0" w:space="0" w:color="auto"/>
                  </w:divBdr>
                  <w:divsChild>
                    <w:div w:id="19162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2521">
          <w:marLeft w:val="0"/>
          <w:marRight w:val="0"/>
          <w:marTop w:val="0"/>
          <w:marBottom w:val="280"/>
          <w:divBdr>
            <w:top w:val="none" w:sz="0" w:space="0" w:color="auto"/>
            <w:left w:val="none" w:sz="0" w:space="0" w:color="auto"/>
            <w:bottom w:val="none" w:sz="0" w:space="0" w:color="auto"/>
            <w:right w:val="none" w:sz="0" w:space="0" w:color="auto"/>
          </w:divBdr>
          <w:divsChild>
            <w:div w:id="213092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10629">
      <w:bodyDiv w:val="1"/>
      <w:marLeft w:val="0"/>
      <w:marRight w:val="0"/>
      <w:marTop w:val="0"/>
      <w:marBottom w:val="0"/>
      <w:divBdr>
        <w:top w:val="none" w:sz="0" w:space="0" w:color="auto"/>
        <w:left w:val="none" w:sz="0" w:space="0" w:color="auto"/>
        <w:bottom w:val="none" w:sz="0" w:space="0" w:color="auto"/>
        <w:right w:val="none" w:sz="0" w:space="0" w:color="auto"/>
      </w:divBdr>
    </w:div>
    <w:div w:id="1951861386">
      <w:bodyDiv w:val="1"/>
      <w:marLeft w:val="0"/>
      <w:marRight w:val="0"/>
      <w:marTop w:val="0"/>
      <w:marBottom w:val="0"/>
      <w:divBdr>
        <w:top w:val="none" w:sz="0" w:space="0" w:color="auto"/>
        <w:left w:val="none" w:sz="0" w:space="0" w:color="auto"/>
        <w:bottom w:val="none" w:sz="0" w:space="0" w:color="auto"/>
        <w:right w:val="none" w:sz="0" w:space="0" w:color="auto"/>
      </w:divBdr>
    </w:div>
    <w:div w:id="1956256582">
      <w:bodyDiv w:val="1"/>
      <w:marLeft w:val="0"/>
      <w:marRight w:val="0"/>
      <w:marTop w:val="0"/>
      <w:marBottom w:val="0"/>
      <w:divBdr>
        <w:top w:val="none" w:sz="0" w:space="0" w:color="auto"/>
        <w:left w:val="none" w:sz="0" w:space="0" w:color="auto"/>
        <w:bottom w:val="none" w:sz="0" w:space="0" w:color="auto"/>
        <w:right w:val="none" w:sz="0" w:space="0" w:color="auto"/>
      </w:divBdr>
    </w:div>
    <w:div w:id="1956519773">
      <w:bodyDiv w:val="1"/>
      <w:marLeft w:val="0"/>
      <w:marRight w:val="0"/>
      <w:marTop w:val="0"/>
      <w:marBottom w:val="0"/>
      <w:divBdr>
        <w:top w:val="none" w:sz="0" w:space="0" w:color="auto"/>
        <w:left w:val="none" w:sz="0" w:space="0" w:color="auto"/>
        <w:bottom w:val="none" w:sz="0" w:space="0" w:color="auto"/>
        <w:right w:val="none" w:sz="0" w:space="0" w:color="auto"/>
      </w:divBdr>
      <w:divsChild>
        <w:div w:id="1576620287">
          <w:marLeft w:val="0"/>
          <w:marRight w:val="0"/>
          <w:marTop w:val="0"/>
          <w:marBottom w:val="0"/>
          <w:divBdr>
            <w:top w:val="none" w:sz="0" w:space="0" w:color="auto"/>
            <w:left w:val="none" w:sz="0" w:space="0" w:color="auto"/>
            <w:bottom w:val="none" w:sz="0" w:space="0" w:color="auto"/>
            <w:right w:val="none" w:sz="0" w:space="0" w:color="auto"/>
          </w:divBdr>
        </w:div>
      </w:divsChild>
    </w:div>
    <w:div w:id="1957519679">
      <w:bodyDiv w:val="1"/>
      <w:marLeft w:val="0"/>
      <w:marRight w:val="0"/>
      <w:marTop w:val="0"/>
      <w:marBottom w:val="0"/>
      <w:divBdr>
        <w:top w:val="none" w:sz="0" w:space="0" w:color="auto"/>
        <w:left w:val="none" w:sz="0" w:space="0" w:color="auto"/>
        <w:bottom w:val="none" w:sz="0" w:space="0" w:color="auto"/>
        <w:right w:val="none" w:sz="0" w:space="0" w:color="auto"/>
      </w:divBdr>
    </w:div>
    <w:div w:id="1960791813">
      <w:bodyDiv w:val="1"/>
      <w:marLeft w:val="0"/>
      <w:marRight w:val="0"/>
      <w:marTop w:val="0"/>
      <w:marBottom w:val="0"/>
      <w:divBdr>
        <w:top w:val="none" w:sz="0" w:space="0" w:color="auto"/>
        <w:left w:val="none" w:sz="0" w:space="0" w:color="auto"/>
        <w:bottom w:val="none" w:sz="0" w:space="0" w:color="auto"/>
        <w:right w:val="none" w:sz="0" w:space="0" w:color="auto"/>
      </w:divBdr>
      <w:divsChild>
        <w:div w:id="733744072">
          <w:marLeft w:val="489"/>
          <w:marRight w:val="0"/>
          <w:marTop w:val="0"/>
          <w:marBottom w:val="0"/>
          <w:divBdr>
            <w:top w:val="none" w:sz="0" w:space="0" w:color="auto"/>
            <w:left w:val="none" w:sz="0" w:space="0" w:color="auto"/>
            <w:bottom w:val="none" w:sz="0" w:space="0" w:color="auto"/>
            <w:right w:val="none" w:sz="0" w:space="0" w:color="auto"/>
          </w:divBdr>
          <w:divsChild>
            <w:div w:id="2041779750">
              <w:marLeft w:val="0"/>
              <w:marRight w:val="0"/>
              <w:marTop w:val="0"/>
              <w:marBottom w:val="0"/>
              <w:divBdr>
                <w:top w:val="none" w:sz="0" w:space="0" w:color="auto"/>
                <w:left w:val="none" w:sz="0" w:space="0" w:color="auto"/>
                <w:bottom w:val="none" w:sz="0" w:space="0" w:color="auto"/>
                <w:right w:val="none" w:sz="0" w:space="0" w:color="auto"/>
              </w:divBdr>
            </w:div>
          </w:divsChild>
        </w:div>
        <w:div w:id="754281139">
          <w:marLeft w:val="489"/>
          <w:marRight w:val="0"/>
          <w:marTop w:val="0"/>
          <w:marBottom w:val="0"/>
          <w:divBdr>
            <w:top w:val="none" w:sz="0" w:space="0" w:color="auto"/>
            <w:left w:val="none" w:sz="0" w:space="0" w:color="auto"/>
            <w:bottom w:val="none" w:sz="0" w:space="0" w:color="auto"/>
            <w:right w:val="none" w:sz="0" w:space="0" w:color="auto"/>
          </w:divBdr>
          <w:divsChild>
            <w:div w:id="1374185357">
              <w:marLeft w:val="0"/>
              <w:marRight w:val="0"/>
              <w:marTop w:val="0"/>
              <w:marBottom w:val="0"/>
              <w:divBdr>
                <w:top w:val="none" w:sz="0" w:space="0" w:color="auto"/>
                <w:left w:val="none" w:sz="0" w:space="0" w:color="auto"/>
                <w:bottom w:val="none" w:sz="0" w:space="0" w:color="auto"/>
                <w:right w:val="none" w:sz="0" w:space="0" w:color="auto"/>
              </w:divBdr>
            </w:div>
          </w:divsChild>
        </w:div>
        <w:div w:id="963386447">
          <w:marLeft w:val="0"/>
          <w:marRight w:val="0"/>
          <w:marTop w:val="0"/>
          <w:marBottom w:val="0"/>
          <w:divBdr>
            <w:top w:val="none" w:sz="0" w:space="14" w:color="auto"/>
            <w:left w:val="none" w:sz="0" w:space="14" w:color="auto"/>
            <w:bottom w:val="none" w:sz="0" w:space="14" w:color="auto"/>
            <w:right w:val="none" w:sz="0" w:space="14" w:color="auto"/>
          </w:divBdr>
        </w:div>
        <w:div w:id="1219126452">
          <w:marLeft w:val="489"/>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
          </w:divsChild>
        </w:div>
        <w:div w:id="1823615045">
          <w:marLeft w:val="489"/>
          <w:marRight w:val="0"/>
          <w:marTop w:val="0"/>
          <w:marBottom w:val="0"/>
          <w:divBdr>
            <w:top w:val="none" w:sz="0" w:space="0" w:color="auto"/>
            <w:left w:val="none" w:sz="0" w:space="0" w:color="auto"/>
            <w:bottom w:val="none" w:sz="0" w:space="0" w:color="auto"/>
            <w:right w:val="none" w:sz="0" w:space="0" w:color="auto"/>
          </w:divBdr>
          <w:divsChild>
            <w:div w:id="20966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9223">
      <w:bodyDiv w:val="1"/>
      <w:marLeft w:val="0"/>
      <w:marRight w:val="0"/>
      <w:marTop w:val="0"/>
      <w:marBottom w:val="0"/>
      <w:divBdr>
        <w:top w:val="none" w:sz="0" w:space="0" w:color="auto"/>
        <w:left w:val="none" w:sz="0" w:space="0" w:color="auto"/>
        <w:bottom w:val="none" w:sz="0" w:space="0" w:color="auto"/>
        <w:right w:val="none" w:sz="0" w:space="0" w:color="auto"/>
      </w:divBdr>
    </w:div>
    <w:div w:id="1964653297">
      <w:bodyDiv w:val="1"/>
      <w:marLeft w:val="0"/>
      <w:marRight w:val="0"/>
      <w:marTop w:val="0"/>
      <w:marBottom w:val="0"/>
      <w:divBdr>
        <w:top w:val="none" w:sz="0" w:space="0" w:color="auto"/>
        <w:left w:val="none" w:sz="0" w:space="0" w:color="auto"/>
        <w:bottom w:val="none" w:sz="0" w:space="0" w:color="auto"/>
        <w:right w:val="none" w:sz="0" w:space="0" w:color="auto"/>
      </w:divBdr>
    </w:div>
    <w:div w:id="1966111080">
      <w:bodyDiv w:val="1"/>
      <w:marLeft w:val="0"/>
      <w:marRight w:val="0"/>
      <w:marTop w:val="0"/>
      <w:marBottom w:val="0"/>
      <w:divBdr>
        <w:top w:val="none" w:sz="0" w:space="0" w:color="auto"/>
        <w:left w:val="none" w:sz="0" w:space="0" w:color="auto"/>
        <w:bottom w:val="none" w:sz="0" w:space="0" w:color="auto"/>
        <w:right w:val="none" w:sz="0" w:space="0" w:color="auto"/>
      </w:divBdr>
    </w:div>
    <w:div w:id="1967811351">
      <w:bodyDiv w:val="1"/>
      <w:marLeft w:val="0"/>
      <w:marRight w:val="0"/>
      <w:marTop w:val="0"/>
      <w:marBottom w:val="0"/>
      <w:divBdr>
        <w:top w:val="none" w:sz="0" w:space="0" w:color="auto"/>
        <w:left w:val="none" w:sz="0" w:space="0" w:color="auto"/>
        <w:bottom w:val="none" w:sz="0" w:space="0" w:color="auto"/>
        <w:right w:val="none" w:sz="0" w:space="0" w:color="auto"/>
      </w:divBdr>
    </w:div>
    <w:div w:id="1969431703">
      <w:bodyDiv w:val="1"/>
      <w:marLeft w:val="0"/>
      <w:marRight w:val="0"/>
      <w:marTop w:val="0"/>
      <w:marBottom w:val="0"/>
      <w:divBdr>
        <w:top w:val="none" w:sz="0" w:space="0" w:color="auto"/>
        <w:left w:val="none" w:sz="0" w:space="0" w:color="auto"/>
        <w:bottom w:val="none" w:sz="0" w:space="0" w:color="auto"/>
        <w:right w:val="none" w:sz="0" w:space="0" w:color="auto"/>
      </w:divBdr>
    </w:div>
    <w:div w:id="1975790643">
      <w:bodyDiv w:val="1"/>
      <w:marLeft w:val="0"/>
      <w:marRight w:val="0"/>
      <w:marTop w:val="0"/>
      <w:marBottom w:val="0"/>
      <w:divBdr>
        <w:top w:val="none" w:sz="0" w:space="0" w:color="auto"/>
        <w:left w:val="none" w:sz="0" w:space="0" w:color="auto"/>
        <w:bottom w:val="none" w:sz="0" w:space="0" w:color="auto"/>
        <w:right w:val="none" w:sz="0" w:space="0" w:color="auto"/>
      </w:divBdr>
    </w:div>
    <w:div w:id="1975980526">
      <w:bodyDiv w:val="1"/>
      <w:marLeft w:val="0"/>
      <w:marRight w:val="0"/>
      <w:marTop w:val="0"/>
      <w:marBottom w:val="0"/>
      <w:divBdr>
        <w:top w:val="none" w:sz="0" w:space="0" w:color="auto"/>
        <w:left w:val="none" w:sz="0" w:space="0" w:color="auto"/>
        <w:bottom w:val="none" w:sz="0" w:space="0" w:color="auto"/>
        <w:right w:val="none" w:sz="0" w:space="0" w:color="auto"/>
      </w:divBdr>
    </w:div>
    <w:div w:id="1976717725">
      <w:bodyDiv w:val="1"/>
      <w:marLeft w:val="0"/>
      <w:marRight w:val="0"/>
      <w:marTop w:val="0"/>
      <w:marBottom w:val="0"/>
      <w:divBdr>
        <w:top w:val="none" w:sz="0" w:space="0" w:color="auto"/>
        <w:left w:val="none" w:sz="0" w:space="0" w:color="auto"/>
        <w:bottom w:val="none" w:sz="0" w:space="0" w:color="auto"/>
        <w:right w:val="none" w:sz="0" w:space="0" w:color="auto"/>
      </w:divBdr>
    </w:div>
    <w:div w:id="1978335383">
      <w:bodyDiv w:val="1"/>
      <w:marLeft w:val="0"/>
      <w:marRight w:val="0"/>
      <w:marTop w:val="0"/>
      <w:marBottom w:val="0"/>
      <w:divBdr>
        <w:top w:val="none" w:sz="0" w:space="0" w:color="auto"/>
        <w:left w:val="none" w:sz="0" w:space="0" w:color="auto"/>
        <w:bottom w:val="none" w:sz="0" w:space="0" w:color="auto"/>
        <w:right w:val="none" w:sz="0" w:space="0" w:color="auto"/>
      </w:divBdr>
    </w:div>
    <w:div w:id="1979529771">
      <w:bodyDiv w:val="1"/>
      <w:marLeft w:val="0"/>
      <w:marRight w:val="0"/>
      <w:marTop w:val="0"/>
      <w:marBottom w:val="0"/>
      <w:divBdr>
        <w:top w:val="none" w:sz="0" w:space="0" w:color="auto"/>
        <w:left w:val="none" w:sz="0" w:space="0" w:color="auto"/>
        <w:bottom w:val="none" w:sz="0" w:space="0" w:color="auto"/>
        <w:right w:val="none" w:sz="0" w:space="0" w:color="auto"/>
      </w:divBdr>
      <w:divsChild>
        <w:div w:id="1209099962">
          <w:marLeft w:val="0"/>
          <w:marRight w:val="0"/>
          <w:marTop w:val="0"/>
          <w:marBottom w:val="0"/>
          <w:divBdr>
            <w:top w:val="none" w:sz="0" w:space="0" w:color="auto"/>
            <w:left w:val="none" w:sz="0" w:space="0" w:color="auto"/>
            <w:bottom w:val="none" w:sz="0" w:space="0" w:color="auto"/>
            <w:right w:val="none" w:sz="0" w:space="0" w:color="auto"/>
          </w:divBdr>
          <w:divsChild>
            <w:div w:id="893390304">
              <w:marLeft w:val="0"/>
              <w:marRight w:val="0"/>
              <w:marTop w:val="0"/>
              <w:marBottom w:val="0"/>
              <w:divBdr>
                <w:top w:val="none" w:sz="0" w:space="0" w:color="auto"/>
                <w:left w:val="none" w:sz="0" w:space="0" w:color="auto"/>
                <w:bottom w:val="none" w:sz="0" w:space="0" w:color="auto"/>
                <w:right w:val="none" w:sz="0" w:space="0" w:color="auto"/>
              </w:divBdr>
              <w:divsChild>
                <w:div w:id="1976256448">
                  <w:marLeft w:val="0"/>
                  <w:marRight w:val="0"/>
                  <w:marTop w:val="0"/>
                  <w:marBottom w:val="0"/>
                  <w:divBdr>
                    <w:top w:val="none" w:sz="0" w:space="0" w:color="auto"/>
                    <w:left w:val="none" w:sz="0" w:space="0" w:color="auto"/>
                    <w:bottom w:val="none" w:sz="0" w:space="0" w:color="auto"/>
                    <w:right w:val="none" w:sz="0" w:space="0" w:color="auto"/>
                  </w:divBdr>
                  <w:divsChild>
                    <w:div w:id="12410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8537">
          <w:marLeft w:val="0"/>
          <w:marRight w:val="0"/>
          <w:marTop w:val="0"/>
          <w:marBottom w:val="0"/>
          <w:divBdr>
            <w:top w:val="none" w:sz="0" w:space="0" w:color="auto"/>
            <w:left w:val="none" w:sz="0" w:space="0" w:color="auto"/>
            <w:bottom w:val="none" w:sz="0" w:space="0" w:color="auto"/>
            <w:right w:val="none" w:sz="0" w:space="0" w:color="auto"/>
          </w:divBdr>
          <w:divsChild>
            <w:div w:id="1266041879">
              <w:marLeft w:val="0"/>
              <w:marRight w:val="167"/>
              <w:marTop w:val="0"/>
              <w:marBottom w:val="0"/>
              <w:divBdr>
                <w:top w:val="none" w:sz="0" w:space="0" w:color="auto"/>
                <w:left w:val="none" w:sz="0" w:space="0" w:color="auto"/>
                <w:bottom w:val="none" w:sz="0" w:space="0" w:color="auto"/>
                <w:right w:val="none" w:sz="0" w:space="0" w:color="auto"/>
              </w:divBdr>
              <w:divsChild>
                <w:div w:id="10034992">
                  <w:marLeft w:val="0"/>
                  <w:marRight w:val="0"/>
                  <w:marTop w:val="0"/>
                  <w:marBottom w:val="0"/>
                  <w:divBdr>
                    <w:top w:val="single" w:sz="6" w:space="0" w:color="DDDDDD"/>
                    <w:left w:val="none" w:sz="0" w:space="0" w:color="auto"/>
                    <w:bottom w:val="none" w:sz="0" w:space="0" w:color="auto"/>
                    <w:right w:val="none" w:sz="0" w:space="0" w:color="auto"/>
                  </w:divBdr>
                </w:div>
                <w:div w:id="843321036">
                  <w:marLeft w:val="0"/>
                  <w:marRight w:val="0"/>
                  <w:marTop w:val="0"/>
                  <w:marBottom w:val="0"/>
                  <w:divBdr>
                    <w:top w:val="none" w:sz="0" w:space="0" w:color="auto"/>
                    <w:left w:val="none" w:sz="0" w:space="0" w:color="auto"/>
                    <w:bottom w:val="none" w:sz="0" w:space="0" w:color="auto"/>
                    <w:right w:val="none" w:sz="0" w:space="0" w:color="auto"/>
                  </w:divBdr>
                  <w:divsChild>
                    <w:div w:id="111637272">
                      <w:marLeft w:val="4587"/>
                      <w:marRight w:val="0"/>
                      <w:marTop w:val="0"/>
                      <w:marBottom w:val="0"/>
                      <w:divBdr>
                        <w:top w:val="none" w:sz="0" w:space="0" w:color="auto"/>
                        <w:left w:val="none" w:sz="0" w:space="0" w:color="auto"/>
                        <w:bottom w:val="none" w:sz="0" w:space="0" w:color="auto"/>
                        <w:right w:val="none" w:sz="0" w:space="0" w:color="auto"/>
                      </w:divBdr>
                      <w:divsChild>
                        <w:div w:id="1275793192">
                          <w:marLeft w:val="0"/>
                          <w:marRight w:val="0"/>
                          <w:marTop w:val="0"/>
                          <w:marBottom w:val="0"/>
                          <w:divBdr>
                            <w:top w:val="none" w:sz="0" w:space="0" w:color="auto"/>
                            <w:left w:val="none" w:sz="0" w:space="0" w:color="auto"/>
                            <w:bottom w:val="none" w:sz="0" w:space="0" w:color="auto"/>
                            <w:right w:val="none" w:sz="0" w:space="0" w:color="auto"/>
                          </w:divBdr>
                          <w:divsChild>
                            <w:div w:id="383992879">
                              <w:marLeft w:val="0"/>
                              <w:marRight w:val="0"/>
                              <w:marTop w:val="0"/>
                              <w:marBottom w:val="0"/>
                              <w:divBdr>
                                <w:top w:val="none" w:sz="0" w:space="0" w:color="auto"/>
                                <w:left w:val="none" w:sz="0" w:space="0" w:color="auto"/>
                                <w:bottom w:val="none" w:sz="0" w:space="0" w:color="auto"/>
                                <w:right w:val="none" w:sz="0" w:space="0" w:color="auto"/>
                              </w:divBdr>
                            </w:div>
                          </w:divsChild>
                        </w:div>
                        <w:div w:id="1032615491">
                          <w:marLeft w:val="0"/>
                          <w:marRight w:val="0"/>
                          <w:marTop w:val="0"/>
                          <w:marBottom w:val="0"/>
                          <w:divBdr>
                            <w:top w:val="none" w:sz="0" w:space="0" w:color="auto"/>
                            <w:left w:val="none" w:sz="0" w:space="0" w:color="auto"/>
                            <w:bottom w:val="none" w:sz="0" w:space="0" w:color="auto"/>
                            <w:right w:val="none" w:sz="0" w:space="0" w:color="auto"/>
                          </w:divBdr>
                          <w:divsChild>
                            <w:div w:id="1801340531">
                              <w:marLeft w:val="0"/>
                              <w:marRight w:val="0"/>
                              <w:marTop w:val="0"/>
                              <w:marBottom w:val="0"/>
                              <w:divBdr>
                                <w:top w:val="none" w:sz="0" w:space="0" w:color="auto"/>
                                <w:left w:val="none" w:sz="0" w:space="0" w:color="auto"/>
                                <w:bottom w:val="none" w:sz="0" w:space="0" w:color="auto"/>
                                <w:right w:val="none" w:sz="0" w:space="0" w:color="auto"/>
                              </w:divBdr>
                            </w:div>
                          </w:divsChild>
                        </w:div>
                        <w:div w:id="24140661">
                          <w:marLeft w:val="0"/>
                          <w:marRight w:val="0"/>
                          <w:marTop w:val="0"/>
                          <w:marBottom w:val="0"/>
                          <w:divBdr>
                            <w:top w:val="none" w:sz="0" w:space="0" w:color="auto"/>
                            <w:left w:val="none" w:sz="0" w:space="0" w:color="auto"/>
                            <w:bottom w:val="none" w:sz="0" w:space="0" w:color="auto"/>
                            <w:right w:val="none" w:sz="0" w:space="0" w:color="auto"/>
                          </w:divBdr>
                          <w:divsChild>
                            <w:div w:id="300035856">
                              <w:marLeft w:val="0"/>
                              <w:marRight w:val="0"/>
                              <w:marTop w:val="0"/>
                              <w:marBottom w:val="0"/>
                              <w:divBdr>
                                <w:top w:val="none" w:sz="0" w:space="0" w:color="auto"/>
                                <w:left w:val="none" w:sz="0" w:space="0" w:color="auto"/>
                                <w:bottom w:val="none" w:sz="0" w:space="0" w:color="auto"/>
                                <w:right w:val="none" w:sz="0" w:space="0" w:color="auto"/>
                              </w:divBdr>
                            </w:div>
                          </w:divsChild>
                        </w:div>
                        <w:div w:id="1235122367">
                          <w:marLeft w:val="0"/>
                          <w:marRight w:val="0"/>
                          <w:marTop w:val="0"/>
                          <w:marBottom w:val="0"/>
                          <w:divBdr>
                            <w:top w:val="none" w:sz="0" w:space="0" w:color="auto"/>
                            <w:left w:val="none" w:sz="0" w:space="0" w:color="auto"/>
                            <w:bottom w:val="none" w:sz="0" w:space="0" w:color="auto"/>
                            <w:right w:val="none" w:sz="0" w:space="0" w:color="auto"/>
                          </w:divBdr>
                          <w:divsChild>
                            <w:div w:id="723068128">
                              <w:marLeft w:val="0"/>
                              <w:marRight w:val="0"/>
                              <w:marTop w:val="0"/>
                              <w:marBottom w:val="0"/>
                              <w:divBdr>
                                <w:top w:val="none" w:sz="0" w:space="0" w:color="auto"/>
                                <w:left w:val="none" w:sz="0" w:space="0" w:color="auto"/>
                                <w:bottom w:val="none" w:sz="0" w:space="0" w:color="auto"/>
                                <w:right w:val="none" w:sz="0" w:space="0" w:color="auto"/>
                              </w:divBdr>
                            </w:div>
                          </w:divsChild>
                        </w:div>
                        <w:div w:id="1392541076">
                          <w:marLeft w:val="0"/>
                          <w:marRight w:val="0"/>
                          <w:marTop w:val="0"/>
                          <w:marBottom w:val="0"/>
                          <w:divBdr>
                            <w:top w:val="none" w:sz="0" w:space="0" w:color="auto"/>
                            <w:left w:val="none" w:sz="0" w:space="0" w:color="auto"/>
                            <w:bottom w:val="none" w:sz="0" w:space="0" w:color="auto"/>
                            <w:right w:val="none" w:sz="0" w:space="0" w:color="auto"/>
                          </w:divBdr>
                          <w:divsChild>
                            <w:div w:id="1478255598">
                              <w:marLeft w:val="0"/>
                              <w:marRight w:val="0"/>
                              <w:marTop w:val="0"/>
                              <w:marBottom w:val="0"/>
                              <w:divBdr>
                                <w:top w:val="none" w:sz="0" w:space="0" w:color="auto"/>
                                <w:left w:val="none" w:sz="0" w:space="0" w:color="auto"/>
                                <w:bottom w:val="none" w:sz="0" w:space="0" w:color="auto"/>
                                <w:right w:val="none" w:sz="0" w:space="0" w:color="auto"/>
                              </w:divBdr>
                            </w:div>
                          </w:divsChild>
                        </w:div>
                        <w:div w:id="704713051">
                          <w:marLeft w:val="0"/>
                          <w:marRight w:val="0"/>
                          <w:marTop w:val="0"/>
                          <w:marBottom w:val="0"/>
                          <w:divBdr>
                            <w:top w:val="none" w:sz="0" w:space="0" w:color="auto"/>
                            <w:left w:val="none" w:sz="0" w:space="0" w:color="auto"/>
                            <w:bottom w:val="none" w:sz="0" w:space="0" w:color="auto"/>
                            <w:right w:val="none" w:sz="0" w:space="0" w:color="auto"/>
                          </w:divBdr>
                          <w:divsChild>
                            <w:div w:id="838736722">
                              <w:marLeft w:val="0"/>
                              <w:marRight w:val="0"/>
                              <w:marTop w:val="0"/>
                              <w:marBottom w:val="0"/>
                              <w:divBdr>
                                <w:top w:val="none" w:sz="0" w:space="0" w:color="auto"/>
                                <w:left w:val="none" w:sz="0" w:space="0" w:color="auto"/>
                                <w:bottom w:val="none" w:sz="0" w:space="0" w:color="auto"/>
                                <w:right w:val="none" w:sz="0" w:space="0" w:color="auto"/>
                              </w:divBdr>
                            </w:div>
                          </w:divsChild>
                        </w:div>
                        <w:div w:id="1578713373">
                          <w:marLeft w:val="0"/>
                          <w:marRight w:val="0"/>
                          <w:marTop w:val="0"/>
                          <w:marBottom w:val="0"/>
                          <w:divBdr>
                            <w:top w:val="none" w:sz="0" w:space="0" w:color="auto"/>
                            <w:left w:val="none" w:sz="0" w:space="0" w:color="auto"/>
                            <w:bottom w:val="none" w:sz="0" w:space="0" w:color="auto"/>
                            <w:right w:val="none" w:sz="0" w:space="0" w:color="auto"/>
                          </w:divBdr>
                          <w:divsChild>
                            <w:div w:id="1260796618">
                              <w:marLeft w:val="0"/>
                              <w:marRight w:val="0"/>
                              <w:marTop w:val="0"/>
                              <w:marBottom w:val="0"/>
                              <w:divBdr>
                                <w:top w:val="none" w:sz="0" w:space="0" w:color="auto"/>
                                <w:left w:val="none" w:sz="0" w:space="0" w:color="auto"/>
                                <w:bottom w:val="none" w:sz="0" w:space="0" w:color="auto"/>
                                <w:right w:val="none" w:sz="0" w:space="0" w:color="auto"/>
                              </w:divBdr>
                            </w:div>
                          </w:divsChild>
                        </w:div>
                        <w:div w:id="723337427">
                          <w:marLeft w:val="0"/>
                          <w:marRight w:val="0"/>
                          <w:marTop w:val="0"/>
                          <w:marBottom w:val="0"/>
                          <w:divBdr>
                            <w:top w:val="none" w:sz="0" w:space="0" w:color="auto"/>
                            <w:left w:val="none" w:sz="0" w:space="0" w:color="auto"/>
                            <w:bottom w:val="none" w:sz="0" w:space="0" w:color="auto"/>
                            <w:right w:val="none" w:sz="0" w:space="0" w:color="auto"/>
                          </w:divBdr>
                          <w:divsChild>
                            <w:div w:id="179127455">
                              <w:marLeft w:val="0"/>
                              <w:marRight w:val="0"/>
                              <w:marTop w:val="0"/>
                              <w:marBottom w:val="0"/>
                              <w:divBdr>
                                <w:top w:val="none" w:sz="0" w:space="0" w:color="auto"/>
                                <w:left w:val="none" w:sz="0" w:space="0" w:color="auto"/>
                                <w:bottom w:val="none" w:sz="0" w:space="0" w:color="auto"/>
                                <w:right w:val="none" w:sz="0" w:space="0" w:color="auto"/>
                              </w:divBdr>
                            </w:div>
                          </w:divsChild>
                        </w:div>
                        <w:div w:id="2077779331">
                          <w:marLeft w:val="0"/>
                          <w:marRight w:val="0"/>
                          <w:marTop w:val="0"/>
                          <w:marBottom w:val="0"/>
                          <w:divBdr>
                            <w:top w:val="none" w:sz="0" w:space="0" w:color="auto"/>
                            <w:left w:val="none" w:sz="0" w:space="0" w:color="auto"/>
                            <w:bottom w:val="none" w:sz="0" w:space="0" w:color="auto"/>
                            <w:right w:val="none" w:sz="0" w:space="0" w:color="auto"/>
                          </w:divBdr>
                          <w:divsChild>
                            <w:div w:id="1988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92752">
                      <w:marLeft w:val="0"/>
                      <w:marRight w:val="0"/>
                      <w:marTop w:val="0"/>
                      <w:marBottom w:val="0"/>
                      <w:divBdr>
                        <w:top w:val="single" w:sz="6" w:space="3" w:color="CCCCCC"/>
                        <w:left w:val="none" w:sz="0" w:space="0" w:color="auto"/>
                        <w:bottom w:val="single" w:sz="6" w:space="3" w:color="888888"/>
                        <w:right w:val="none" w:sz="0" w:space="0" w:color="auto"/>
                      </w:divBdr>
                      <w:divsChild>
                        <w:div w:id="216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4442">
                  <w:marLeft w:val="0"/>
                  <w:marRight w:val="0"/>
                  <w:marTop w:val="0"/>
                  <w:marBottom w:val="0"/>
                  <w:divBdr>
                    <w:top w:val="none" w:sz="0" w:space="0" w:color="auto"/>
                    <w:left w:val="none" w:sz="0" w:space="0" w:color="auto"/>
                    <w:bottom w:val="none" w:sz="0" w:space="0" w:color="auto"/>
                    <w:right w:val="none" w:sz="0" w:space="0" w:color="auto"/>
                  </w:divBdr>
                </w:div>
              </w:divsChild>
            </w:div>
            <w:div w:id="925959644">
              <w:marLeft w:val="0"/>
              <w:marRight w:val="0"/>
              <w:marTop w:val="0"/>
              <w:marBottom w:val="0"/>
              <w:divBdr>
                <w:top w:val="none" w:sz="0" w:space="0" w:color="auto"/>
                <w:left w:val="none" w:sz="0" w:space="0" w:color="auto"/>
                <w:bottom w:val="none" w:sz="0" w:space="0" w:color="auto"/>
                <w:right w:val="none" w:sz="0" w:space="0" w:color="auto"/>
              </w:divBdr>
              <w:divsChild>
                <w:div w:id="15150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1478">
          <w:marLeft w:val="0"/>
          <w:marRight w:val="0"/>
          <w:marTop w:val="0"/>
          <w:marBottom w:val="0"/>
          <w:divBdr>
            <w:top w:val="none" w:sz="0" w:space="0" w:color="auto"/>
            <w:left w:val="none" w:sz="0" w:space="0" w:color="auto"/>
            <w:bottom w:val="none" w:sz="0" w:space="0" w:color="auto"/>
            <w:right w:val="none" w:sz="0" w:space="0" w:color="auto"/>
          </w:divBdr>
          <w:divsChild>
            <w:div w:id="1281377838">
              <w:marLeft w:val="0"/>
              <w:marRight w:val="335"/>
              <w:marTop w:val="0"/>
              <w:marBottom w:val="0"/>
              <w:divBdr>
                <w:top w:val="none" w:sz="0" w:space="0" w:color="auto"/>
                <w:left w:val="none" w:sz="0" w:space="0" w:color="auto"/>
                <w:bottom w:val="none" w:sz="0" w:space="0" w:color="auto"/>
                <w:right w:val="none" w:sz="0" w:space="0" w:color="auto"/>
              </w:divBdr>
              <w:divsChild>
                <w:div w:id="2038584054">
                  <w:marLeft w:val="0"/>
                  <w:marRight w:val="251"/>
                  <w:marTop w:val="0"/>
                  <w:marBottom w:val="0"/>
                  <w:divBdr>
                    <w:top w:val="none" w:sz="0" w:space="0" w:color="auto"/>
                    <w:left w:val="none" w:sz="0" w:space="0" w:color="auto"/>
                    <w:bottom w:val="none" w:sz="0" w:space="0" w:color="auto"/>
                    <w:right w:val="none" w:sz="0" w:space="0" w:color="auto"/>
                  </w:divBdr>
                </w:div>
                <w:div w:id="991179435">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 w:id="380904925">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251"/>
              <w:divBdr>
                <w:top w:val="none" w:sz="0" w:space="0" w:color="auto"/>
                <w:left w:val="none" w:sz="0" w:space="0" w:color="auto"/>
                <w:bottom w:val="none" w:sz="0" w:space="0" w:color="auto"/>
                <w:right w:val="none" w:sz="0" w:space="0" w:color="auto"/>
              </w:divBdr>
              <w:divsChild>
                <w:div w:id="1559779274">
                  <w:marLeft w:val="0"/>
                  <w:marRight w:val="0"/>
                  <w:marTop w:val="0"/>
                  <w:marBottom w:val="251"/>
                  <w:divBdr>
                    <w:top w:val="single" w:sz="6" w:space="8" w:color="EBEAE4"/>
                    <w:left w:val="single" w:sz="6" w:space="13" w:color="EBEAE4"/>
                    <w:bottom w:val="single" w:sz="6" w:space="8" w:color="EBEAE4"/>
                    <w:right w:val="single" w:sz="6" w:space="13" w:color="EBEAE4"/>
                  </w:divBdr>
                  <w:divsChild>
                    <w:div w:id="810443915">
                      <w:marLeft w:val="1005"/>
                      <w:marRight w:val="1005"/>
                      <w:marTop w:val="0"/>
                      <w:marBottom w:val="0"/>
                      <w:divBdr>
                        <w:top w:val="none" w:sz="0" w:space="0" w:color="auto"/>
                        <w:left w:val="none" w:sz="0" w:space="0" w:color="auto"/>
                        <w:bottom w:val="none" w:sz="0" w:space="0" w:color="auto"/>
                        <w:right w:val="none" w:sz="0" w:space="0" w:color="auto"/>
                      </w:divBdr>
                    </w:div>
                  </w:divsChild>
                </w:div>
              </w:divsChild>
            </w:div>
            <w:div w:id="1369525144">
              <w:marLeft w:val="0"/>
              <w:marRight w:val="0"/>
              <w:marTop w:val="0"/>
              <w:marBottom w:val="837"/>
              <w:divBdr>
                <w:top w:val="none" w:sz="0" w:space="0" w:color="auto"/>
                <w:left w:val="none" w:sz="0" w:space="0" w:color="auto"/>
                <w:bottom w:val="none" w:sz="0" w:space="0" w:color="auto"/>
                <w:right w:val="none" w:sz="0" w:space="0" w:color="auto"/>
              </w:divBdr>
            </w:div>
          </w:divsChild>
        </w:div>
        <w:div w:id="1717191791">
          <w:marLeft w:val="0"/>
          <w:marRight w:val="0"/>
          <w:marTop w:val="0"/>
          <w:marBottom w:val="0"/>
          <w:divBdr>
            <w:top w:val="none" w:sz="0" w:space="0" w:color="auto"/>
            <w:left w:val="none" w:sz="0" w:space="0" w:color="auto"/>
            <w:bottom w:val="none" w:sz="0" w:space="0" w:color="auto"/>
            <w:right w:val="none" w:sz="0" w:space="0" w:color="auto"/>
          </w:divBdr>
          <w:divsChild>
            <w:div w:id="1878467424">
              <w:marLeft w:val="0"/>
              <w:marRight w:val="0"/>
              <w:marTop w:val="0"/>
              <w:marBottom w:val="0"/>
              <w:divBdr>
                <w:top w:val="none" w:sz="0" w:space="0" w:color="auto"/>
                <w:left w:val="none" w:sz="0" w:space="0" w:color="auto"/>
                <w:bottom w:val="none" w:sz="0" w:space="0" w:color="auto"/>
                <w:right w:val="none" w:sz="0" w:space="0" w:color="auto"/>
              </w:divBdr>
              <w:divsChild>
                <w:div w:id="505247460">
                  <w:marLeft w:val="0"/>
                  <w:marRight w:val="0"/>
                  <w:marTop w:val="0"/>
                  <w:marBottom w:val="0"/>
                  <w:divBdr>
                    <w:top w:val="single" w:sz="6" w:space="0" w:color="000000"/>
                    <w:left w:val="single" w:sz="6" w:space="0" w:color="000000"/>
                    <w:bottom w:val="single" w:sz="6" w:space="0" w:color="000000"/>
                    <w:right w:val="single" w:sz="6" w:space="0" w:color="000000"/>
                  </w:divBdr>
                </w:div>
                <w:div w:id="1586721783">
                  <w:marLeft w:val="0"/>
                  <w:marRight w:val="0"/>
                  <w:marTop w:val="0"/>
                  <w:marBottom w:val="0"/>
                  <w:divBdr>
                    <w:top w:val="none" w:sz="0" w:space="0" w:color="auto"/>
                    <w:left w:val="none" w:sz="0" w:space="0" w:color="auto"/>
                    <w:bottom w:val="none" w:sz="0" w:space="0" w:color="auto"/>
                    <w:right w:val="none" w:sz="0" w:space="0" w:color="auto"/>
                  </w:divBdr>
                </w:div>
              </w:divsChild>
            </w:div>
            <w:div w:id="1326933960">
              <w:marLeft w:val="0"/>
              <w:marRight w:val="0"/>
              <w:marTop w:val="0"/>
              <w:marBottom w:val="0"/>
              <w:divBdr>
                <w:top w:val="none" w:sz="0" w:space="0" w:color="auto"/>
                <w:left w:val="none" w:sz="0" w:space="0" w:color="auto"/>
                <w:bottom w:val="none" w:sz="0" w:space="0" w:color="auto"/>
                <w:right w:val="none" w:sz="0" w:space="0" w:color="auto"/>
              </w:divBdr>
              <w:divsChild>
                <w:div w:id="1393819771">
                  <w:marLeft w:val="0"/>
                  <w:marRight w:val="653"/>
                  <w:marTop w:val="0"/>
                  <w:marBottom w:val="0"/>
                  <w:divBdr>
                    <w:top w:val="none" w:sz="0" w:space="0" w:color="auto"/>
                    <w:left w:val="none" w:sz="0" w:space="0" w:color="auto"/>
                    <w:bottom w:val="none" w:sz="0" w:space="0" w:color="auto"/>
                    <w:right w:val="none" w:sz="0" w:space="0" w:color="auto"/>
                  </w:divBdr>
                </w:div>
                <w:div w:id="538133188">
                  <w:marLeft w:val="0"/>
                  <w:marRight w:val="653"/>
                  <w:marTop w:val="0"/>
                  <w:marBottom w:val="0"/>
                  <w:divBdr>
                    <w:top w:val="none" w:sz="0" w:space="0" w:color="auto"/>
                    <w:left w:val="none" w:sz="0" w:space="0" w:color="auto"/>
                    <w:bottom w:val="none" w:sz="0" w:space="0" w:color="auto"/>
                    <w:right w:val="none" w:sz="0" w:space="0" w:color="auto"/>
                  </w:divBdr>
                </w:div>
                <w:div w:id="49812697">
                  <w:marLeft w:val="0"/>
                  <w:marRight w:val="653"/>
                  <w:marTop w:val="0"/>
                  <w:marBottom w:val="0"/>
                  <w:divBdr>
                    <w:top w:val="none" w:sz="0" w:space="0" w:color="auto"/>
                    <w:left w:val="none" w:sz="0" w:space="0" w:color="auto"/>
                    <w:bottom w:val="none" w:sz="0" w:space="0" w:color="auto"/>
                    <w:right w:val="none" w:sz="0" w:space="0" w:color="auto"/>
                  </w:divBdr>
                </w:div>
                <w:div w:id="1860271809">
                  <w:marLeft w:val="0"/>
                  <w:marRight w:val="0"/>
                  <w:marTop w:val="0"/>
                  <w:marBottom w:val="0"/>
                  <w:divBdr>
                    <w:top w:val="none" w:sz="0" w:space="0" w:color="auto"/>
                    <w:left w:val="none" w:sz="0" w:space="0" w:color="auto"/>
                    <w:bottom w:val="none" w:sz="0" w:space="0" w:color="auto"/>
                    <w:right w:val="none" w:sz="0" w:space="0" w:color="auto"/>
                  </w:divBdr>
                </w:div>
              </w:divsChild>
            </w:div>
            <w:div w:id="2078086829">
              <w:marLeft w:val="0"/>
              <w:marRight w:val="0"/>
              <w:marTop w:val="0"/>
              <w:marBottom w:val="0"/>
              <w:divBdr>
                <w:top w:val="single" w:sz="6" w:space="8" w:color="191919"/>
                <w:left w:val="none" w:sz="0" w:space="0" w:color="auto"/>
                <w:bottom w:val="none" w:sz="0" w:space="0" w:color="auto"/>
                <w:right w:val="none" w:sz="0" w:space="0" w:color="auto"/>
              </w:divBdr>
            </w:div>
          </w:divsChild>
        </w:div>
      </w:divsChild>
    </w:div>
    <w:div w:id="1981811534">
      <w:bodyDiv w:val="1"/>
      <w:marLeft w:val="0"/>
      <w:marRight w:val="0"/>
      <w:marTop w:val="0"/>
      <w:marBottom w:val="0"/>
      <w:divBdr>
        <w:top w:val="none" w:sz="0" w:space="0" w:color="auto"/>
        <w:left w:val="none" w:sz="0" w:space="0" w:color="auto"/>
        <w:bottom w:val="none" w:sz="0" w:space="0" w:color="auto"/>
        <w:right w:val="none" w:sz="0" w:space="0" w:color="auto"/>
      </w:divBdr>
    </w:div>
    <w:div w:id="1982685663">
      <w:bodyDiv w:val="1"/>
      <w:marLeft w:val="0"/>
      <w:marRight w:val="0"/>
      <w:marTop w:val="0"/>
      <w:marBottom w:val="0"/>
      <w:divBdr>
        <w:top w:val="none" w:sz="0" w:space="0" w:color="auto"/>
        <w:left w:val="none" w:sz="0" w:space="0" w:color="auto"/>
        <w:bottom w:val="none" w:sz="0" w:space="0" w:color="auto"/>
        <w:right w:val="none" w:sz="0" w:space="0" w:color="auto"/>
      </w:divBdr>
    </w:div>
    <w:div w:id="1983190911">
      <w:bodyDiv w:val="1"/>
      <w:marLeft w:val="0"/>
      <w:marRight w:val="0"/>
      <w:marTop w:val="0"/>
      <w:marBottom w:val="0"/>
      <w:divBdr>
        <w:top w:val="none" w:sz="0" w:space="0" w:color="auto"/>
        <w:left w:val="none" w:sz="0" w:space="0" w:color="auto"/>
        <w:bottom w:val="none" w:sz="0" w:space="0" w:color="auto"/>
        <w:right w:val="none" w:sz="0" w:space="0" w:color="auto"/>
      </w:divBdr>
    </w:div>
    <w:div w:id="1984119004">
      <w:bodyDiv w:val="1"/>
      <w:marLeft w:val="0"/>
      <w:marRight w:val="0"/>
      <w:marTop w:val="0"/>
      <w:marBottom w:val="0"/>
      <w:divBdr>
        <w:top w:val="none" w:sz="0" w:space="0" w:color="auto"/>
        <w:left w:val="none" w:sz="0" w:space="0" w:color="auto"/>
        <w:bottom w:val="none" w:sz="0" w:space="0" w:color="auto"/>
        <w:right w:val="none" w:sz="0" w:space="0" w:color="auto"/>
      </w:divBdr>
    </w:div>
    <w:div w:id="1989823754">
      <w:bodyDiv w:val="1"/>
      <w:marLeft w:val="0"/>
      <w:marRight w:val="0"/>
      <w:marTop w:val="0"/>
      <w:marBottom w:val="0"/>
      <w:divBdr>
        <w:top w:val="none" w:sz="0" w:space="0" w:color="auto"/>
        <w:left w:val="none" w:sz="0" w:space="0" w:color="auto"/>
        <w:bottom w:val="none" w:sz="0" w:space="0" w:color="auto"/>
        <w:right w:val="none" w:sz="0" w:space="0" w:color="auto"/>
      </w:divBdr>
    </w:div>
    <w:div w:id="1992176792">
      <w:bodyDiv w:val="1"/>
      <w:marLeft w:val="0"/>
      <w:marRight w:val="0"/>
      <w:marTop w:val="0"/>
      <w:marBottom w:val="0"/>
      <w:divBdr>
        <w:top w:val="none" w:sz="0" w:space="0" w:color="auto"/>
        <w:left w:val="none" w:sz="0" w:space="0" w:color="auto"/>
        <w:bottom w:val="none" w:sz="0" w:space="0" w:color="auto"/>
        <w:right w:val="none" w:sz="0" w:space="0" w:color="auto"/>
      </w:divBdr>
    </w:div>
    <w:div w:id="1995136207">
      <w:bodyDiv w:val="1"/>
      <w:marLeft w:val="0"/>
      <w:marRight w:val="0"/>
      <w:marTop w:val="0"/>
      <w:marBottom w:val="0"/>
      <w:divBdr>
        <w:top w:val="none" w:sz="0" w:space="0" w:color="auto"/>
        <w:left w:val="none" w:sz="0" w:space="0" w:color="auto"/>
        <w:bottom w:val="none" w:sz="0" w:space="0" w:color="auto"/>
        <w:right w:val="none" w:sz="0" w:space="0" w:color="auto"/>
      </w:divBdr>
    </w:div>
    <w:div w:id="1995717412">
      <w:bodyDiv w:val="1"/>
      <w:marLeft w:val="0"/>
      <w:marRight w:val="0"/>
      <w:marTop w:val="0"/>
      <w:marBottom w:val="0"/>
      <w:divBdr>
        <w:top w:val="none" w:sz="0" w:space="0" w:color="auto"/>
        <w:left w:val="none" w:sz="0" w:space="0" w:color="auto"/>
        <w:bottom w:val="none" w:sz="0" w:space="0" w:color="auto"/>
        <w:right w:val="none" w:sz="0" w:space="0" w:color="auto"/>
      </w:divBdr>
    </w:div>
    <w:div w:id="2001305320">
      <w:bodyDiv w:val="1"/>
      <w:marLeft w:val="0"/>
      <w:marRight w:val="0"/>
      <w:marTop w:val="0"/>
      <w:marBottom w:val="0"/>
      <w:divBdr>
        <w:top w:val="none" w:sz="0" w:space="0" w:color="auto"/>
        <w:left w:val="none" w:sz="0" w:space="0" w:color="auto"/>
        <w:bottom w:val="none" w:sz="0" w:space="0" w:color="auto"/>
        <w:right w:val="none" w:sz="0" w:space="0" w:color="auto"/>
      </w:divBdr>
    </w:div>
    <w:div w:id="2002196371">
      <w:bodyDiv w:val="1"/>
      <w:marLeft w:val="0"/>
      <w:marRight w:val="0"/>
      <w:marTop w:val="0"/>
      <w:marBottom w:val="0"/>
      <w:divBdr>
        <w:top w:val="none" w:sz="0" w:space="0" w:color="auto"/>
        <w:left w:val="none" w:sz="0" w:space="0" w:color="auto"/>
        <w:bottom w:val="none" w:sz="0" w:space="0" w:color="auto"/>
        <w:right w:val="none" w:sz="0" w:space="0" w:color="auto"/>
      </w:divBdr>
    </w:div>
    <w:div w:id="2002731856">
      <w:bodyDiv w:val="1"/>
      <w:marLeft w:val="0"/>
      <w:marRight w:val="0"/>
      <w:marTop w:val="0"/>
      <w:marBottom w:val="0"/>
      <w:divBdr>
        <w:top w:val="none" w:sz="0" w:space="0" w:color="auto"/>
        <w:left w:val="none" w:sz="0" w:space="0" w:color="auto"/>
        <w:bottom w:val="none" w:sz="0" w:space="0" w:color="auto"/>
        <w:right w:val="none" w:sz="0" w:space="0" w:color="auto"/>
      </w:divBdr>
    </w:div>
    <w:div w:id="2006396820">
      <w:bodyDiv w:val="1"/>
      <w:marLeft w:val="0"/>
      <w:marRight w:val="0"/>
      <w:marTop w:val="0"/>
      <w:marBottom w:val="0"/>
      <w:divBdr>
        <w:top w:val="none" w:sz="0" w:space="0" w:color="auto"/>
        <w:left w:val="none" w:sz="0" w:space="0" w:color="auto"/>
        <w:bottom w:val="none" w:sz="0" w:space="0" w:color="auto"/>
        <w:right w:val="none" w:sz="0" w:space="0" w:color="auto"/>
      </w:divBdr>
    </w:div>
    <w:div w:id="2008708838">
      <w:bodyDiv w:val="1"/>
      <w:marLeft w:val="0"/>
      <w:marRight w:val="0"/>
      <w:marTop w:val="0"/>
      <w:marBottom w:val="0"/>
      <w:divBdr>
        <w:top w:val="none" w:sz="0" w:space="0" w:color="auto"/>
        <w:left w:val="none" w:sz="0" w:space="0" w:color="auto"/>
        <w:bottom w:val="none" w:sz="0" w:space="0" w:color="auto"/>
        <w:right w:val="none" w:sz="0" w:space="0" w:color="auto"/>
      </w:divBdr>
      <w:divsChild>
        <w:div w:id="128584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021635">
      <w:bodyDiv w:val="1"/>
      <w:marLeft w:val="0"/>
      <w:marRight w:val="0"/>
      <w:marTop w:val="0"/>
      <w:marBottom w:val="0"/>
      <w:divBdr>
        <w:top w:val="none" w:sz="0" w:space="0" w:color="auto"/>
        <w:left w:val="none" w:sz="0" w:space="0" w:color="auto"/>
        <w:bottom w:val="none" w:sz="0" w:space="0" w:color="auto"/>
        <w:right w:val="none" w:sz="0" w:space="0" w:color="auto"/>
      </w:divBdr>
    </w:div>
    <w:div w:id="2015641084">
      <w:bodyDiv w:val="1"/>
      <w:marLeft w:val="0"/>
      <w:marRight w:val="0"/>
      <w:marTop w:val="0"/>
      <w:marBottom w:val="0"/>
      <w:divBdr>
        <w:top w:val="none" w:sz="0" w:space="0" w:color="auto"/>
        <w:left w:val="none" w:sz="0" w:space="0" w:color="auto"/>
        <w:bottom w:val="none" w:sz="0" w:space="0" w:color="auto"/>
        <w:right w:val="none" w:sz="0" w:space="0" w:color="auto"/>
      </w:divBdr>
      <w:divsChild>
        <w:div w:id="2141802855">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sChild>
                <w:div w:id="12645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04391">
      <w:bodyDiv w:val="1"/>
      <w:marLeft w:val="0"/>
      <w:marRight w:val="0"/>
      <w:marTop w:val="0"/>
      <w:marBottom w:val="0"/>
      <w:divBdr>
        <w:top w:val="none" w:sz="0" w:space="0" w:color="auto"/>
        <w:left w:val="none" w:sz="0" w:space="0" w:color="auto"/>
        <w:bottom w:val="none" w:sz="0" w:space="0" w:color="auto"/>
        <w:right w:val="none" w:sz="0" w:space="0" w:color="auto"/>
      </w:divBdr>
    </w:div>
    <w:div w:id="2021855584">
      <w:bodyDiv w:val="1"/>
      <w:marLeft w:val="0"/>
      <w:marRight w:val="0"/>
      <w:marTop w:val="0"/>
      <w:marBottom w:val="0"/>
      <w:divBdr>
        <w:top w:val="none" w:sz="0" w:space="0" w:color="auto"/>
        <w:left w:val="none" w:sz="0" w:space="0" w:color="auto"/>
        <w:bottom w:val="none" w:sz="0" w:space="0" w:color="auto"/>
        <w:right w:val="none" w:sz="0" w:space="0" w:color="auto"/>
      </w:divBdr>
    </w:div>
    <w:div w:id="2027169476">
      <w:bodyDiv w:val="1"/>
      <w:marLeft w:val="0"/>
      <w:marRight w:val="0"/>
      <w:marTop w:val="0"/>
      <w:marBottom w:val="0"/>
      <w:divBdr>
        <w:top w:val="none" w:sz="0" w:space="0" w:color="auto"/>
        <w:left w:val="none" w:sz="0" w:space="0" w:color="auto"/>
        <w:bottom w:val="none" w:sz="0" w:space="0" w:color="auto"/>
        <w:right w:val="none" w:sz="0" w:space="0" w:color="auto"/>
      </w:divBdr>
      <w:divsChild>
        <w:div w:id="254635509">
          <w:marLeft w:val="0"/>
          <w:marRight w:val="0"/>
          <w:marTop w:val="0"/>
          <w:marBottom w:val="0"/>
          <w:divBdr>
            <w:top w:val="none" w:sz="0" w:space="0" w:color="auto"/>
            <w:left w:val="none" w:sz="0" w:space="0" w:color="auto"/>
            <w:bottom w:val="none" w:sz="0" w:space="0" w:color="auto"/>
            <w:right w:val="none" w:sz="0" w:space="0" w:color="auto"/>
          </w:divBdr>
          <w:divsChild>
            <w:div w:id="1763524836">
              <w:marLeft w:val="0"/>
              <w:marRight w:val="0"/>
              <w:marTop w:val="0"/>
              <w:marBottom w:val="0"/>
              <w:divBdr>
                <w:top w:val="none" w:sz="0" w:space="0" w:color="auto"/>
                <w:left w:val="none" w:sz="0" w:space="0" w:color="auto"/>
                <w:bottom w:val="none" w:sz="0" w:space="0" w:color="auto"/>
                <w:right w:val="none" w:sz="0" w:space="0" w:color="auto"/>
              </w:divBdr>
              <w:divsChild>
                <w:div w:id="64385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635453">
      <w:bodyDiv w:val="1"/>
      <w:marLeft w:val="0"/>
      <w:marRight w:val="0"/>
      <w:marTop w:val="0"/>
      <w:marBottom w:val="0"/>
      <w:divBdr>
        <w:top w:val="none" w:sz="0" w:space="0" w:color="auto"/>
        <w:left w:val="none" w:sz="0" w:space="0" w:color="auto"/>
        <w:bottom w:val="none" w:sz="0" w:space="0" w:color="auto"/>
        <w:right w:val="none" w:sz="0" w:space="0" w:color="auto"/>
      </w:divBdr>
      <w:divsChild>
        <w:div w:id="57173915">
          <w:marLeft w:val="0"/>
          <w:marRight w:val="0"/>
          <w:marTop w:val="0"/>
          <w:marBottom w:val="0"/>
          <w:divBdr>
            <w:top w:val="none" w:sz="0" w:space="0" w:color="auto"/>
            <w:left w:val="none" w:sz="0" w:space="0" w:color="auto"/>
            <w:bottom w:val="none" w:sz="0" w:space="0" w:color="auto"/>
            <w:right w:val="none" w:sz="0" w:space="0" w:color="auto"/>
          </w:divBdr>
          <w:divsChild>
            <w:div w:id="721826089">
              <w:marLeft w:val="0"/>
              <w:marRight w:val="0"/>
              <w:marTop w:val="0"/>
              <w:marBottom w:val="0"/>
              <w:divBdr>
                <w:top w:val="none" w:sz="0" w:space="0" w:color="auto"/>
                <w:left w:val="none" w:sz="0" w:space="0" w:color="auto"/>
                <w:bottom w:val="none" w:sz="0" w:space="0" w:color="auto"/>
                <w:right w:val="none" w:sz="0" w:space="0" w:color="auto"/>
              </w:divBdr>
            </w:div>
          </w:divsChild>
        </w:div>
        <w:div w:id="367727928">
          <w:marLeft w:val="0"/>
          <w:marRight w:val="0"/>
          <w:marTop w:val="0"/>
          <w:marBottom w:val="0"/>
          <w:divBdr>
            <w:top w:val="none" w:sz="0" w:space="0" w:color="auto"/>
            <w:left w:val="none" w:sz="0" w:space="0" w:color="auto"/>
            <w:bottom w:val="none" w:sz="0" w:space="0" w:color="auto"/>
            <w:right w:val="none" w:sz="0" w:space="0" w:color="auto"/>
          </w:divBdr>
          <w:divsChild>
            <w:div w:id="1624195344">
              <w:marLeft w:val="0"/>
              <w:marRight w:val="0"/>
              <w:marTop w:val="0"/>
              <w:marBottom w:val="0"/>
              <w:divBdr>
                <w:top w:val="none" w:sz="0" w:space="0" w:color="auto"/>
                <w:left w:val="none" w:sz="0" w:space="0" w:color="auto"/>
                <w:bottom w:val="none" w:sz="0" w:space="0" w:color="auto"/>
                <w:right w:val="none" w:sz="0" w:space="0" w:color="auto"/>
              </w:divBdr>
            </w:div>
          </w:divsChild>
        </w:div>
        <w:div w:id="2078942080">
          <w:marLeft w:val="0"/>
          <w:marRight w:val="0"/>
          <w:marTop w:val="0"/>
          <w:marBottom w:val="0"/>
          <w:divBdr>
            <w:top w:val="none" w:sz="0" w:space="0" w:color="auto"/>
            <w:left w:val="none" w:sz="0" w:space="0" w:color="auto"/>
            <w:bottom w:val="none" w:sz="0" w:space="0" w:color="auto"/>
            <w:right w:val="none" w:sz="0" w:space="0" w:color="auto"/>
          </w:divBdr>
          <w:divsChild>
            <w:div w:id="1414930004">
              <w:marLeft w:val="0"/>
              <w:marRight w:val="0"/>
              <w:marTop w:val="0"/>
              <w:marBottom w:val="0"/>
              <w:divBdr>
                <w:top w:val="none" w:sz="0" w:space="0" w:color="auto"/>
                <w:left w:val="none" w:sz="0" w:space="0" w:color="auto"/>
                <w:bottom w:val="none" w:sz="0" w:space="0" w:color="auto"/>
                <w:right w:val="none" w:sz="0" w:space="0" w:color="auto"/>
              </w:divBdr>
            </w:div>
          </w:divsChild>
        </w:div>
        <w:div w:id="2145272661">
          <w:marLeft w:val="0"/>
          <w:marRight w:val="0"/>
          <w:marTop w:val="0"/>
          <w:marBottom w:val="0"/>
          <w:divBdr>
            <w:top w:val="none" w:sz="0" w:space="0" w:color="auto"/>
            <w:left w:val="none" w:sz="0" w:space="0" w:color="auto"/>
            <w:bottom w:val="none" w:sz="0" w:space="0" w:color="auto"/>
            <w:right w:val="none" w:sz="0" w:space="0" w:color="auto"/>
          </w:divBdr>
          <w:divsChild>
            <w:div w:id="15513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607">
      <w:bodyDiv w:val="1"/>
      <w:marLeft w:val="0"/>
      <w:marRight w:val="0"/>
      <w:marTop w:val="0"/>
      <w:marBottom w:val="0"/>
      <w:divBdr>
        <w:top w:val="none" w:sz="0" w:space="0" w:color="auto"/>
        <w:left w:val="none" w:sz="0" w:space="0" w:color="auto"/>
        <w:bottom w:val="none" w:sz="0" w:space="0" w:color="auto"/>
        <w:right w:val="none" w:sz="0" w:space="0" w:color="auto"/>
      </w:divBdr>
      <w:divsChild>
        <w:div w:id="1058281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68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5739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025039">
      <w:bodyDiv w:val="1"/>
      <w:marLeft w:val="0"/>
      <w:marRight w:val="0"/>
      <w:marTop w:val="0"/>
      <w:marBottom w:val="0"/>
      <w:divBdr>
        <w:top w:val="none" w:sz="0" w:space="0" w:color="auto"/>
        <w:left w:val="none" w:sz="0" w:space="0" w:color="auto"/>
        <w:bottom w:val="none" w:sz="0" w:space="0" w:color="auto"/>
        <w:right w:val="none" w:sz="0" w:space="0" w:color="auto"/>
      </w:divBdr>
    </w:div>
    <w:div w:id="2032143090">
      <w:bodyDiv w:val="1"/>
      <w:marLeft w:val="0"/>
      <w:marRight w:val="0"/>
      <w:marTop w:val="0"/>
      <w:marBottom w:val="0"/>
      <w:divBdr>
        <w:top w:val="none" w:sz="0" w:space="0" w:color="auto"/>
        <w:left w:val="none" w:sz="0" w:space="0" w:color="auto"/>
        <w:bottom w:val="none" w:sz="0" w:space="0" w:color="auto"/>
        <w:right w:val="none" w:sz="0" w:space="0" w:color="auto"/>
      </w:divBdr>
    </w:div>
    <w:div w:id="2034526923">
      <w:bodyDiv w:val="1"/>
      <w:marLeft w:val="0"/>
      <w:marRight w:val="0"/>
      <w:marTop w:val="0"/>
      <w:marBottom w:val="0"/>
      <w:divBdr>
        <w:top w:val="none" w:sz="0" w:space="0" w:color="auto"/>
        <w:left w:val="none" w:sz="0" w:space="0" w:color="auto"/>
        <w:bottom w:val="none" w:sz="0" w:space="0" w:color="auto"/>
        <w:right w:val="none" w:sz="0" w:space="0" w:color="auto"/>
      </w:divBdr>
    </w:div>
    <w:div w:id="2035107539">
      <w:bodyDiv w:val="1"/>
      <w:marLeft w:val="0"/>
      <w:marRight w:val="0"/>
      <w:marTop w:val="0"/>
      <w:marBottom w:val="0"/>
      <w:divBdr>
        <w:top w:val="none" w:sz="0" w:space="0" w:color="auto"/>
        <w:left w:val="none" w:sz="0" w:space="0" w:color="auto"/>
        <w:bottom w:val="none" w:sz="0" w:space="0" w:color="auto"/>
        <w:right w:val="none" w:sz="0" w:space="0" w:color="auto"/>
      </w:divBdr>
    </w:div>
    <w:div w:id="2035418902">
      <w:bodyDiv w:val="1"/>
      <w:marLeft w:val="0"/>
      <w:marRight w:val="0"/>
      <w:marTop w:val="0"/>
      <w:marBottom w:val="0"/>
      <w:divBdr>
        <w:top w:val="none" w:sz="0" w:space="0" w:color="auto"/>
        <w:left w:val="none" w:sz="0" w:space="0" w:color="auto"/>
        <w:bottom w:val="none" w:sz="0" w:space="0" w:color="auto"/>
        <w:right w:val="none" w:sz="0" w:space="0" w:color="auto"/>
      </w:divBdr>
    </w:div>
    <w:div w:id="2035689239">
      <w:bodyDiv w:val="1"/>
      <w:marLeft w:val="0"/>
      <w:marRight w:val="0"/>
      <w:marTop w:val="0"/>
      <w:marBottom w:val="0"/>
      <w:divBdr>
        <w:top w:val="none" w:sz="0" w:space="0" w:color="auto"/>
        <w:left w:val="none" w:sz="0" w:space="0" w:color="auto"/>
        <w:bottom w:val="none" w:sz="0" w:space="0" w:color="auto"/>
        <w:right w:val="none" w:sz="0" w:space="0" w:color="auto"/>
      </w:divBdr>
    </w:div>
    <w:div w:id="2036075461">
      <w:bodyDiv w:val="1"/>
      <w:marLeft w:val="0"/>
      <w:marRight w:val="0"/>
      <w:marTop w:val="0"/>
      <w:marBottom w:val="0"/>
      <w:divBdr>
        <w:top w:val="none" w:sz="0" w:space="0" w:color="auto"/>
        <w:left w:val="none" w:sz="0" w:space="0" w:color="auto"/>
        <w:bottom w:val="none" w:sz="0" w:space="0" w:color="auto"/>
        <w:right w:val="none" w:sz="0" w:space="0" w:color="auto"/>
      </w:divBdr>
    </w:div>
    <w:div w:id="2037147599">
      <w:bodyDiv w:val="1"/>
      <w:marLeft w:val="0"/>
      <w:marRight w:val="0"/>
      <w:marTop w:val="0"/>
      <w:marBottom w:val="0"/>
      <w:divBdr>
        <w:top w:val="none" w:sz="0" w:space="0" w:color="auto"/>
        <w:left w:val="none" w:sz="0" w:space="0" w:color="auto"/>
        <w:bottom w:val="none" w:sz="0" w:space="0" w:color="auto"/>
        <w:right w:val="none" w:sz="0" w:space="0" w:color="auto"/>
      </w:divBdr>
    </w:div>
    <w:div w:id="2044985450">
      <w:bodyDiv w:val="1"/>
      <w:marLeft w:val="0"/>
      <w:marRight w:val="0"/>
      <w:marTop w:val="0"/>
      <w:marBottom w:val="0"/>
      <w:divBdr>
        <w:top w:val="none" w:sz="0" w:space="0" w:color="auto"/>
        <w:left w:val="none" w:sz="0" w:space="0" w:color="auto"/>
        <w:bottom w:val="none" w:sz="0" w:space="0" w:color="auto"/>
        <w:right w:val="none" w:sz="0" w:space="0" w:color="auto"/>
      </w:divBdr>
    </w:div>
    <w:div w:id="2046827592">
      <w:bodyDiv w:val="1"/>
      <w:marLeft w:val="0"/>
      <w:marRight w:val="0"/>
      <w:marTop w:val="0"/>
      <w:marBottom w:val="0"/>
      <w:divBdr>
        <w:top w:val="none" w:sz="0" w:space="0" w:color="auto"/>
        <w:left w:val="none" w:sz="0" w:space="0" w:color="auto"/>
        <w:bottom w:val="none" w:sz="0" w:space="0" w:color="auto"/>
        <w:right w:val="none" w:sz="0" w:space="0" w:color="auto"/>
      </w:divBdr>
    </w:div>
    <w:div w:id="2065718362">
      <w:bodyDiv w:val="1"/>
      <w:marLeft w:val="0"/>
      <w:marRight w:val="0"/>
      <w:marTop w:val="0"/>
      <w:marBottom w:val="0"/>
      <w:divBdr>
        <w:top w:val="none" w:sz="0" w:space="0" w:color="auto"/>
        <w:left w:val="none" w:sz="0" w:space="0" w:color="auto"/>
        <w:bottom w:val="none" w:sz="0" w:space="0" w:color="auto"/>
        <w:right w:val="none" w:sz="0" w:space="0" w:color="auto"/>
      </w:divBdr>
      <w:divsChild>
        <w:div w:id="9531099">
          <w:marLeft w:val="0"/>
          <w:marRight w:val="0"/>
          <w:marTop w:val="0"/>
          <w:marBottom w:val="0"/>
          <w:divBdr>
            <w:top w:val="none" w:sz="0" w:space="0" w:color="auto"/>
            <w:left w:val="none" w:sz="0" w:space="0" w:color="auto"/>
            <w:bottom w:val="none" w:sz="0" w:space="0" w:color="auto"/>
            <w:right w:val="none" w:sz="0" w:space="0" w:color="auto"/>
          </w:divBdr>
        </w:div>
        <w:div w:id="195971225">
          <w:marLeft w:val="0"/>
          <w:marRight w:val="0"/>
          <w:marTop w:val="0"/>
          <w:marBottom w:val="0"/>
          <w:divBdr>
            <w:top w:val="none" w:sz="0" w:space="0" w:color="auto"/>
            <w:left w:val="none" w:sz="0" w:space="0" w:color="auto"/>
            <w:bottom w:val="none" w:sz="0" w:space="0" w:color="auto"/>
            <w:right w:val="none" w:sz="0" w:space="0" w:color="auto"/>
          </w:divBdr>
        </w:div>
        <w:div w:id="308634755">
          <w:marLeft w:val="0"/>
          <w:marRight w:val="0"/>
          <w:marTop w:val="0"/>
          <w:marBottom w:val="0"/>
          <w:divBdr>
            <w:top w:val="none" w:sz="0" w:space="0" w:color="auto"/>
            <w:left w:val="none" w:sz="0" w:space="0" w:color="auto"/>
            <w:bottom w:val="none" w:sz="0" w:space="0" w:color="auto"/>
            <w:right w:val="none" w:sz="0" w:space="0" w:color="auto"/>
          </w:divBdr>
        </w:div>
        <w:div w:id="340208969">
          <w:marLeft w:val="0"/>
          <w:marRight w:val="0"/>
          <w:marTop w:val="0"/>
          <w:marBottom w:val="0"/>
          <w:divBdr>
            <w:top w:val="none" w:sz="0" w:space="0" w:color="auto"/>
            <w:left w:val="none" w:sz="0" w:space="0" w:color="auto"/>
            <w:bottom w:val="none" w:sz="0" w:space="0" w:color="auto"/>
            <w:right w:val="none" w:sz="0" w:space="0" w:color="auto"/>
          </w:divBdr>
        </w:div>
        <w:div w:id="343242505">
          <w:marLeft w:val="0"/>
          <w:marRight w:val="0"/>
          <w:marTop w:val="0"/>
          <w:marBottom w:val="0"/>
          <w:divBdr>
            <w:top w:val="none" w:sz="0" w:space="0" w:color="auto"/>
            <w:left w:val="none" w:sz="0" w:space="0" w:color="auto"/>
            <w:bottom w:val="none" w:sz="0" w:space="0" w:color="auto"/>
            <w:right w:val="none" w:sz="0" w:space="0" w:color="auto"/>
          </w:divBdr>
        </w:div>
        <w:div w:id="362437590">
          <w:marLeft w:val="0"/>
          <w:marRight w:val="0"/>
          <w:marTop w:val="0"/>
          <w:marBottom w:val="0"/>
          <w:divBdr>
            <w:top w:val="none" w:sz="0" w:space="0" w:color="auto"/>
            <w:left w:val="none" w:sz="0" w:space="0" w:color="auto"/>
            <w:bottom w:val="none" w:sz="0" w:space="0" w:color="auto"/>
            <w:right w:val="none" w:sz="0" w:space="0" w:color="auto"/>
          </w:divBdr>
        </w:div>
        <w:div w:id="469203048">
          <w:marLeft w:val="0"/>
          <w:marRight w:val="0"/>
          <w:marTop w:val="0"/>
          <w:marBottom w:val="0"/>
          <w:divBdr>
            <w:top w:val="none" w:sz="0" w:space="0" w:color="auto"/>
            <w:left w:val="none" w:sz="0" w:space="0" w:color="auto"/>
            <w:bottom w:val="none" w:sz="0" w:space="0" w:color="auto"/>
            <w:right w:val="none" w:sz="0" w:space="0" w:color="auto"/>
          </w:divBdr>
        </w:div>
        <w:div w:id="527137961">
          <w:marLeft w:val="0"/>
          <w:marRight w:val="0"/>
          <w:marTop w:val="0"/>
          <w:marBottom w:val="0"/>
          <w:divBdr>
            <w:top w:val="none" w:sz="0" w:space="0" w:color="auto"/>
            <w:left w:val="none" w:sz="0" w:space="0" w:color="auto"/>
            <w:bottom w:val="none" w:sz="0" w:space="0" w:color="auto"/>
            <w:right w:val="none" w:sz="0" w:space="0" w:color="auto"/>
          </w:divBdr>
        </w:div>
        <w:div w:id="729227408">
          <w:marLeft w:val="0"/>
          <w:marRight w:val="0"/>
          <w:marTop w:val="0"/>
          <w:marBottom w:val="0"/>
          <w:divBdr>
            <w:top w:val="none" w:sz="0" w:space="0" w:color="auto"/>
            <w:left w:val="none" w:sz="0" w:space="0" w:color="auto"/>
            <w:bottom w:val="none" w:sz="0" w:space="0" w:color="auto"/>
            <w:right w:val="none" w:sz="0" w:space="0" w:color="auto"/>
          </w:divBdr>
        </w:div>
        <w:div w:id="992293440">
          <w:marLeft w:val="0"/>
          <w:marRight w:val="0"/>
          <w:marTop w:val="0"/>
          <w:marBottom w:val="0"/>
          <w:divBdr>
            <w:top w:val="none" w:sz="0" w:space="0" w:color="auto"/>
            <w:left w:val="none" w:sz="0" w:space="0" w:color="auto"/>
            <w:bottom w:val="none" w:sz="0" w:space="0" w:color="auto"/>
            <w:right w:val="none" w:sz="0" w:space="0" w:color="auto"/>
          </w:divBdr>
        </w:div>
        <w:div w:id="1032074651">
          <w:marLeft w:val="0"/>
          <w:marRight w:val="0"/>
          <w:marTop w:val="0"/>
          <w:marBottom w:val="0"/>
          <w:divBdr>
            <w:top w:val="none" w:sz="0" w:space="0" w:color="auto"/>
            <w:left w:val="none" w:sz="0" w:space="0" w:color="auto"/>
            <w:bottom w:val="none" w:sz="0" w:space="0" w:color="auto"/>
            <w:right w:val="none" w:sz="0" w:space="0" w:color="auto"/>
          </w:divBdr>
        </w:div>
        <w:div w:id="1192184269">
          <w:marLeft w:val="0"/>
          <w:marRight w:val="0"/>
          <w:marTop w:val="0"/>
          <w:marBottom w:val="0"/>
          <w:divBdr>
            <w:top w:val="none" w:sz="0" w:space="0" w:color="auto"/>
            <w:left w:val="none" w:sz="0" w:space="0" w:color="auto"/>
            <w:bottom w:val="none" w:sz="0" w:space="0" w:color="auto"/>
            <w:right w:val="none" w:sz="0" w:space="0" w:color="auto"/>
          </w:divBdr>
        </w:div>
        <w:div w:id="1267083786">
          <w:marLeft w:val="0"/>
          <w:marRight w:val="0"/>
          <w:marTop w:val="0"/>
          <w:marBottom w:val="0"/>
          <w:divBdr>
            <w:top w:val="none" w:sz="0" w:space="0" w:color="auto"/>
            <w:left w:val="none" w:sz="0" w:space="0" w:color="auto"/>
            <w:bottom w:val="none" w:sz="0" w:space="0" w:color="auto"/>
            <w:right w:val="none" w:sz="0" w:space="0" w:color="auto"/>
          </w:divBdr>
        </w:div>
        <w:div w:id="1285425138">
          <w:marLeft w:val="0"/>
          <w:marRight w:val="0"/>
          <w:marTop w:val="0"/>
          <w:marBottom w:val="0"/>
          <w:divBdr>
            <w:top w:val="none" w:sz="0" w:space="0" w:color="auto"/>
            <w:left w:val="none" w:sz="0" w:space="0" w:color="auto"/>
            <w:bottom w:val="none" w:sz="0" w:space="0" w:color="auto"/>
            <w:right w:val="none" w:sz="0" w:space="0" w:color="auto"/>
          </w:divBdr>
        </w:div>
        <w:div w:id="1348629799">
          <w:marLeft w:val="0"/>
          <w:marRight w:val="0"/>
          <w:marTop w:val="0"/>
          <w:marBottom w:val="0"/>
          <w:divBdr>
            <w:top w:val="none" w:sz="0" w:space="0" w:color="auto"/>
            <w:left w:val="none" w:sz="0" w:space="0" w:color="auto"/>
            <w:bottom w:val="none" w:sz="0" w:space="0" w:color="auto"/>
            <w:right w:val="none" w:sz="0" w:space="0" w:color="auto"/>
          </w:divBdr>
        </w:div>
        <w:div w:id="1363944485">
          <w:marLeft w:val="0"/>
          <w:marRight w:val="0"/>
          <w:marTop w:val="0"/>
          <w:marBottom w:val="0"/>
          <w:divBdr>
            <w:top w:val="none" w:sz="0" w:space="0" w:color="auto"/>
            <w:left w:val="none" w:sz="0" w:space="0" w:color="auto"/>
            <w:bottom w:val="none" w:sz="0" w:space="0" w:color="auto"/>
            <w:right w:val="none" w:sz="0" w:space="0" w:color="auto"/>
          </w:divBdr>
        </w:div>
        <w:div w:id="1381906631">
          <w:marLeft w:val="0"/>
          <w:marRight w:val="0"/>
          <w:marTop w:val="0"/>
          <w:marBottom w:val="0"/>
          <w:divBdr>
            <w:top w:val="none" w:sz="0" w:space="0" w:color="auto"/>
            <w:left w:val="none" w:sz="0" w:space="0" w:color="auto"/>
            <w:bottom w:val="none" w:sz="0" w:space="0" w:color="auto"/>
            <w:right w:val="none" w:sz="0" w:space="0" w:color="auto"/>
          </w:divBdr>
        </w:div>
        <w:div w:id="1387298225">
          <w:marLeft w:val="0"/>
          <w:marRight w:val="0"/>
          <w:marTop w:val="0"/>
          <w:marBottom w:val="0"/>
          <w:divBdr>
            <w:top w:val="none" w:sz="0" w:space="0" w:color="auto"/>
            <w:left w:val="none" w:sz="0" w:space="0" w:color="auto"/>
            <w:bottom w:val="none" w:sz="0" w:space="0" w:color="auto"/>
            <w:right w:val="none" w:sz="0" w:space="0" w:color="auto"/>
          </w:divBdr>
        </w:div>
        <w:div w:id="1388257957">
          <w:marLeft w:val="0"/>
          <w:marRight w:val="0"/>
          <w:marTop w:val="0"/>
          <w:marBottom w:val="0"/>
          <w:divBdr>
            <w:top w:val="none" w:sz="0" w:space="0" w:color="auto"/>
            <w:left w:val="none" w:sz="0" w:space="0" w:color="auto"/>
            <w:bottom w:val="none" w:sz="0" w:space="0" w:color="auto"/>
            <w:right w:val="none" w:sz="0" w:space="0" w:color="auto"/>
          </w:divBdr>
        </w:div>
        <w:div w:id="1408379831">
          <w:marLeft w:val="0"/>
          <w:marRight w:val="0"/>
          <w:marTop w:val="0"/>
          <w:marBottom w:val="0"/>
          <w:divBdr>
            <w:top w:val="none" w:sz="0" w:space="0" w:color="auto"/>
            <w:left w:val="none" w:sz="0" w:space="0" w:color="auto"/>
            <w:bottom w:val="none" w:sz="0" w:space="0" w:color="auto"/>
            <w:right w:val="none" w:sz="0" w:space="0" w:color="auto"/>
          </w:divBdr>
        </w:div>
        <w:div w:id="1417289423">
          <w:marLeft w:val="0"/>
          <w:marRight w:val="0"/>
          <w:marTop w:val="0"/>
          <w:marBottom w:val="0"/>
          <w:divBdr>
            <w:top w:val="none" w:sz="0" w:space="0" w:color="auto"/>
            <w:left w:val="none" w:sz="0" w:space="0" w:color="auto"/>
            <w:bottom w:val="none" w:sz="0" w:space="0" w:color="auto"/>
            <w:right w:val="none" w:sz="0" w:space="0" w:color="auto"/>
          </w:divBdr>
        </w:div>
        <w:div w:id="1446777056">
          <w:marLeft w:val="0"/>
          <w:marRight w:val="0"/>
          <w:marTop w:val="0"/>
          <w:marBottom w:val="0"/>
          <w:divBdr>
            <w:top w:val="none" w:sz="0" w:space="0" w:color="auto"/>
            <w:left w:val="none" w:sz="0" w:space="0" w:color="auto"/>
            <w:bottom w:val="none" w:sz="0" w:space="0" w:color="auto"/>
            <w:right w:val="none" w:sz="0" w:space="0" w:color="auto"/>
          </w:divBdr>
        </w:div>
        <w:div w:id="1494251187">
          <w:marLeft w:val="0"/>
          <w:marRight w:val="0"/>
          <w:marTop w:val="0"/>
          <w:marBottom w:val="0"/>
          <w:divBdr>
            <w:top w:val="none" w:sz="0" w:space="0" w:color="auto"/>
            <w:left w:val="none" w:sz="0" w:space="0" w:color="auto"/>
            <w:bottom w:val="none" w:sz="0" w:space="0" w:color="auto"/>
            <w:right w:val="none" w:sz="0" w:space="0" w:color="auto"/>
          </w:divBdr>
        </w:div>
        <w:div w:id="1507599022">
          <w:marLeft w:val="0"/>
          <w:marRight w:val="0"/>
          <w:marTop w:val="0"/>
          <w:marBottom w:val="0"/>
          <w:divBdr>
            <w:top w:val="none" w:sz="0" w:space="0" w:color="auto"/>
            <w:left w:val="none" w:sz="0" w:space="0" w:color="auto"/>
            <w:bottom w:val="none" w:sz="0" w:space="0" w:color="auto"/>
            <w:right w:val="none" w:sz="0" w:space="0" w:color="auto"/>
          </w:divBdr>
        </w:div>
        <w:div w:id="1645423869">
          <w:marLeft w:val="0"/>
          <w:marRight w:val="0"/>
          <w:marTop w:val="0"/>
          <w:marBottom w:val="0"/>
          <w:divBdr>
            <w:top w:val="none" w:sz="0" w:space="0" w:color="auto"/>
            <w:left w:val="none" w:sz="0" w:space="0" w:color="auto"/>
            <w:bottom w:val="none" w:sz="0" w:space="0" w:color="auto"/>
            <w:right w:val="none" w:sz="0" w:space="0" w:color="auto"/>
          </w:divBdr>
        </w:div>
        <w:div w:id="1685668338">
          <w:marLeft w:val="0"/>
          <w:marRight w:val="0"/>
          <w:marTop w:val="0"/>
          <w:marBottom w:val="0"/>
          <w:divBdr>
            <w:top w:val="none" w:sz="0" w:space="0" w:color="auto"/>
            <w:left w:val="none" w:sz="0" w:space="0" w:color="auto"/>
            <w:bottom w:val="none" w:sz="0" w:space="0" w:color="auto"/>
            <w:right w:val="none" w:sz="0" w:space="0" w:color="auto"/>
          </w:divBdr>
        </w:div>
        <w:div w:id="1808162481">
          <w:marLeft w:val="0"/>
          <w:marRight w:val="0"/>
          <w:marTop w:val="0"/>
          <w:marBottom w:val="0"/>
          <w:divBdr>
            <w:top w:val="none" w:sz="0" w:space="0" w:color="auto"/>
            <w:left w:val="none" w:sz="0" w:space="0" w:color="auto"/>
            <w:bottom w:val="none" w:sz="0" w:space="0" w:color="auto"/>
            <w:right w:val="none" w:sz="0" w:space="0" w:color="auto"/>
          </w:divBdr>
        </w:div>
        <w:div w:id="1816800803">
          <w:marLeft w:val="0"/>
          <w:marRight w:val="0"/>
          <w:marTop w:val="0"/>
          <w:marBottom w:val="0"/>
          <w:divBdr>
            <w:top w:val="none" w:sz="0" w:space="0" w:color="auto"/>
            <w:left w:val="none" w:sz="0" w:space="0" w:color="auto"/>
            <w:bottom w:val="none" w:sz="0" w:space="0" w:color="auto"/>
            <w:right w:val="none" w:sz="0" w:space="0" w:color="auto"/>
          </w:divBdr>
        </w:div>
        <w:div w:id="1877309798">
          <w:marLeft w:val="0"/>
          <w:marRight w:val="0"/>
          <w:marTop w:val="0"/>
          <w:marBottom w:val="0"/>
          <w:divBdr>
            <w:top w:val="none" w:sz="0" w:space="0" w:color="auto"/>
            <w:left w:val="none" w:sz="0" w:space="0" w:color="auto"/>
            <w:bottom w:val="none" w:sz="0" w:space="0" w:color="auto"/>
            <w:right w:val="none" w:sz="0" w:space="0" w:color="auto"/>
          </w:divBdr>
        </w:div>
        <w:div w:id="1890190705">
          <w:marLeft w:val="0"/>
          <w:marRight w:val="0"/>
          <w:marTop w:val="0"/>
          <w:marBottom w:val="0"/>
          <w:divBdr>
            <w:top w:val="none" w:sz="0" w:space="0" w:color="auto"/>
            <w:left w:val="none" w:sz="0" w:space="0" w:color="auto"/>
            <w:bottom w:val="none" w:sz="0" w:space="0" w:color="auto"/>
            <w:right w:val="none" w:sz="0" w:space="0" w:color="auto"/>
          </w:divBdr>
        </w:div>
        <w:div w:id="1935821062">
          <w:marLeft w:val="0"/>
          <w:marRight w:val="0"/>
          <w:marTop w:val="0"/>
          <w:marBottom w:val="0"/>
          <w:divBdr>
            <w:top w:val="none" w:sz="0" w:space="0" w:color="auto"/>
            <w:left w:val="none" w:sz="0" w:space="0" w:color="auto"/>
            <w:bottom w:val="none" w:sz="0" w:space="0" w:color="auto"/>
            <w:right w:val="none" w:sz="0" w:space="0" w:color="auto"/>
          </w:divBdr>
        </w:div>
        <w:div w:id="2044011628">
          <w:marLeft w:val="0"/>
          <w:marRight w:val="0"/>
          <w:marTop w:val="0"/>
          <w:marBottom w:val="0"/>
          <w:divBdr>
            <w:top w:val="none" w:sz="0" w:space="0" w:color="auto"/>
            <w:left w:val="none" w:sz="0" w:space="0" w:color="auto"/>
            <w:bottom w:val="none" w:sz="0" w:space="0" w:color="auto"/>
            <w:right w:val="none" w:sz="0" w:space="0" w:color="auto"/>
          </w:divBdr>
        </w:div>
      </w:divsChild>
    </w:div>
    <w:div w:id="2068064166">
      <w:bodyDiv w:val="1"/>
      <w:marLeft w:val="0"/>
      <w:marRight w:val="0"/>
      <w:marTop w:val="0"/>
      <w:marBottom w:val="0"/>
      <w:divBdr>
        <w:top w:val="none" w:sz="0" w:space="0" w:color="auto"/>
        <w:left w:val="none" w:sz="0" w:space="0" w:color="auto"/>
        <w:bottom w:val="none" w:sz="0" w:space="0" w:color="auto"/>
        <w:right w:val="none" w:sz="0" w:space="0" w:color="auto"/>
      </w:divBdr>
    </w:div>
    <w:div w:id="2070569229">
      <w:bodyDiv w:val="1"/>
      <w:marLeft w:val="0"/>
      <w:marRight w:val="0"/>
      <w:marTop w:val="0"/>
      <w:marBottom w:val="0"/>
      <w:divBdr>
        <w:top w:val="none" w:sz="0" w:space="0" w:color="auto"/>
        <w:left w:val="none" w:sz="0" w:space="0" w:color="auto"/>
        <w:bottom w:val="none" w:sz="0" w:space="0" w:color="auto"/>
        <w:right w:val="none" w:sz="0" w:space="0" w:color="auto"/>
      </w:divBdr>
    </w:div>
    <w:div w:id="2070961622">
      <w:bodyDiv w:val="1"/>
      <w:marLeft w:val="0"/>
      <w:marRight w:val="0"/>
      <w:marTop w:val="0"/>
      <w:marBottom w:val="0"/>
      <w:divBdr>
        <w:top w:val="none" w:sz="0" w:space="0" w:color="auto"/>
        <w:left w:val="none" w:sz="0" w:space="0" w:color="auto"/>
        <w:bottom w:val="none" w:sz="0" w:space="0" w:color="auto"/>
        <w:right w:val="none" w:sz="0" w:space="0" w:color="auto"/>
      </w:divBdr>
    </w:div>
    <w:div w:id="2074769339">
      <w:bodyDiv w:val="1"/>
      <w:marLeft w:val="0"/>
      <w:marRight w:val="0"/>
      <w:marTop w:val="0"/>
      <w:marBottom w:val="0"/>
      <w:divBdr>
        <w:top w:val="none" w:sz="0" w:space="0" w:color="auto"/>
        <w:left w:val="none" w:sz="0" w:space="0" w:color="auto"/>
        <w:bottom w:val="none" w:sz="0" w:space="0" w:color="auto"/>
        <w:right w:val="none" w:sz="0" w:space="0" w:color="auto"/>
      </w:divBdr>
    </w:div>
    <w:div w:id="2077167844">
      <w:bodyDiv w:val="1"/>
      <w:marLeft w:val="0"/>
      <w:marRight w:val="0"/>
      <w:marTop w:val="0"/>
      <w:marBottom w:val="0"/>
      <w:divBdr>
        <w:top w:val="none" w:sz="0" w:space="0" w:color="auto"/>
        <w:left w:val="none" w:sz="0" w:space="0" w:color="auto"/>
        <w:bottom w:val="none" w:sz="0" w:space="0" w:color="auto"/>
        <w:right w:val="none" w:sz="0" w:space="0" w:color="auto"/>
      </w:divBdr>
    </w:div>
    <w:div w:id="2077698996">
      <w:bodyDiv w:val="1"/>
      <w:marLeft w:val="0"/>
      <w:marRight w:val="0"/>
      <w:marTop w:val="0"/>
      <w:marBottom w:val="0"/>
      <w:divBdr>
        <w:top w:val="none" w:sz="0" w:space="0" w:color="auto"/>
        <w:left w:val="none" w:sz="0" w:space="0" w:color="auto"/>
        <w:bottom w:val="none" w:sz="0" w:space="0" w:color="auto"/>
        <w:right w:val="none" w:sz="0" w:space="0" w:color="auto"/>
      </w:divBdr>
    </w:div>
    <w:div w:id="2078748859">
      <w:bodyDiv w:val="1"/>
      <w:marLeft w:val="0"/>
      <w:marRight w:val="0"/>
      <w:marTop w:val="0"/>
      <w:marBottom w:val="0"/>
      <w:divBdr>
        <w:top w:val="none" w:sz="0" w:space="0" w:color="auto"/>
        <w:left w:val="none" w:sz="0" w:space="0" w:color="auto"/>
        <w:bottom w:val="none" w:sz="0" w:space="0" w:color="auto"/>
        <w:right w:val="none" w:sz="0" w:space="0" w:color="auto"/>
      </w:divBdr>
    </w:div>
    <w:div w:id="2080395718">
      <w:bodyDiv w:val="1"/>
      <w:marLeft w:val="0"/>
      <w:marRight w:val="0"/>
      <w:marTop w:val="0"/>
      <w:marBottom w:val="0"/>
      <w:divBdr>
        <w:top w:val="none" w:sz="0" w:space="0" w:color="auto"/>
        <w:left w:val="none" w:sz="0" w:space="0" w:color="auto"/>
        <w:bottom w:val="none" w:sz="0" w:space="0" w:color="auto"/>
        <w:right w:val="none" w:sz="0" w:space="0" w:color="auto"/>
      </w:divBdr>
    </w:div>
    <w:div w:id="2082411128">
      <w:bodyDiv w:val="1"/>
      <w:marLeft w:val="0"/>
      <w:marRight w:val="0"/>
      <w:marTop w:val="0"/>
      <w:marBottom w:val="0"/>
      <w:divBdr>
        <w:top w:val="none" w:sz="0" w:space="0" w:color="auto"/>
        <w:left w:val="none" w:sz="0" w:space="0" w:color="auto"/>
        <w:bottom w:val="none" w:sz="0" w:space="0" w:color="auto"/>
        <w:right w:val="none" w:sz="0" w:space="0" w:color="auto"/>
      </w:divBdr>
    </w:div>
    <w:div w:id="2087146938">
      <w:bodyDiv w:val="1"/>
      <w:marLeft w:val="0"/>
      <w:marRight w:val="0"/>
      <w:marTop w:val="0"/>
      <w:marBottom w:val="0"/>
      <w:divBdr>
        <w:top w:val="none" w:sz="0" w:space="0" w:color="auto"/>
        <w:left w:val="none" w:sz="0" w:space="0" w:color="auto"/>
        <w:bottom w:val="none" w:sz="0" w:space="0" w:color="auto"/>
        <w:right w:val="none" w:sz="0" w:space="0" w:color="auto"/>
      </w:divBdr>
    </w:div>
    <w:div w:id="2091613926">
      <w:bodyDiv w:val="1"/>
      <w:marLeft w:val="0"/>
      <w:marRight w:val="0"/>
      <w:marTop w:val="0"/>
      <w:marBottom w:val="0"/>
      <w:divBdr>
        <w:top w:val="none" w:sz="0" w:space="0" w:color="auto"/>
        <w:left w:val="none" w:sz="0" w:space="0" w:color="auto"/>
        <w:bottom w:val="none" w:sz="0" w:space="0" w:color="auto"/>
        <w:right w:val="none" w:sz="0" w:space="0" w:color="auto"/>
      </w:divBdr>
    </w:div>
    <w:div w:id="2094424605">
      <w:bodyDiv w:val="1"/>
      <w:marLeft w:val="0"/>
      <w:marRight w:val="0"/>
      <w:marTop w:val="0"/>
      <w:marBottom w:val="0"/>
      <w:divBdr>
        <w:top w:val="none" w:sz="0" w:space="0" w:color="auto"/>
        <w:left w:val="none" w:sz="0" w:space="0" w:color="auto"/>
        <w:bottom w:val="none" w:sz="0" w:space="0" w:color="auto"/>
        <w:right w:val="none" w:sz="0" w:space="0" w:color="auto"/>
      </w:divBdr>
      <w:divsChild>
        <w:div w:id="314603031">
          <w:marLeft w:val="0"/>
          <w:marRight w:val="0"/>
          <w:marTop w:val="0"/>
          <w:marBottom w:val="0"/>
          <w:divBdr>
            <w:top w:val="none" w:sz="0" w:space="0" w:color="auto"/>
            <w:left w:val="none" w:sz="0" w:space="0" w:color="auto"/>
            <w:bottom w:val="none" w:sz="0" w:space="0" w:color="auto"/>
            <w:right w:val="none" w:sz="0" w:space="0" w:color="auto"/>
          </w:divBdr>
          <w:divsChild>
            <w:div w:id="1567183908">
              <w:marLeft w:val="0"/>
              <w:marRight w:val="0"/>
              <w:marTop w:val="0"/>
              <w:marBottom w:val="0"/>
              <w:divBdr>
                <w:top w:val="none" w:sz="0" w:space="0" w:color="auto"/>
                <w:left w:val="none" w:sz="0" w:space="0" w:color="auto"/>
                <w:bottom w:val="none" w:sz="0" w:space="0" w:color="auto"/>
                <w:right w:val="none" w:sz="0" w:space="0" w:color="auto"/>
              </w:divBdr>
              <w:divsChild>
                <w:div w:id="14269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944927">
      <w:bodyDiv w:val="1"/>
      <w:marLeft w:val="0"/>
      <w:marRight w:val="0"/>
      <w:marTop w:val="0"/>
      <w:marBottom w:val="0"/>
      <w:divBdr>
        <w:top w:val="none" w:sz="0" w:space="0" w:color="auto"/>
        <w:left w:val="none" w:sz="0" w:space="0" w:color="auto"/>
        <w:bottom w:val="none" w:sz="0" w:space="0" w:color="auto"/>
        <w:right w:val="none" w:sz="0" w:space="0" w:color="auto"/>
      </w:divBdr>
    </w:div>
    <w:div w:id="2100907709">
      <w:bodyDiv w:val="1"/>
      <w:marLeft w:val="0"/>
      <w:marRight w:val="0"/>
      <w:marTop w:val="0"/>
      <w:marBottom w:val="0"/>
      <w:divBdr>
        <w:top w:val="none" w:sz="0" w:space="0" w:color="auto"/>
        <w:left w:val="none" w:sz="0" w:space="0" w:color="auto"/>
        <w:bottom w:val="none" w:sz="0" w:space="0" w:color="auto"/>
        <w:right w:val="none" w:sz="0" w:space="0" w:color="auto"/>
      </w:divBdr>
    </w:div>
    <w:div w:id="2105760440">
      <w:bodyDiv w:val="1"/>
      <w:marLeft w:val="0"/>
      <w:marRight w:val="0"/>
      <w:marTop w:val="0"/>
      <w:marBottom w:val="0"/>
      <w:divBdr>
        <w:top w:val="none" w:sz="0" w:space="0" w:color="auto"/>
        <w:left w:val="none" w:sz="0" w:space="0" w:color="auto"/>
        <w:bottom w:val="none" w:sz="0" w:space="0" w:color="auto"/>
        <w:right w:val="none" w:sz="0" w:space="0" w:color="auto"/>
      </w:divBdr>
    </w:div>
    <w:div w:id="2112553228">
      <w:bodyDiv w:val="1"/>
      <w:marLeft w:val="0"/>
      <w:marRight w:val="0"/>
      <w:marTop w:val="0"/>
      <w:marBottom w:val="0"/>
      <w:divBdr>
        <w:top w:val="none" w:sz="0" w:space="0" w:color="auto"/>
        <w:left w:val="none" w:sz="0" w:space="0" w:color="auto"/>
        <w:bottom w:val="none" w:sz="0" w:space="0" w:color="auto"/>
        <w:right w:val="none" w:sz="0" w:space="0" w:color="auto"/>
      </w:divBdr>
    </w:div>
    <w:div w:id="2114133000">
      <w:bodyDiv w:val="1"/>
      <w:marLeft w:val="0"/>
      <w:marRight w:val="0"/>
      <w:marTop w:val="0"/>
      <w:marBottom w:val="0"/>
      <w:divBdr>
        <w:top w:val="none" w:sz="0" w:space="0" w:color="auto"/>
        <w:left w:val="none" w:sz="0" w:space="0" w:color="auto"/>
        <w:bottom w:val="none" w:sz="0" w:space="0" w:color="auto"/>
        <w:right w:val="none" w:sz="0" w:space="0" w:color="auto"/>
      </w:divBdr>
    </w:div>
    <w:div w:id="2116363587">
      <w:bodyDiv w:val="1"/>
      <w:marLeft w:val="0"/>
      <w:marRight w:val="0"/>
      <w:marTop w:val="0"/>
      <w:marBottom w:val="0"/>
      <w:divBdr>
        <w:top w:val="none" w:sz="0" w:space="0" w:color="auto"/>
        <w:left w:val="none" w:sz="0" w:space="0" w:color="auto"/>
        <w:bottom w:val="none" w:sz="0" w:space="0" w:color="auto"/>
        <w:right w:val="none" w:sz="0" w:space="0" w:color="auto"/>
      </w:divBdr>
    </w:div>
    <w:div w:id="2119828840">
      <w:bodyDiv w:val="1"/>
      <w:marLeft w:val="0"/>
      <w:marRight w:val="0"/>
      <w:marTop w:val="0"/>
      <w:marBottom w:val="0"/>
      <w:divBdr>
        <w:top w:val="none" w:sz="0" w:space="0" w:color="auto"/>
        <w:left w:val="none" w:sz="0" w:space="0" w:color="auto"/>
        <w:bottom w:val="none" w:sz="0" w:space="0" w:color="auto"/>
        <w:right w:val="none" w:sz="0" w:space="0" w:color="auto"/>
      </w:divBdr>
    </w:div>
    <w:div w:id="2127234671">
      <w:bodyDiv w:val="1"/>
      <w:marLeft w:val="0"/>
      <w:marRight w:val="0"/>
      <w:marTop w:val="0"/>
      <w:marBottom w:val="0"/>
      <w:divBdr>
        <w:top w:val="none" w:sz="0" w:space="0" w:color="auto"/>
        <w:left w:val="none" w:sz="0" w:space="0" w:color="auto"/>
        <w:bottom w:val="none" w:sz="0" w:space="0" w:color="auto"/>
        <w:right w:val="none" w:sz="0" w:space="0" w:color="auto"/>
      </w:divBdr>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28810743">
      <w:bodyDiv w:val="1"/>
      <w:marLeft w:val="0"/>
      <w:marRight w:val="0"/>
      <w:marTop w:val="0"/>
      <w:marBottom w:val="0"/>
      <w:divBdr>
        <w:top w:val="none" w:sz="0" w:space="0" w:color="auto"/>
        <w:left w:val="none" w:sz="0" w:space="0" w:color="auto"/>
        <w:bottom w:val="none" w:sz="0" w:space="0" w:color="auto"/>
        <w:right w:val="none" w:sz="0" w:space="0" w:color="auto"/>
      </w:divBdr>
    </w:div>
    <w:div w:id="2137285476">
      <w:bodyDiv w:val="1"/>
      <w:marLeft w:val="0"/>
      <w:marRight w:val="0"/>
      <w:marTop w:val="0"/>
      <w:marBottom w:val="0"/>
      <w:divBdr>
        <w:top w:val="none" w:sz="0" w:space="0" w:color="auto"/>
        <w:left w:val="none" w:sz="0" w:space="0" w:color="auto"/>
        <w:bottom w:val="none" w:sz="0" w:space="0" w:color="auto"/>
        <w:right w:val="none" w:sz="0" w:space="0" w:color="auto"/>
      </w:divBdr>
    </w:div>
    <w:div w:id="2138641324">
      <w:bodyDiv w:val="1"/>
      <w:marLeft w:val="0"/>
      <w:marRight w:val="0"/>
      <w:marTop w:val="0"/>
      <w:marBottom w:val="0"/>
      <w:divBdr>
        <w:top w:val="none" w:sz="0" w:space="0" w:color="auto"/>
        <w:left w:val="none" w:sz="0" w:space="0" w:color="auto"/>
        <w:bottom w:val="none" w:sz="0" w:space="0" w:color="auto"/>
        <w:right w:val="none" w:sz="0" w:space="0" w:color="auto"/>
      </w:divBdr>
    </w:div>
    <w:div w:id="2142309246">
      <w:bodyDiv w:val="1"/>
      <w:marLeft w:val="0"/>
      <w:marRight w:val="0"/>
      <w:marTop w:val="0"/>
      <w:marBottom w:val="0"/>
      <w:divBdr>
        <w:top w:val="none" w:sz="0" w:space="0" w:color="auto"/>
        <w:left w:val="none" w:sz="0" w:space="0" w:color="auto"/>
        <w:bottom w:val="none" w:sz="0" w:space="0" w:color="auto"/>
        <w:right w:val="none" w:sz="0" w:space="0" w:color="auto"/>
      </w:divBdr>
      <w:divsChild>
        <w:div w:id="1186213350">
          <w:marLeft w:val="0"/>
          <w:marRight w:val="0"/>
          <w:marTop w:val="0"/>
          <w:marBottom w:val="0"/>
          <w:divBdr>
            <w:top w:val="none" w:sz="0" w:space="0" w:color="auto"/>
            <w:left w:val="none" w:sz="0" w:space="0" w:color="auto"/>
            <w:bottom w:val="none" w:sz="0" w:space="0" w:color="auto"/>
            <w:right w:val="none" w:sz="0" w:space="0" w:color="auto"/>
          </w:divBdr>
        </w:div>
        <w:div w:id="1730611456">
          <w:marLeft w:val="0"/>
          <w:marRight w:val="0"/>
          <w:marTop w:val="0"/>
          <w:marBottom w:val="0"/>
          <w:divBdr>
            <w:top w:val="none" w:sz="0" w:space="0" w:color="auto"/>
            <w:left w:val="none" w:sz="0" w:space="0" w:color="auto"/>
            <w:bottom w:val="none" w:sz="0" w:space="0" w:color="auto"/>
            <w:right w:val="none" w:sz="0" w:space="0" w:color="auto"/>
          </w:divBdr>
        </w:div>
        <w:div w:id="1577786093">
          <w:marLeft w:val="0"/>
          <w:marRight w:val="0"/>
          <w:marTop w:val="0"/>
          <w:marBottom w:val="0"/>
          <w:divBdr>
            <w:top w:val="none" w:sz="0" w:space="0" w:color="auto"/>
            <w:left w:val="none" w:sz="0" w:space="0" w:color="auto"/>
            <w:bottom w:val="none" w:sz="0" w:space="0" w:color="auto"/>
            <w:right w:val="none" w:sz="0" w:space="0" w:color="auto"/>
          </w:divBdr>
        </w:div>
        <w:div w:id="168909807">
          <w:marLeft w:val="0"/>
          <w:marRight w:val="0"/>
          <w:marTop w:val="0"/>
          <w:marBottom w:val="0"/>
          <w:divBdr>
            <w:top w:val="none" w:sz="0" w:space="0" w:color="auto"/>
            <w:left w:val="none" w:sz="0" w:space="0" w:color="auto"/>
            <w:bottom w:val="none" w:sz="0" w:space="0" w:color="auto"/>
            <w:right w:val="none" w:sz="0" w:space="0" w:color="auto"/>
          </w:divBdr>
        </w:div>
      </w:divsChild>
    </w:div>
    <w:div w:id="2144348601">
      <w:bodyDiv w:val="1"/>
      <w:marLeft w:val="0"/>
      <w:marRight w:val="0"/>
      <w:marTop w:val="0"/>
      <w:marBottom w:val="0"/>
      <w:divBdr>
        <w:top w:val="none" w:sz="0" w:space="0" w:color="auto"/>
        <w:left w:val="none" w:sz="0" w:space="0" w:color="auto"/>
        <w:bottom w:val="none" w:sz="0" w:space="0" w:color="auto"/>
        <w:right w:val="none" w:sz="0" w:space="0" w:color="auto"/>
      </w:divBdr>
    </w:div>
    <w:div w:id="2144880268">
      <w:bodyDiv w:val="1"/>
      <w:marLeft w:val="0"/>
      <w:marRight w:val="0"/>
      <w:marTop w:val="0"/>
      <w:marBottom w:val="0"/>
      <w:divBdr>
        <w:top w:val="none" w:sz="0" w:space="0" w:color="auto"/>
        <w:left w:val="none" w:sz="0" w:space="0" w:color="auto"/>
        <w:bottom w:val="none" w:sz="0" w:space="0" w:color="auto"/>
        <w:right w:val="none" w:sz="0" w:space="0" w:color="auto"/>
      </w:divBdr>
    </w:div>
    <w:div w:id="2145076835">
      <w:bodyDiv w:val="1"/>
      <w:marLeft w:val="0"/>
      <w:marRight w:val="0"/>
      <w:marTop w:val="0"/>
      <w:marBottom w:val="0"/>
      <w:divBdr>
        <w:top w:val="none" w:sz="0" w:space="0" w:color="auto"/>
        <w:left w:val="none" w:sz="0" w:space="0" w:color="auto"/>
        <w:bottom w:val="none" w:sz="0" w:space="0" w:color="auto"/>
        <w:right w:val="none" w:sz="0" w:space="0" w:color="auto"/>
      </w:divBdr>
    </w:div>
    <w:div w:id="2146775101">
      <w:bodyDiv w:val="1"/>
      <w:marLeft w:val="0"/>
      <w:marRight w:val="0"/>
      <w:marTop w:val="0"/>
      <w:marBottom w:val="0"/>
      <w:divBdr>
        <w:top w:val="none" w:sz="0" w:space="0" w:color="auto"/>
        <w:left w:val="none" w:sz="0" w:space="0" w:color="auto"/>
        <w:bottom w:val="none" w:sz="0" w:space="0" w:color="auto"/>
        <w:right w:val="none" w:sz="0" w:space="0" w:color="auto"/>
      </w:divBdr>
      <w:divsChild>
        <w:div w:id="681592792">
          <w:marLeft w:val="0"/>
          <w:marRight w:val="0"/>
          <w:marTop w:val="0"/>
          <w:marBottom w:val="0"/>
          <w:divBdr>
            <w:top w:val="none" w:sz="0" w:space="0" w:color="auto"/>
            <w:left w:val="none" w:sz="0" w:space="0" w:color="auto"/>
            <w:bottom w:val="none" w:sz="0" w:space="0" w:color="auto"/>
            <w:right w:val="none" w:sz="0" w:space="0" w:color="auto"/>
          </w:divBdr>
        </w:div>
        <w:div w:id="813646598">
          <w:marLeft w:val="0"/>
          <w:marRight w:val="0"/>
          <w:marTop w:val="0"/>
          <w:marBottom w:val="0"/>
          <w:divBdr>
            <w:top w:val="none" w:sz="0" w:space="0" w:color="auto"/>
            <w:left w:val="none" w:sz="0" w:space="0" w:color="auto"/>
            <w:bottom w:val="none" w:sz="0" w:space="0" w:color="auto"/>
            <w:right w:val="none" w:sz="0" w:space="0" w:color="auto"/>
          </w:divBdr>
        </w:div>
        <w:div w:id="1536851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02B6-7700-C040-8684-B22BC6B4D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44</Pages>
  <Words>9473</Words>
  <Characters>54002</Characters>
  <Application>Microsoft Macintosh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Aids</vt:lpstr>
    </vt:vector>
  </TitlesOfParts>
  <Company>HP</Company>
  <LinksUpToDate>false</LinksUpToDate>
  <CharactersWithSpaces>63349</CharactersWithSpaces>
  <SharedDoc>false</SharedDoc>
  <HLinks>
    <vt:vector size="30" baseType="variant">
      <vt:variant>
        <vt:i4>1114169</vt:i4>
      </vt:variant>
      <vt:variant>
        <vt:i4>-1</vt:i4>
      </vt:variant>
      <vt:variant>
        <vt:i4>51320</vt:i4>
      </vt:variant>
      <vt:variant>
        <vt:i4>1</vt:i4>
      </vt:variant>
      <vt:variant>
        <vt:lpwstr>http://www.made-in-china.com/showimages/111/130978/0/Work_Shoes_(Safety_PU405).jpg</vt:lpwstr>
      </vt:variant>
      <vt:variant>
        <vt:lpwstr/>
      </vt:variant>
      <vt:variant>
        <vt:i4>1966172</vt:i4>
      </vt:variant>
      <vt:variant>
        <vt:i4>-1</vt:i4>
      </vt:variant>
      <vt:variant>
        <vt:i4>51486</vt:i4>
      </vt:variant>
      <vt:variant>
        <vt:i4>1</vt:i4>
      </vt:variant>
      <vt:variant>
        <vt:lpwstr>http://test6-img.ehowcdn.com/article-page-main/ehow/images/a07/qu/71/osha-safety-harness-uses-800x800.jpg</vt:lpwstr>
      </vt:variant>
      <vt:variant>
        <vt:lpwstr/>
      </vt:variant>
      <vt:variant>
        <vt:i4>5373989</vt:i4>
      </vt:variant>
      <vt:variant>
        <vt:i4>-1</vt:i4>
      </vt:variant>
      <vt:variant>
        <vt:i4>51490</vt:i4>
      </vt:variant>
      <vt:variant>
        <vt:i4>1</vt:i4>
      </vt:variant>
      <vt:variant>
        <vt:lpwstr>http://www.employment.alberta.ca/images/OHS/image_09-22.gif</vt:lpwstr>
      </vt:variant>
      <vt:variant>
        <vt:lpwstr/>
      </vt:variant>
      <vt:variant>
        <vt:i4>2752575</vt:i4>
      </vt:variant>
      <vt:variant>
        <vt:i4>-1</vt:i4>
      </vt:variant>
      <vt:variant>
        <vt:i4>51500</vt:i4>
      </vt:variant>
      <vt:variant>
        <vt:i4>1</vt:i4>
      </vt:variant>
      <vt:variant>
        <vt:lpwstr>http://t1.gstatic.com/images?q=tbn:ANd9GcQfNtN8buQcXf5oTkakT5RicHCpASxCKynaQGZndrzkAtyWFDUt</vt:lpwstr>
      </vt:variant>
      <vt:variant>
        <vt:lpwstr/>
      </vt:variant>
      <vt:variant>
        <vt:i4>4128871</vt:i4>
      </vt:variant>
      <vt:variant>
        <vt:i4>-1</vt:i4>
      </vt:variant>
      <vt:variant>
        <vt:i4>51519</vt:i4>
      </vt:variant>
      <vt:variant>
        <vt:i4>1</vt:i4>
      </vt:variant>
      <vt:variant>
        <vt:lpwstr>http://www.firesafetysolutions.com.au/components/com_virtuemart/show_image_in_imgtag.php?filename=177_1458666345_PetzlVertexBest.jpg&amp;newxsize=190&amp;newysize=190&amp;fileout=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dc:title>
  <dc:creator>Nico Strydom</dc:creator>
  <cp:lastModifiedBy>Microsoft Office User</cp:lastModifiedBy>
  <cp:revision>40</cp:revision>
  <cp:lastPrinted>2009-10-12T10:27:00Z</cp:lastPrinted>
  <dcterms:created xsi:type="dcterms:W3CDTF">2018-11-04T19:33:00Z</dcterms:created>
  <dcterms:modified xsi:type="dcterms:W3CDTF">2023-02-13T23:52:00Z</dcterms:modified>
</cp:coreProperties>
</file>